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8CDA6" w14:textId="526C3199" w:rsidR="00DA2A04" w:rsidRPr="00AC2E5C" w:rsidRDefault="00DA2A04" w:rsidP="00DA2A04">
      <w:pPr>
        <w:jc w:val="right"/>
        <w:rPr>
          <w:b/>
        </w:rPr>
      </w:pPr>
      <w:r w:rsidRPr="00AC2E5C">
        <w:rPr>
          <w:b/>
        </w:rPr>
        <w:t>OPEN UNIVER</w:t>
      </w:r>
      <w:r w:rsidR="0073547D">
        <w:rPr>
          <w:b/>
        </w:rPr>
        <w:t>SI</w:t>
      </w:r>
      <w:r w:rsidRPr="00AC2E5C">
        <w:rPr>
          <w:b/>
        </w:rPr>
        <w:t>TY OF MAURITIUS</w:t>
      </w:r>
    </w:p>
    <w:p w14:paraId="17061999" w14:textId="5CE700CD" w:rsidR="00DA2A04" w:rsidRPr="00AC2E5C" w:rsidRDefault="00DA2A04" w:rsidP="00DA2A04">
      <w:pPr>
        <w:jc w:val="right"/>
        <w:rPr>
          <w:b/>
        </w:rPr>
      </w:pPr>
      <w:r w:rsidRPr="00AC2E5C">
        <w:rPr>
          <w:b/>
        </w:rPr>
        <w:t xml:space="preserve">Undergraduate Programme </w:t>
      </w:r>
      <w:r w:rsidR="00A75F49">
        <w:rPr>
          <w:b/>
        </w:rPr>
        <w:t>S</w:t>
      </w:r>
      <w:r w:rsidRPr="00AC2E5C">
        <w:rPr>
          <w:b/>
        </w:rPr>
        <w:t>pecification</w:t>
      </w:r>
    </w:p>
    <w:p w14:paraId="5D8F0AB2" w14:textId="163CEAA8" w:rsidR="000C74B2" w:rsidRPr="00AC2E5C" w:rsidRDefault="000C74B2" w:rsidP="000C74B2">
      <w:r w:rsidRPr="00AC2E5C">
        <w:rPr>
          <w:b/>
        </w:rPr>
        <w:t xml:space="preserve">Programme </w:t>
      </w:r>
      <w:r w:rsidR="00A75F49">
        <w:rPr>
          <w:b/>
        </w:rPr>
        <w:t>D</w:t>
      </w:r>
      <w:r w:rsidRPr="00AC2E5C">
        <w:rPr>
          <w:b/>
        </w:rPr>
        <w:t xml:space="preserve">ocument </w:t>
      </w:r>
    </w:p>
    <w:p w14:paraId="539A3876" w14:textId="77777777" w:rsidR="000C74B2" w:rsidRPr="00AC2E5C" w:rsidRDefault="000C74B2" w:rsidP="000C74B2">
      <w:pPr>
        <w:autoSpaceDE w:val="0"/>
        <w:autoSpaceDN w:val="0"/>
        <w:adjustRightInd w:val="0"/>
        <w:spacing w:after="0" w:line="240" w:lineRule="auto"/>
        <w:rPr>
          <w:rFonts w:cs="Arial"/>
          <w:lang w:val="en-US"/>
        </w:rPr>
      </w:pPr>
    </w:p>
    <w:p w14:paraId="5E74F2FD" w14:textId="69845798" w:rsidR="000C74B2" w:rsidRPr="00AC2E5C" w:rsidRDefault="000C74B2" w:rsidP="000C74B2">
      <w:pPr>
        <w:rPr>
          <w:b/>
          <w:bCs/>
        </w:rPr>
      </w:pPr>
      <w:r w:rsidRPr="00AC2E5C">
        <w:rPr>
          <w:b/>
          <w:bCs/>
        </w:rPr>
        <w:t xml:space="preserve">BA (Hons) Communication, Media and Journalism </w:t>
      </w:r>
    </w:p>
    <w:p w14:paraId="79DAC4F2" w14:textId="61D72232" w:rsidR="00A5119E" w:rsidRPr="00AC2E5C" w:rsidRDefault="000C74B2" w:rsidP="008D49E2">
      <w:r w:rsidRPr="00AC2E5C">
        <w:t xml:space="preserve">Academic Year </w:t>
      </w:r>
    </w:p>
    <w:tbl>
      <w:tblPr>
        <w:tblStyle w:val="TableGrid"/>
        <w:tblW w:w="0" w:type="auto"/>
        <w:tblLook w:val="04A0" w:firstRow="1" w:lastRow="0" w:firstColumn="1" w:lastColumn="0" w:noHBand="0" w:noVBand="1"/>
      </w:tblPr>
      <w:tblGrid>
        <w:gridCol w:w="2695"/>
        <w:gridCol w:w="6655"/>
      </w:tblGrid>
      <w:tr w:rsidR="00AC2E5C" w:rsidRPr="00AC2E5C" w14:paraId="36F44F2B" w14:textId="77777777" w:rsidTr="00C41028">
        <w:tc>
          <w:tcPr>
            <w:tcW w:w="9350" w:type="dxa"/>
            <w:gridSpan w:val="2"/>
            <w:shd w:val="clear" w:color="auto" w:fill="F2F2F2" w:themeFill="background1" w:themeFillShade="F2"/>
          </w:tcPr>
          <w:p w14:paraId="58C2744B" w14:textId="77777777" w:rsidR="00C41028" w:rsidRPr="00AC2E5C" w:rsidRDefault="00C41028" w:rsidP="00C41028">
            <w:pPr>
              <w:pStyle w:val="ListParagraph"/>
              <w:numPr>
                <w:ilvl w:val="0"/>
                <w:numId w:val="2"/>
              </w:numPr>
            </w:pPr>
            <w:r w:rsidRPr="00AC2E5C">
              <w:rPr>
                <w:b/>
              </w:rPr>
              <w:t xml:space="preserve">PROGRAMME INFORMATION      </w:t>
            </w:r>
          </w:p>
        </w:tc>
      </w:tr>
      <w:tr w:rsidR="00AC2E5C" w:rsidRPr="00AC2E5C" w14:paraId="6621895F" w14:textId="77777777" w:rsidTr="00A5119E">
        <w:tc>
          <w:tcPr>
            <w:tcW w:w="2695" w:type="dxa"/>
          </w:tcPr>
          <w:p w14:paraId="558DEA01" w14:textId="2EC209AA" w:rsidR="00801B9C" w:rsidRPr="00AC2E5C" w:rsidRDefault="00801B9C" w:rsidP="00801B9C">
            <w:r w:rsidRPr="00AC2E5C">
              <w:t xml:space="preserve">Title of </w:t>
            </w:r>
            <w:r w:rsidR="0073547D">
              <w:t xml:space="preserve">the </w:t>
            </w:r>
            <w:r w:rsidR="00A75F49">
              <w:t>Fi</w:t>
            </w:r>
            <w:r w:rsidRPr="00AC2E5C">
              <w:t xml:space="preserve">nal </w:t>
            </w:r>
            <w:r w:rsidR="00A75F49">
              <w:t>A</w:t>
            </w:r>
            <w:r w:rsidRPr="00AC2E5C">
              <w:t>ward</w:t>
            </w:r>
          </w:p>
        </w:tc>
        <w:tc>
          <w:tcPr>
            <w:tcW w:w="6655" w:type="dxa"/>
          </w:tcPr>
          <w:p w14:paraId="405709D8" w14:textId="282CDA47" w:rsidR="00801B9C" w:rsidRPr="00AC2E5C" w:rsidRDefault="00801B9C" w:rsidP="00801B9C">
            <w:r w:rsidRPr="00AC2E5C">
              <w:t>BA (Hons) Communication, Media and Journalism</w:t>
            </w:r>
          </w:p>
        </w:tc>
      </w:tr>
      <w:tr w:rsidR="00AC2E5C" w:rsidRPr="00AC2E5C" w14:paraId="0DD5D6CB" w14:textId="77777777" w:rsidTr="00A5119E">
        <w:tc>
          <w:tcPr>
            <w:tcW w:w="2695" w:type="dxa"/>
          </w:tcPr>
          <w:p w14:paraId="2F9FDC8D" w14:textId="3A4E2F17" w:rsidR="00801B9C" w:rsidRPr="00AC2E5C" w:rsidRDefault="00801B9C" w:rsidP="00801B9C">
            <w:r w:rsidRPr="00AC2E5C">
              <w:t>Code</w:t>
            </w:r>
          </w:p>
        </w:tc>
        <w:tc>
          <w:tcPr>
            <w:tcW w:w="6655" w:type="dxa"/>
          </w:tcPr>
          <w:p w14:paraId="22DCDB4D" w14:textId="412585ED" w:rsidR="00801B9C" w:rsidRPr="00AC2E5C" w:rsidRDefault="00801B9C" w:rsidP="00801B9C">
            <w:r w:rsidRPr="00AC2E5C">
              <w:t>OUba016</w:t>
            </w:r>
            <w:r w:rsidR="00757758">
              <w:t>N</w:t>
            </w:r>
          </w:p>
        </w:tc>
      </w:tr>
      <w:tr w:rsidR="00AC2E5C" w:rsidRPr="00AC2E5C" w14:paraId="51004DD4" w14:textId="77777777" w:rsidTr="00A5119E">
        <w:tc>
          <w:tcPr>
            <w:tcW w:w="2695" w:type="dxa"/>
          </w:tcPr>
          <w:p w14:paraId="5F9DD79A" w14:textId="1221A6B7" w:rsidR="00801B9C" w:rsidRPr="00AC2E5C" w:rsidRDefault="00801B9C" w:rsidP="00801B9C">
            <w:r w:rsidRPr="00AC2E5C">
              <w:t>Awarding Body</w:t>
            </w:r>
          </w:p>
        </w:tc>
        <w:tc>
          <w:tcPr>
            <w:tcW w:w="6655" w:type="dxa"/>
          </w:tcPr>
          <w:p w14:paraId="45650F14" w14:textId="59F0D1D7" w:rsidR="00801B9C" w:rsidRPr="00AC2E5C" w:rsidRDefault="00801B9C" w:rsidP="00801B9C">
            <w:r w:rsidRPr="00AC2E5C">
              <w:t xml:space="preserve">Open University of Mauritius  </w:t>
            </w:r>
          </w:p>
        </w:tc>
      </w:tr>
      <w:tr w:rsidR="00AC2E5C" w:rsidRPr="00AC2E5C" w14:paraId="70C004CA" w14:textId="77777777" w:rsidTr="00A5119E">
        <w:tc>
          <w:tcPr>
            <w:tcW w:w="2695" w:type="dxa"/>
          </w:tcPr>
          <w:p w14:paraId="13B69682" w14:textId="04DBA00B" w:rsidR="00801B9C" w:rsidRPr="00AC2E5C" w:rsidRDefault="00801B9C" w:rsidP="00801B9C">
            <w:r w:rsidRPr="00AC2E5C">
              <w:t>Department/Faculty</w:t>
            </w:r>
          </w:p>
        </w:tc>
        <w:sdt>
          <w:sdtPr>
            <w:alias w:val="Deaprtment"/>
            <w:tag w:val="Deaprtment"/>
            <w:id w:val="1792945736"/>
            <w:placeholder>
              <w:docPart w:val="13C4DD39DEBD4D8CA0061C0DF2631B43"/>
            </w:placeholder>
            <w:dropDownList>
              <w:listItem w:value="Choose an item."/>
              <w:listItem w:displayText="Business and Management" w:value="Business and Management"/>
              <w:listItem w:displayText="Humanities" w:value="Humanities"/>
              <w:listItem w:displayText="Communication and IT" w:value="Communication and IT"/>
            </w:dropDownList>
          </w:sdtPr>
          <w:sdtEndPr/>
          <w:sdtContent>
            <w:tc>
              <w:tcPr>
                <w:tcW w:w="6655" w:type="dxa"/>
              </w:tcPr>
              <w:p w14:paraId="5EB8C08F" w14:textId="66BA0184" w:rsidR="00801B9C" w:rsidRPr="00AC2E5C" w:rsidRDefault="00801B9C" w:rsidP="00801B9C">
                <w:r w:rsidRPr="00AC2E5C">
                  <w:t>Communication and IT</w:t>
                </w:r>
              </w:p>
            </w:tc>
          </w:sdtContent>
        </w:sdt>
      </w:tr>
      <w:tr w:rsidR="00AC2E5C" w:rsidRPr="00AC2E5C" w14:paraId="6F9A6A2C" w14:textId="77777777" w:rsidTr="00A5119E">
        <w:tc>
          <w:tcPr>
            <w:tcW w:w="2695" w:type="dxa"/>
          </w:tcPr>
          <w:p w14:paraId="1184A73B" w14:textId="2CE7608F" w:rsidR="00801B9C" w:rsidRPr="00AC2E5C" w:rsidRDefault="00801B9C" w:rsidP="00801B9C">
            <w:r w:rsidRPr="00AC2E5C">
              <w:t>Programme Manager</w:t>
            </w:r>
          </w:p>
        </w:tc>
        <w:tc>
          <w:tcPr>
            <w:tcW w:w="6655" w:type="dxa"/>
          </w:tcPr>
          <w:p w14:paraId="29104100" w14:textId="59DC8BAE" w:rsidR="00801B9C" w:rsidRPr="00AC2E5C" w:rsidRDefault="00801B9C" w:rsidP="00801B9C">
            <w:r w:rsidRPr="00AC2E5C">
              <w:t>Mr</w:t>
            </w:r>
            <w:r w:rsidR="0011563D">
              <w:t xml:space="preserve"> </w:t>
            </w:r>
            <w:proofErr w:type="spellStart"/>
            <w:r w:rsidRPr="00AC2E5C">
              <w:t>Ballah</w:t>
            </w:r>
            <w:proofErr w:type="spellEnd"/>
            <w:r w:rsidRPr="00AC2E5C">
              <w:t xml:space="preserve"> </w:t>
            </w:r>
            <w:proofErr w:type="spellStart"/>
            <w:r w:rsidRPr="00AC2E5C">
              <w:t>Permall</w:t>
            </w:r>
            <w:proofErr w:type="spellEnd"/>
          </w:p>
        </w:tc>
      </w:tr>
      <w:tr w:rsidR="00AC2E5C" w:rsidRPr="00AC2E5C" w14:paraId="3DAB61F6" w14:textId="77777777" w:rsidTr="00A5119E">
        <w:tc>
          <w:tcPr>
            <w:tcW w:w="2695" w:type="dxa"/>
          </w:tcPr>
          <w:p w14:paraId="5EE1C9FF" w14:textId="65613925" w:rsidR="001747AB" w:rsidRPr="00AC2E5C" w:rsidRDefault="001747AB">
            <w:pPr>
              <w:rPr>
                <w:highlight w:val="yellow"/>
              </w:rPr>
            </w:pPr>
            <w:r w:rsidRPr="00AC2E5C">
              <w:t xml:space="preserve">Administrative </w:t>
            </w:r>
            <w:r w:rsidR="00A75F49">
              <w:t>C</w:t>
            </w:r>
            <w:r w:rsidRPr="00AC2E5C">
              <w:t xml:space="preserve">ontact </w:t>
            </w:r>
            <w:r w:rsidR="00A75F49">
              <w:t>P</w:t>
            </w:r>
            <w:r w:rsidRPr="00AC2E5C">
              <w:t>oint</w:t>
            </w:r>
          </w:p>
        </w:tc>
        <w:tc>
          <w:tcPr>
            <w:tcW w:w="6655" w:type="dxa"/>
          </w:tcPr>
          <w:p w14:paraId="170F3686" w14:textId="0306ABCA" w:rsidR="001747AB" w:rsidRPr="00AC2E5C" w:rsidRDefault="001747AB"/>
        </w:tc>
      </w:tr>
      <w:tr w:rsidR="00AC2E5C" w:rsidRPr="00AC2E5C" w14:paraId="0AE07368" w14:textId="77777777" w:rsidTr="00A5119E">
        <w:tc>
          <w:tcPr>
            <w:tcW w:w="2695" w:type="dxa"/>
          </w:tcPr>
          <w:p w14:paraId="11E81DA3" w14:textId="314DD60E" w:rsidR="00A5119E" w:rsidRPr="00AC2E5C" w:rsidRDefault="00DA2A04">
            <w:r w:rsidRPr="00AC2E5C">
              <w:t xml:space="preserve">Programme </w:t>
            </w:r>
            <w:r w:rsidR="00A75F49">
              <w:t>D</w:t>
            </w:r>
            <w:r w:rsidRPr="00AC2E5C">
              <w:t>uration</w:t>
            </w:r>
          </w:p>
        </w:tc>
        <w:tc>
          <w:tcPr>
            <w:tcW w:w="6655" w:type="dxa"/>
          </w:tcPr>
          <w:p w14:paraId="647EE30B" w14:textId="77777777" w:rsidR="00801B9C" w:rsidRPr="00AC2E5C" w:rsidRDefault="00801B9C" w:rsidP="00801B9C">
            <w:pPr>
              <w:rPr>
                <w:i/>
              </w:rPr>
            </w:pPr>
            <w:r w:rsidRPr="00AC2E5C">
              <w:rPr>
                <w:i/>
              </w:rPr>
              <w:t>Minimum 3 Years</w:t>
            </w:r>
          </w:p>
          <w:p w14:paraId="10C5AF3D" w14:textId="72D91BB2" w:rsidR="00A5119E" w:rsidRPr="00AC2E5C" w:rsidRDefault="00801B9C" w:rsidP="00801B9C">
            <w:r w:rsidRPr="00AC2E5C">
              <w:rPr>
                <w:i/>
              </w:rPr>
              <w:t>Maximum 6 Years</w:t>
            </w:r>
          </w:p>
        </w:tc>
      </w:tr>
      <w:tr w:rsidR="00AC2E5C" w:rsidRPr="00AC2E5C" w14:paraId="6A185081" w14:textId="77777777" w:rsidTr="00A5119E">
        <w:tc>
          <w:tcPr>
            <w:tcW w:w="2695" w:type="dxa"/>
          </w:tcPr>
          <w:p w14:paraId="5FB811C1" w14:textId="77777777" w:rsidR="00801B9C" w:rsidRPr="00AC2E5C" w:rsidRDefault="00801B9C" w:rsidP="00801B9C">
            <w:r w:rsidRPr="00AC2E5C">
              <w:t>Total Credits</w:t>
            </w:r>
          </w:p>
        </w:tc>
        <w:tc>
          <w:tcPr>
            <w:tcW w:w="6655" w:type="dxa"/>
          </w:tcPr>
          <w:p w14:paraId="338E0310" w14:textId="0000C239" w:rsidR="00801B9C" w:rsidRPr="00AC2E5C" w:rsidRDefault="00801B9C" w:rsidP="00801B9C">
            <w:r w:rsidRPr="00AC2E5C">
              <w:t xml:space="preserve"> 180</w:t>
            </w:r>
          </w:p>
        </w:tc>
      </w:tr>
      <w:tr w:rsidR="00AC2E5C" w:rsidRPr="00AC2E5C" w14:paraId="1D8CB43D" w14:textId="77777777" w:rsidTr="00A5119E">
        <w:tc>
          <w:tcPr>
            <w:tcW w:w="2695" w:type="dxa"/>
          </w:tcPr>
          <w:p w14:paraId="41D560F2" w14:textId="7B982D42" w:rsidR="00801B9C" w:rsidRPr="00AC2E5C" w:rsidRDefault="00801B9C" w:rsidP="00801B9C">
            <w:r w:rsidRPr="00AC2E5C">
              <w:t xml:space="preserve">Credits </w:t>
            </w:r>
            <w:r w:rsidR="00A75F49">
              <w:t>P</w:t>
            </w:r>
            <w:r w:rsidRPr="00AC2E5C">
              <w:t xml:space="preserve">er </w:t>
            </w:r>
            <w:r w:rsidR="00A75F49">
              <w:t>Y</w:t>
            </w:r>
            <w:r w:rsidRPr="00AC2E5C">
              <w:t>ear</w:t>
            </w:r>
          </w:p>
        </w:tc>
        <w:tc>
          <w:tcPr>
            <w:tcW w:w="6655" w:type="dxa"/>
          </w:tcPr>
          <w:p w14:paraId="6689D7FB" w14:textId="77777777" w:rsidR="00801B9C" w:rsidRPr="00AC2E5C" w:rsidRDefault="00801B9C" w:rsidP="00801B9C">
            <w:pPr>
              <w:rPr>
                <w:i/>
              </w:rPr>
            </w:pPr>
            <w:r w:rsidRPr="00AC2E5C">
              <w:rPr>
                <w:i/>
              </w:rPr>
              <w:t>60 credits</w:t>
            </w:r>
          </w:p>
          <w:p w14:paraId="512F934C" w14:textId="77777777" w:rsidR="00801B9C" w:rsidRPr="00AC2E5C" w:rsidRDefault="00801B9C" w:rsidP="00801B9C">
            <w:pPr>
              <w:rPr>
                <w:i/>
              </w:rPr>
            </w:pPr>
            <w:r w:rsidRPr="00AC2E5C">
              <w:rPr>
                <w:i/>
              </w:rPr>
              <w:t>Minimum number of credits per semester: 20</w:t>
            </w:r>
          </w:p>
          <w:p w14:paraId="31F4F5F6" w14:textId="29329FA8" w:rsidR="00801B9C" w:rsidRPr="00AC2E5C" w:rsidRDefault="00801B9C" w:rsidP="00801B9C">
            <w:pPr>
              <w:rPr>
                <w:i/>
              </w:rPr>
            </w:pPr>
            <w:r w:rsidRPr="00AC2E5C">
              <w:rPr>
                <w:i/>
              </w:rPr>
              <w:t>Maximum number of credits per semester: 40</w:t>
            </w:r>
          </w:p>
        </w:tc>
      </w:tr>
      <w:tr w:rsidR="00AC2E5C" w:rsidRPr="00AC2E5C" w14:paraId="7AB8A1E3" w14:textId="77777777" w:rsidTr="00A5119E">
        <w:tc>
          <w:tcPr>
            <w:tcW w:w="2695" w:type="dxa"/>
          </w:tcPr>
          <w:p w14:paraId="39EB41C8" w14:textId="4E080A02" w:rsidR="00801B9C" w:rsidRPr="00AC2E5C" w:rsidRDefault="00801B9C" w:rsidP="00801B9C">
            <w:r w:rsidRPr="00AC2E5C">
              <w:t xml:space="preserve">MQA NQF </w:t>
            </w:r>
            <w:r w:rsidR="00A75F49">
              <w:t>L</w:t>
            </w:r>
            <w:r w:rsidRPr="00AC2E5C">
              <w:t>evel</w:t>
            </w:r>
          </w:p>
        </w:tc>
        <w:tc>
          <w:tcPr>
            <w:tcW w:w="6655" w:type="dxa"/>
          </w:tcPr>
          <w:p w14:paraId="11476349" w14:textId="71331929" w:rsidR="00801B9C" w:rsidRPr="00AC2E5C" w:rsidRDefault="00875FB9" w:rsidP="00801B9C">
            <w:pPr>
              <w:tabs>
                <w:tab w:val="left" w:pos="4770"/>
              </w:tabs>
            </w:pPr>
            <w:sdt>
              <w:sdtPr>
                <w:alias w:val="NQF levels"/>
                <w:tag w:val="NQF levels"/>
                <w:id w:val="1767808327"/>
                <w:placeholder>
                  <w:docPart w:val="82A14615B22747DB89A71898ED8800F5"/>
                </w:placeholder>
                <w:dropDownList>
                  <w:listItem w:value="Choose an item."/>
                  <w:listItem w:displayText="Level 5" w:value="Level 5"/>
                  <w:listItem w:displayText="Level 6" w:value="Level 6"/>
                  <w:listItem w:displayText="Level 7 " w:value="Level 7 "/>
                  <w:listItem w:displayText="Level 8" w:value="Level 8"/>
                </w:dropDownList>
              </w:sdtPr>
              <w:sdtEndPr/>
              <w:sdtContent>
                <w:r w:rsidR="00801B9C" w:rsidRPr="00AC2E5C">
                  <w:t>Level 8</w:t>
                </w:r>
              </w:sdtContent>
            </w:sdt>
            <w:r w:rsidR="00801B9C" w:rsidRPr="00AC2E5C">
              <w:tab/>
            </w:r>
          </w:p>
        </w:tc>
      </w:tr>
      <w:tr w:rsidR="00AC2E5C" w:rsidRPr="00AC2E5C" w14:paraId="587F0CFA" w14:textId="77777777" w:rsidTr="00A5119E">
        <w:tc>
          <w:tcPr>
            <w:tcW w:w="2695" w:type="dxa"/>
          </w:tcPr>
          <w:p w14:paraId="18276E6A" w14:textId="0C8CD0DC" w:rsidR="00801B9C" w:rsidRPr="00AC2E5C" w:rsidRDefault="00801B9C" w:rsidP="00801B9C">
            <w:r w:rsidRPr="00AC2E5C">
              <w:t xml:space="preserve">EHEA </w:t>
            </w:r>
            <w:r w:rsidR="00A75F49">
              <w:t>L</w:t>
            </w:r>
            <w:r w:rsidRPr="00AC2E5C">
              <w:t>evel</w:t>
            </w:r>
          </w:p>
        </w:tc>
        <w:tc>
          <w:tcPr>
            <w:tcW w:w="6655" w:type="dxa"/>
          </w:tcPr>
          <w:p w14:paraId="3BC3902E" w14:textId="68BACA66" w:rsidR="00801B9C" w:rsidRPr="00AC2E5C" w:rsidRDefault="00875FB9" w:rsidP="00801B9C">
            <w:pPr>
              <w:tabs>
                <w:tab w:val="center" w:pos="3219"/>
              </w:tabs>
            </w:pPr>
            <w:sdt>
              <w:sdtPr>
                <w:id w:val="-1946690611"/>
                <w:placeholder>
                  <w:docPart w:val="D64BC724468347CD8F44623E002352AE"/>
                </w:placeholder>
                <w:dropDownList>
                  <w:listItem w:value="Choose an item."/>
                  <w:listItem w:displayText="Level 4" w:value="Level 4"/>
                  <w:listItem w:displayText="Level 5" w:value="Level 5"/>
                  <w:listItem w:displayText="Level 6" w:value="Level 6"/>
                </w:dropDownList>
              </w:sdtPr>
              <w:sdtEndPr/>
              <w:sdtContent>
                <w:r w:rsidR="00801B9C" w:rsidRPr="00AC2E5C">
                  <w:t>Level 6</w:t>
                </w:r>
              </w:sdtContent>
            </w:sdt>
            <w:r w:rsidR="00801B9C" w:rsidRPr="00AC2E5C">
              <w:tab/>
              <w:t xml:space="preserve"> </w:t>
            </w:r>
          </w:p>
        </w:tc>
      </w:tr>
      <w:tr w:rsidR="00AC2E5C" w:rsidRPr="00AC2E5C" w14:paraId="28FB1819" w14:textId="77777777" w:rsidTr="00A5119E">
        <w:tc>
          <w:tcPr>
            <w:tcW w:w="2695" w:type="dxa"/>
          </w:tcPr>
          <w:p w14:paraId="1D21AB9D" w14:textId="77777777" w:rsidR="00801B9C" w:rsidRPr="00AC2E5C" w:rsidRDefault="00801B9C" w:rsidP="00801B9C">
            <w:r w:rsidRPr="00AC2E5C">
              <w:t>External Accreditors</w:t>
            </w:r>
          </w:p>
        </w:tc>
        <w:tc>
          <w:tcPr>
            <w:tcW w:w="6655" w:type="dxa"/>
          </w:tcPr>
          <w:p w14:paraId="2FC162E1" w14:textId="585BFCD3" w:rsidR="00801B9C" w:rsidRPr="00AC2E5C" w:rsidRDefault="00A75F49" w:rsidP="00801B9C">
            <w:r w:rsidRPr="00AC2E5C">
              <w:t>N</w:t>
            </w:r>
            <w:r>
              <w:t>/</w:t>
            </w:r>
            <w:r w:rsidRPr="00AC2E5C">
              <w:t>A</w:t>
            </w:r>
          </w:p>
        </w:tc>
      </w:tr>
      <w:tr w:rsidR="00AC2E5C" w:rsidRPr="00AC2E5C" w14:paraId="5E9B40C5" w14:textId="77777777" w:rsidTr="00A5119E">
        <w:tc>
          <w:tcPr>
            <w:tcW w:w="2695" w:type="dxa"/>
          </w:tcPr>
          <w:p w14:paraId="43D84010" w14:textId="77777777" w:rsidR="00801B9C" w:rsidRPr="00AC2E5C" w:rsidRDefault="00801B9C" w:rsidP="00801B9C">
            <w:r w:rsidRPr="00AC2E5C">
              <w:t>Collaborative Partners</w:t>
            </w:r>
          </w:p>
        </w:tc>
        <w:tc>
          <w:tcPr>
            <w:tcW w:w="6655" w:type="dxa"/>
          </w:tcPr>
          <w:p w14:paraId="5A1E7C81" w14:textId="73C49A2F" w:rsidR="00801B9C" w:rsidRPr="00AC2E5C" w:rsidRDefault="00A75F49" w:rsidP="00801B9C">
            <w:r w:rsidRPr="00AC2E5C">
              <w:t>N</w:t>
            </w:r>
            <w:r>
              <w:t>/</w:t>
            </w:r>
            <w:r w:rsidRPr="00AC2E5C">
              <w:t>A</w:t>
            </w:r>
          </w:p>
        </w:tc>
      </w:tr>
      <w:tr w:rsidR="00AC2E5C" w:rsidRPr="00AC2E5C" w14:paraId="5293618A" w14:textId="77777777" w:rsidTr="00A5119E">
        <w:tc>
          <w:tcPr>
            <w:tcW w:w="2695" w:type="dxa"/>
          </w:tcPr>
          <w:p w14:paraId="0510B297" w14:textId="4EC6101D" w:rsidR="00801B9C" w:rsidRPr="00AC2E5C" w:rsidRDefault="00801B9C" w:rsidP="00801B9C">
            <w:r w:rsidRPr="00AC2E5C">
              <w:t xml:space="preserve">Programme </w:t>
            </w:r>
            <w:r w:rsidR="0011563D">
              <w:t>A</w:t>
            </w:r>
            <w:r w:rsidRPr="00AC2E5C">
              <w:t xml:space="preserve">pproval </w:t>
            </w:r>
            <w:r w:rsidR="0011563D">
              <w:t>D</w:t>
            </w:r>
            <w:r w:rsidRPr="00AC2E5C">
              <w:t>ate</w:t>
            </w:r>
          </w:p>
        </w:tc>
        <w:tc>
          <w:tcPr>
            <w:tcW w:w="6655" w:type="dxa"/>
          </w:tcPr>
          <w:p w14:paraId="6CA00958" w14:textId="1C9524D2" w:rsidR="00801B9C" w:rsidRPr="00AC2E5C" w:rsidRDefault="00801B9C" w:rsidP="00801B9C">
            <w:r w:rsidRPr="00AC2E5C">
              <w:t>TBC</w:t>
            </w:r>
          </w:p>
        </w:tc>
      </w:tr>
      <w:tr w:rsidR="00AC2E5C" w:rsidRPr="00AC2E5C" w14:paraId="0605612C" w14:textId="77777777" w:rsidTr="00A5119E">
        <w:tc>
          <w:tcPr>
            <w:tcW w:w="2695" w:type="dxa"/>
          </w:tcPr>
          <w:p w14:paraId="7266C985" w14:textId="62909D39" w:rsidR="00801B9C" w:rsidRPr="00AC2E5C" w:rsidRDefault="00801B9C" w:rsidP="00801B9C">
            <w:r w:rsidRPr="00AC2E5C">
              <w:t xml:space="preserve">Last </w:t>
            </w:r>
            <w:r w:rsidR="00A75F49">
              <w:t>R</w:t>
            </w:r>
            <w:r w:rsidRPr="00AC2E5C">
              <w:t>evision</w:t>
            </w:r>
          </w:p>
        </w:tc>
        <w:tc>
          <w:tcPr>
            <w:tcW w:w="6655" w:type="dxa"/>
          </w:tcPr>
          <w:p w14:paraId="6C4DF6E3" w14:textId="61B3FE5D" w:rsidR="00801B9C" w:rsidRPr="00AC2E5C" w:rsidRDefault="00801B9C" w:rsidP="00801B9C">
            <w:r w:rsidRPr="00AC2E5C">
              <w:t>N</w:t>
            </w:r>
            <w:r w:rsidR="00A75F49">
              <w:t>/</w:t>
            </w:r>
            <w:r w:rsidRPr="00AC2E5C">
              <w:t>A</w:t>
            </w:r>
          </w:p>
        </w:tc>
      </w:tr>
      <w:tr w:rsidR="00AC2E5C" w:rsidRPr="00AC2E5C" w14:paraId="3EAB7E8E" w14:textId="77777777" w:rsidTr="00A5119E">
        <w:tc>
          <w:tcPr>
            <w:tcW w:w="2695" w:type="dxa"/>
          </w:tcPr>
          <w:p w14:paraId="2C9EE6C7" w14:textId="6B66CC2E" w:rsidR="00801B9C" w:rsidRPr="00AC2E5C" w:rsidRDefault="00801B9C" w:rsidP="00801B9C">
            <w:r w:rsidRPr="00AC2E5C">
              <w:t xml:space="preserve">Last </w:t>
            </w:r>
            <w:r w:rsidR="00A75F49">
              <w:t>U</w:t>
            </w:r>
            <w:r w:rsidRPr="00AC2E5C">
              <w:t>pdate</w:t>
            </w:r>
          </w:p>
        </w:tc>
        <w:tc>
          <w:tcPr>
            <w:tcW w:w="6655" w:type="dxa"/>
          </w:tcPr>
          <w:p w14:paraId="67082620" w14:textId="51322727" w:rsidR="00801B9C" w:rsidRPr="00AC2E5C" w:rsidRDefault="00801B9C" w:rsidP="00801B9C">
            <w:r w:rsidRPr="00AC2E5C">
              <w:t>N</w:t>
            </w:r>
            <w:r w:rsidR="00A75F49">
              <w:t>/</w:t>
            </w:r>
            <w:r w:rsidRPr="00AC2E5C">
              <w:t>A</w:t>
            </w:r>
          </w:p>
        </w:tc>
      </w:tr>
    </w:tbl>
    <w:p w14:paraId="7B11CC9C" w14:textId="77777777" w:rsidR="00A5119E" w:rsidRPr="00AC2E5C" w:rsidRDefault="00A5119E">
      <w:r w:rsidRPr="00AC2E5C">
        <w:t xml:space="preserve"> </w:t>
      </w:r>
    </w:p>
    <w:p w14:paraId="74E388EF" w14:textId="77777777" w:rsidR="004D2EDC" w:rsidRPr="00AC2E5C" w:rsidRDefault="004D2EDC" w:rsidP="00B85F6A">
      <w:pPr>
        <w:pStyle w:val="ListParagraph"/>
        <w:rPr>
          <w:b/>
        </w:rPr>
      </w:pPr>
    </w:p>
    <w:tbl>
      <w:tblPr>
        <w:tblStyle w:val="TableGrid"/>
        <w:tblW w:w="0" w:type="auto"/>
        <w:tblLook w:val="04A0" w:firstRow="1" w:lastRow="0" w:firstColumn="1" w:lastColumn="0" w:noHBand="0" w:noVBand="1"/>
      </w:tblPr>
      <w:tblGrid>
        <w:gridCol w:w="2245"/>
        <w:gridCol w:w="7105"/>
      </w:tblGrid>
      <w:tr w:rsidR="00AC2E5C" w:rsidRPr="00AC2E5C" w14:paraId="750B9138" w14:textId="77777777" w:rsidTr="001460F9">
        <w:tc>
          <w:tcPr>
            <w:tcW w:w="9350" w:type="dxa"/>
            <w:gridSpan w:val="2"/>
            <w:shd w:val="clear" w:color="auto" w:fill="F2F2F2" w:themeFill="background1" w:themeFillShade="F2"/>
          </w:tcPr>
          <w:p w14:paraId="58093A39" w14:textId="77777777" w:rsidR="00B85F6A" w:rsidRPr="00AC2E5C" w:rsidRDefault="00B85F6A" w:rsidP="00B85F6A">
            <w:pPr>
              <w:pStyle w:val="ListParagraph"/>
              <w:numPr>
                <w:ilvl w:val="0"/>
                <w:numId w:val="2"/>
              </w:numPr>
              <w:rPr>
                <w:b/>
              </w:rPr>
            </w:pPr>
            <w:r w:rsidRPr="00AC2E5C">
              <w:rPr>
                <w:b/>
              </w:rPr>
              <w:t>ENTRY REQUIREMENTS</w:t>
            </w:r>
          </w:p>
        </w:tc>
      </w:tr>
      <w:tr w:rsidR="007225AB" w:rsidRPr="00AC2E5C" w14:paraId="35E7947E" w14:textId="77777777" w:rsidTr="00B85F6A">
        <w:tc>
          <w:tcPr>
            <w:tcW w:w="2245" w:type="dxa"/>
          </w:tcPr>
          <w:p w14:paraId="57CEFC7D" w14:textId="1A653629" w:rsidR="007225AB" w:rsidRPr="00AC2E5C" w:rsidRDefault="007225AB" w:rsidP="007225AB">
            <w:r w:rsidRPr="00AC2E5C">
              <w:t xml:space="preserve">General </w:t>
            </w:r>
          </w:p>
          <w:p w14:paraId="3AB93E06" w14:textId="77777777" w:rsidR="007225AB" w:rsidRPr="00AC2E5C" w:rsidRDefault="007225AB" w:rsidP="007225AB"/>
        </w:tc>
        <w:tc>
          <w:tcPr>
            <w:tcW w:w="7105" w:type="dxa"/>
          </w:tcPr>
          <w:p w14:paraId="7C806C30" w14:textId="77777777" w:rsidR="007225AB" w:rsidRPr="00694521" w:rsidRDefault="007225AB" w:rsidP="007225AB">
            <w:pPr>
              <w:pStyle w:val="TableParagraph"/>
              <w:spacing w:before="2" w:line="273" w:lineRule="exact"/>
              <w:ind w:left="105"/>
              <w:jc w:val="both"/>
              <w:rPr>
                <w:b/>
                <w:sz w:val="24"/>
              </w:rPr>
            </w:pPr>
            <w:r>
              <w:rPr>
                <w:b/>
                <w:sz w:val="24"/>
              </w:rPr>
              <w:t xml:space="preserve">Based on the </w:t>
            </w:r>
            <w:r w:rsidRPr="00694521">
              <w:rPr>
                <w:b/>
                <w:sz w:val="24"/>
              </w:rPr>
              <w:t xml:space="preserve">General Entry Requirements under Direct Entry to Undergraduate </w:t>
            </w:r>
            <w:proofErr w:type="spellStart"/>
            <w:r w:rsidRPr="00694521">
              <w:rPr>
                <w:b/>
                <w:sz w:val="24"/>
              </w:rPr>
              <w:t>Programmes</w:t>
            </w:r>
            <w:proofErr w:type="spellEnd"/>
            <w:r>
              <w:rPr>
                <w:b/>
                <w:sz w:val="24"/>
              </w:rPr>
              <w:t>,</w:t>
            </w:r>
            <w:r w:rsidRPr="00694521">
              <w:rPr>
                <w:b/>
                <w:sz w:val="24"/>
              </w:rPr>
              <w:t xml:space="preserve"> </w:t>
            </w:r>
            <w:r>
              <w:rPr>
                <w:b/>
                <w:sz w:val="24"/>
              </w:rPr>
              <w:t>a</w:t>
            </w:r>
            <w:r w:rsidRPr="00694521">
              <w:rPr>
                <w:b/>
                <w:sz w:val="24"/>
              </w:rPr>
              <w:t xml:space="preserve">pplicants should </w:t>
            </w:r>
            <w:r w:rsidRPr="00694521">
              <w:rPr>
                <w:b/>
                <w:sz w:val="24"/>
                <w:lang/>
              </w:rPr>
              <w:t>fulfil</w:t>
            </w:r>
            <w:r w:rsidRPr="00694521">
              <w:rPr>
                <w:b/>
                <w:sz w:val="24"/>
              </w:rPr>
              <w:t xml:space="preserve"> the following conditions:</w:t>
            </w:r>
          </w:p>
          <w:p w14:paraId="65C36E63" w14:textId="77777777" w:rsidR="007225AB" w:rsidRPr="00694521" w:rsidRDefault="007225AB" w:rsidP="007225AB">
            <w:pPr>
              <w:pStyle w:val="TableParagraph"/>
              <w:spacing w:before="2" w:line="273" w:lineRule="exact"/>
              <w:ind w:left="105"/>
              <w:jc w:val="both"/>
              <w:rPr>
                <w:b/>
                <w:sz w:val="24"/>
              </w:rPr>
            </w:pPr>
          </w:p>
          <w:p w14:paraId="156EBD09" w14:textId="77777777" w:rsidR="007225AB" w:rsidRPr="00694521" w:rsidRDefault="007225AB" w:rsidP="007225AB">
            <w:pPr>
              <w:pStyle w:val="TableParagraph"/>
              <w:spacing w:before="2" w:line="273" w:lineRule="exact"/>
              <w:ind w:left="105"/>
              <w:jc w:val="both"/>
              <w:rPr>
                <w:b/>
                <w:sz w:val="24"/>
                <w:lang w:val="en-GB"/>
              </w:rPr>
            </w:pPr>
            <w:r w:rsidRPr="00694521">
              <w:rPr>
                <w:b/>
                <w:sz w:val="24"/>
              </w:rPr>
              <w:t>OPTION 1</w:t>
            </w:r>
          </w:p>
          <w:p w14:paraId="5456B96A" w14:textId="77777777" w:rsidR="007225AB" w:rsidRDefault="007225AB" w:rsidP="007225AB">
            <w:pPr>
              <w:pStyle w:val="TableParagraph"/>
              <w:spacing w:before="2" w:line="273" w:lineRule="exact"/>
              <w:ind w:left="105"/>
              <w:jc w:val="both"/>
              <w:rPr>
                <w:b/>
                <w:sz w:val="24"/>
              </w:rPr>
            </w:pPr>
            <w:r w:rsidRPr="00694521">
              <w:rPr>
                <w:b/>
                <w:sz w:val="24"/>
              </w:rPr>
              <w:t>A pass in English Language at Cambridge School Certificate/ ‘O’ Level or equivalent</w:t>
            </w:r>
          </w:p>
          <w:p w14:paraId="1E140BB9" w14:textId="77777777" w:rsidR="007225AB" w:rsidRPr="00694521" w:rsidRDefault="007225AB" w:rsidP="007225AB">
            <w:pPr>
              <w:pStyle w:val="TableParagraph"/>
              <w:spacing w:before="2" w:line="273" w:lineRule="exact"/>
              <w:ind w:left="105"/>
              <w:jc w:val="both"/>
              <w:rPr>
                <w:b/>
                <w:sz w:val="24"/>
              </w:rPr>
            </w:pPr>
          </w:p>
          <w:p w14:paraId="0212877C" w14:textId="77777777" w:rsidR="007225AB" w:rsidRDefault="007225AB" w:rsidP="007225AB">
            <w:pPr>
              <w:pStyle w:val="TableParagraph"/>
              <w:spacing w:before="2" w:line="273" w:lineRule="exact"/>
              <w:ind w:left="105"/>
              <w:jc w:val="both"/>
              <w:rPr>
                <w:b/>
                <w:sz w:val="24"/>
                <w:u w:val="single"/>
              </w:rPr>
            </w:pPr>
            <w:r w:rsidRPr="00694521">
              <w:rPr>
                <w:b/>
                <w:sz w:val="24"/>
                <w:u w:val="single"/>
              </w:rPr>
              <w:t>AND</w:t>
            </w:r>
          </w:p>
          <w:p w14:paraId="1BE45A45" w14:textId="77777777" w:rsidR="007225AB" w:rsidRPr="00694521" w:rsidRDefault="007225AB" w:rsidP="007225AB">
            <w:pPr>
              <w:pStyle w:val="TableParagraph"/>
              <w:spacing w:before="2" w:line="273" w:lineRule="exact"/>
              <w:ind w:left="105"/>
              <w:jc w:val="both"/>
              <w:rPr>
                <w:b/>
                <w:sz w:val="24"/>
                <w:u w:val="single"/>
              </w:rPr>
            </w:pPr>
          </w:p>
          <w:p w14:paraId="2267C1B7" w14:textId="77777777" w:rsidR="007225AB" w:rsidRPr="00694521" w:rsidRDefault="007225AB" w:rsidP="007225AB">
            <w:pPr>
              <w:pStyle w:val="TableParagraph"/>
              <w:spacing w:before="2" w:line="273" w:lineRule="exact"/>
              <w:ind w:left="105"/>
              <w:jc w:val="both"/>
              <w:rPr>
                <w:b/>
                <w:sz w:val="24"/>
              </w:rPr>
            </w:pPr>
            <w:r w:rsidRPr="00694521">
              <w:rPr>
                <w:b/>
                <w:sz w:val="24"/>
              </w:rPr>
              <w:t>EITHER Pass in:</w:t>
            </w:r>
          </w:p>
          <w:p w14:paraId="017F6040" w14:textId="77777777" w:rsidR="007225AB" w:rsidRDefault="007225AB" w:rsidP="007225AB">
            <w:pPr>
              <w:pStyle w:val="TableParagraph"/>
              <w:spacing w:before="2" w:line="273" w:lineRule="exact"/>
              <w:ind w:left="105"/>
              <w:jc w:val="both"/>
              <w:rPr>
                <w:b/>
                <w:sz w:val="24"/>
              </w:rPr>
            </w:pPr>
            <w:r w:rsidRPr="00694521">
              <w:rPr>
                <w:b/>
                <w:sz w:val="24"/>
              </w:rPr>
              <w:t xml:space="preserve">3 subjects at A-level and 1 subject at subsidiary level at Higher School Certificate Examination; </w:t>
            </w:r>
          </w:p>
          <w:p w14:paraId="0E9C37C4" w14:textId="77777777" w:rsidR="007225AB" w:rsidRPr="00694521" w:rsidRDefault="007225AB" w:rsidP="007225AB">
            <w:pPr>
              <w:pStyle w:val="TableParagraph"/>
              <w:spacing w:before="2" w:line="273" w:lineRule="exact"/>
              <w:ind w:left="105"/>
              <w:jc w:val="both"/>
              <w:rPr>
                <w:b/>
                <w:sz w:val="24"/>
              </w:rPr>
            </w:pPr>
          </w:p>
          <w:p w14:paraId="1A141CBE" w14:textId="77777777" w:rsidR="007225AB" w:rsidRPr="00694521" w:rsidRDefault="007225AB" w:rsidP="007225AB">
            <w:pPr>
              <w:pStyle w:val="TableParagraph"/>
              <w:spacing w:before="2" w:line="273" w:lineRule="exact"/>
              <w:ind w:left="105"/>
              <w:jc w:val="both"/>
              <w:rPr>
                <w:b/>
                <w:sz w:val="24"/>
              </w:rPr>
            </w:pPr>
            <w:r w:rsidRPr="00694521">
              <w:rPr>
                <w:b/>
                <w:sz w:val="24"/>
              </w:rPr>
              <w:t>OR Pass in:</w:t>
            </w:r>
          </w:p>
          <w:p w14:paraId="109F6F65" w14:textId="77777777" w:rsidR="007225AB" w:rsidRDefault="007225AB" w:rsidP="007225AB">
            <w:pPr>
              <w:pStyle w:val="TableParagraph"/>
              <w:spacing w:before="2" w:line="273" w:lineRule="exact"/>
              <w:ind w:left="105"/>
              <w:jc w:val="both"/>
              <w:rPr>
                <w:b/>
                <w:sz w:val="24"/>
              </w:rPr>
            </w:pPr>
            <w:r w:rsidRPr="00694521">
              <w:rPr>
                <w:b/>
                <w:sz w:val="24"/>
              </w:rPr>
              <w:t>2 subjects at A-level and 2 subjects at subsidiary level at the Higher School Certificate Examination;</w:t>
            </w:r>
          </w:p>
          <w:p w14:paraId="4F8120AA" w14:textId="77777777" w:rsidR="007225AB" w:rsidRPr="00694521" w:rsidRDefault="007225AB" w:rsidP="007225AB">
            <w:pPr>
              <w:pStyle w:val="TableParagraph"/>
              <w:spacing w:before="2" w:line="273" w:lineRule="exact"/>
              <w:ind w:left="105"/>
              <w:jc w:val="both"/>
              <w:rPr>
                <w:b/>
                <w:sz w:val="24"/>
              </w:rPr>
            </w:pPr>
          </w:p>
          <w:p w14:paraId="27CEE6F9" w14:textId="77777777" w:rsidR="007225AB" w:rsidRPr="00694521" w:rsidRDefault="007225AB" w:rsidP="007225AB">
            <w:pPr>
              <w:pStyle w:val="TableParagraph"/>
              <w:spacing w:before="2" w:line="273" w:lineRule="exact"/>
              <w:ind w:left="105"/>
              <w:jc w:val="both"/>
              <w:rPr>
                <w:b/>
                <w:sz w:val="24"/>
              </w:rPr>
            </w:pPr>
            <w:r w:rsidRPr="00694521">
              <w:rPr>
                <w:b/>
                <w:sz w:val="24"/>
              </w:rPr>
              <w:t>OR Pass in:</w:t>
            </w:r>
          </w:p>
          <w:p w14:paraId="477FAC15" w14:textId="77777777" w:rsidR="007225AB" w:rsidRDefault="007225AB" w:rsidP="007225AB">
            <w:pPr>
              <w:pStyle w:val="TableParagraph"/>
              <w:spacing w:before="2" w:line="273" w:lineRule="exact"/>
              <w:ind w:left="105"/>
              <w:jc w:val="both"/>
              <w:rPr>
                <w:b/>
                <w:sz w:val="24"/>
              </w:rPr>
            </w:pPr>
            <w:r w:rsidRPr="00694521">
              <w:rPr>
                <w:b/>
                <w:sz w:val="24"/>
              </w:rPr>
              <w:t>3 subjects at A-level at the London General Certificate Examination.</w:t>
            </w:r>
          </w:p>
          <w:p w14:paraId="07F9825D" w14:textId="77777777" w:rsidR="007225AB" w:rsidRPr="00694521" w:rsidRDefault="007225AB" w:rsidP="007225AB">
            <w:pPr>
              <w:pStyle w:val="TableParagraph"/>
              <w:spacing w:before="2" w:line="273" w:lineRule="exact"/>
              <w:ind w:left="105"/>
              <w:jc w:val="both"/>
              <w:rPr>
                <w:b/>
                <w:sz w:val="24"/>
              </w:rPr>
            </w:pPr>
          </w:p>
          <w:p w14:paraId="0A0AF05F" w14:textId="77777777" w:rsidR="007225AB" w:rsidRDefault="007225AB" w:rsidP="007225AB">
            <w:pPr>
              <w:pStyle w:val="TableParagraph"/>
              <w:spacing w:before="2" w:line="273" w:lineRule="exact"/>
              <w:ind w:left="105"/>
              <w:jc w:val="both"/>
              <w:rPr>
                <w:b/>
                <w:sz w:val="24"/>
              </w:rPr>
            </w:pPr>
            <w:r w:rsidRPr="00694521">
              <w:rPr>
                <w:b/>
                <w:sz w:val="24"/>
              </w:rPr>
              <w:t>O</w:t>
            </w:r>
            <w:r>
              <w:rPr>
                <w:b/>
                <w:sz w:val="24"/>
              </w:rPr>
              <w:t>R</w:t>
            </w:r>
            <w:r w:rsidRPr="00694521">
              <w:rPr>
                <w:b/>
                <w:sz w:val="24"/>
              </w:rPr>
              <w:t xml:space="preserve"> any other qualifications acceptable to OU. (refer to </w:t>
            </w:r>
            <w:r>
              <w:rPr>
                <w:b/>
                <w:sz w:val="24"/>
              </w:rPr>
              <w:t xml:space="preserve">OU </w:t>
            </w:r>
            <w:r w:rsidRPr="00694521">
              <w:rPr>
                <w:b/>
                <w:sz w:val="24"/>
              </w:rPr>
              <w:t>general rules</w:t>
            </w:r>
            <w:r>
              <w:rPr>
                <w:b/>
                <w:sz w:val="24"/>
              </w:rPr>
              <w:t xml:space="preserve"> and regulations</w:t>
            </w:r>
            <w:r w:rsidRPr="00694521">
              <w:rPr>
                <w:b/>
                <w:sz w:val="24"/>
              </w:rPr>
              <w:t>)</w:t>
            </w:r>
          </w:p>
          <w:p w14:paraId="60B42408" w14:textId="77777777" w:rsidR="007225AB" w:rsidRDefault="007225AB" w:rsidP="007225AB">
            <w:pPr>
              <w:pStyle w:val="TableParagraph"/>
              <w:spacing w:before="2" w:line="273" w:lineRule="exact"/>
              <w:ind w:left="105"/>
              <w:jc w:val="both"/>
              <w:rPr>
                <w:b/>
                <w:sz w:val="24"/>
              </w:rPr>
            </w:pPr>
          </w:p>
          <w:p w14:paraId="79D73798" w14:textId="77777777" w:rsidR="007225AB" w:rsidRPr="00694521" w:rsidRDefault="007225AB" w:rsidP="007225AB">
            <w:pPr>
              <w:pStyle w:val="TableParagraph"/>
              <w:spacing w:before="2" w:line="273" w:lineRule="exact"/>
              <w:ind w:left="105"/>
              <w:jc w:val="both"/>
              <w:rPr>
                <w:b/>
                <w:sz w:val="24"/>
              </w:rPr>
            </w:pPr>
            <w:r w:rsidRPr="00694521">
              <w:rPr>
                <w:b/>
                <w:sz w:val="24"/>
              </w:rPr>
              <w:t>OPTION 2</w:t>
            </w:r>
          </w:p>
          <w:p w14:paraId="507CC99D" w14:textId="77777777" w:rsidR="007225AB" w:rsidRDefault="007225AB" w:rsidP="007225AB">
            <w:pPr>
              <w:pStyle w:val="TableParagraph"/>
              <w:spacing w:before="2" w:line="273" w:lineRule="exact"/>
              <w:ind w:left="105"/>
              <w:jc w:val="both"/>
              <w:rPr>
                <w:b/>
                <w:sz w:val="24"/>
              </w:rPr>
            </w:pPr>
            <w:r w:rsidRPr="00694521">
              <w:rPr>
                <w:b/>
                <w:sz w:val="24"/>
              </w:rPr>
              <w:t xml:space="preserve">Submission of a comprehensive portfolio for possible recognition of prior learning/experience (RPL/RPE) as an alternative to above along with evidence for the language/numeracy/Information and Communication Technology (ICT) skills required for the </w:t>
            </w:r>
            <w:proofErr w:type="spellStart"/>
            <w:r w:rsidRPr="00694521">
              <w:rPr>
                <w:b/>
                <w:sz w:val="24"/>
              </w:rPr>
              <w:t>programme</w:t>
            </w:r>
            <w:proofErr w:type="spellEnd"/>
            <w:r w:rsidRPr="00694521">
              <w:rPr>
                <w:b/>
                <w:sz w:val="24"/>
              </w:rPr>
              <w:t xml:space="preserve"> of study.</w:t>
            </w:r>
          </w:p>
          <w:p w14:paraId="5E4F6E90" w14:textId="77777777" w:rsidR="007225AB" w:rsidRPr="00694521" w:rsidRDefault="007225AB" w:rsidP="007225AB">
            <w:pPr>
              <w:pStyle w:val="TableParagraph"/>
              <w:spacing w:before="2" w:line="273" w:lineRule="exact"/>
              <w:ind w:left="105"/>
              <w:jc w:val="both"/>
              <w:rPr>
                <w:b/>
                <w:sz w:val="24"/>
              </w:rPr>
            </w:pPr>
          </w:p>
          <w:p w14:paraId="2851850C" w14:textId="77777777" w:rsidR="007225AB" w:rsidRPr="00D52FF6" w:rsidRDefault="007225AB" w:rsidP="007225AB">
            <w:pPr>
              <w:pStyle w:val="TableParagraph"/>
              <w:spacing w:before="2" w:line="273" w:lineRule="exact"/>
              <w:ind w:left="105"/>
              <w:jc w:val="both"/>
              <w:rPr>
                <w:b/>
                <w:sz w:val="24"/>
                <w:u w:val="single"/>
              </w:rPr>
            </w:pPr>
            <w:r w:rsidRPr="00D52FF6">
              <w:rPr>
                <w:b/>
                <w:sz w:val="24"/>
                <w:u w:val="single"/>
              </w:rPr>
              <w:t>Note:</w:t>
            </w:r>
          </w:p>
          <w:p w14:paraId="5A69E511" w14:textId="77777777" w:rsidR="007225AB" w:rsidRDefault="007225AB" w:rsidP="007225AB">
            <w:pPr>
              <w:pStyle w:val="TableParagraph"/>
              <w:numPr>
                <w:ilvl w:val="0"/>
                <w:numId w:val="11"/>
              </w:numPr>
              <w:spacing w:before="2" w:line="273" w:lineRule="exact"/>
              <w:jc w:val="both"/>
              <w:rPr>
                <w:b/>
                <w:sz w:val="24"/>
              </w:rPr>
            </w:pPr>
            <w:r w:rsidRPr="00694521">
              <w:rPr>
                <w:b/>
                <w:sz w:val="24"/>
              </w:rPr>
              <w:t xml:space="preserve">Mature candidates will be considered on their own merit. (refer to </w:t>
            </w:r>
            <w:r>
              <w:rPr>
                <w:b/>
                <w:sz w:val="24"/>
              </w:rPr>
              <w:t xml:space="preserve">OU </w:t>
            </w:r>
            <w:r w:rsidRPr="00694521">
              <w:rPr>
                <w:b/>
                <w:sz w:val="24"/>
              </w:rPr>
              <w:t>general rules</w:t>
            </w:r>
            <w:r>
              <w:rPr>
                <w:b/>
                <w:sz w:val="24"/>
              </w:rPr>
              <w:t xml:space="preserve"> and regulations</w:t>
            </w:r>
            <w:r w:rsidRPr="00694521">
              <w:rPr>
                <w:b/>
                <w:sz w:val="24"/>
              </w:rPr>
              <w:t>)</w:t>
            </w:r>
          </w:p>
          <w:p w14:paraId="1EEE455C" w14:textId="2B85907F" w:rsidR="007225AB" w:rsidRPr="00AC2E5C" w:rsidRDefault="007225AB" w:rsidP="007225AB">
            <w:r w:rsidRPr="00D52FF6">
              <w:rPr>
                <w:b/>
                <w:sz w:val="24"/>
              </w:rPr>
              <w:t xml:space="preserve">Learners who do not qualify under Option 1 may </w:t>
            </w:r>
            <w:r>
              <w:rPr>
                <w:b/>
                <w:sz w:val="24"/>
              </w:rPr>
              <w:t xml:space="preserve">initially </w:t>
            </w:r>
            <w:r w:rsidRPr="00D52FF6">
              <w:rPr>
                <w:b/>
                <w:sz w:val="24"/>
              </w:rPr>
              <w:t>register for Foundation Courses offered by OU</w:t>
            </w:r>
            <w:r>
              <w:rPr>
                <w:b/>
                <w:sz w:val="24"/>
              </w:rPr>
              <w:t>. (refer to OU general rules and regulations)</w:t>
            </w:r>
          </w:p>
        </w:tc>
      </w:tr>
      <w:tr w:rsidR="00B85F6A" w:rsidRPr="00AC2E5C" w14:paraId="5380B9F1" w14:textId="77777777" w:rsidTr="00B85F6A">
        <w:tc>
          <w:tcPr>
            <w:tcW w:w="2245" w:type="dxa"/>
          </w:tcPr>
          <w:p w14:paraId="103876D9" w14:textId="466AB56C" w:rsidR="00B85F6A" w:rsidRPr="00AC2E5C" w:rsidRDefault="00B85F6A" w:rsidP="00B85F6A">
            <w:r w:rsidRPr="00AC2E5C">
              <w:lastRenderedPageBreak/>
              <w:t xml:space="preserve">Programme </w:t>
            </w:r>
            <w:r w:rsidR="00A75F49">
              <w:t>S</w:t>
            </w:r>
            <w:r w:rsidRPr="00AC2E5C">
              <w:t xml:space="preserve">pecific: </w:t>
            </w:r>
          </w:p>
          <w:p w14:paraId="61342AD6" w14:textId="77777777" w:rsidR="00B85F6A" w:rsidRPr="00AC2E5C" w:rsidRDefault="00B85F6A" w:rsidP="004D2EDC"/>
        </w:tc>
        <w:tc>
          <w:tcPr>
            <w:tcW w:w="7105" w:type="dxa"/>
          </w:tcPr>
          <w:p w14:paraId="295C42F0" w14:textId="7F447757" w:rsidR="00B85F6A" w:rsidRPr="00AC2E5C" w:rsidRDefault="00801B9C" w:rsidP="004D2EDC">
            <w:r w:rsidRPr="00AC2E5C">
              <w:t>None</w:t>
            </w:r>
            <w:r w:rsidR="001460F9" w:rsidRPr="00AC2E5C">
              <w:t xml:space="preserve">. </w:t>
            </w:r>
          </w:p>
        </w:tc>
      </w:tr>
    </w:tbl>
    <w:p w14:paraId="0C6A3AB4" w14:textId="77777777" w:rsidR="00DA2A04" w:rsidRPr="00AC2E5C" w:rsidRDefault="00DA2A04" w:rsidP="001460F9">
      <w:pPr>
        <w:rPr>
          <w:b/>
        </w:rPr>
      </w:pPr>
    </w:p>
    <w:tbl>
      <w:tblPr>
        <w:tblStyle w:val="TableGrid"/>
        <w:tblW w:w="0" w:type="auto"/>
        <w:tblLayout w:type="fixed"/>
        <w:tblLook w:val="04A0" w:firstRow="1" w:lastRow="0" w:firstColumn="1" w:lastColumn="0" w:noHBand="0" w:noVBand="1"/>
      </w:tblPr>
      <w:tblGrid>
        <w:gridCol w:w="1615"/>
        <w:gridCol w:w="7735"/>
      </w:tblGrid>
      <w:tr w:rsidR="00AC2E5C" w:rsidRPr="00AC2E5C" w14:paraId="511C3C81" w14:textId="77777777" w:rsidTr="00F8278B">
        <w:tc>
          <w:tcPr>
            <w:tcW w:w="9350" w:type="dxa"/>
            <w:gridSpan w:val="2"/>
            <w:shd w:val="clear" w:color="auto" w:fill="F2F2F2" w:themeFill="background1" w:themeFillShade="F2"/>
          </w:tcPr>
          <w:p w14:paraId="625AD14C" w14:textId="77777777" w:rsidR="001460F9" w:rsidRPr="00AC2E5C" w:rsidRDefault="001460F9" w:rsidP="001460F9">
            <w:pPr>
              <w:pStyle w:val="ListParagraph"/>
              <w:numPr>
                <w:ilvl w:val="0"/>
                <w:numId w:val="2"/>
              </w:numPr>
              <w:rPr>
                <w:b/>
              </w:rPr>
            </w:pPr>
            <w:r w:rsidRPr="00AC2E5C">
              <w:rPr>
                <w:b/>
              </w:rPr>
              <w:t>PROGRAMME OVERVIEW</w:t>
            </w:r>
          </w:p>
        </w:tc>
      </w:tr>
      <w:tr w:rsidR="00AC2E5C" w:rsidRPr="00AC2E5C" w14:paraId="590AB1EC" w14:textId="77777777" w:rsidTr="00F8278B">
        <w:tc>
          <w:tcPr>
            <w:tcW w:w="1615" w:type="dxa"/>
          </w:tcPr>
          <w:p w14:paraId="434A1048" w14:textId="2306CAC7" w:rsidR="001460F9" w:rsidRPr="00AC2E5C" w:rsidRDefault="001460F9" w:rsidP="001460F9">
            <w:pPr>
              <w:rPr>
                <w:b/>
              </w:rPr>
            </w:pPr>
            <w:r w:rsidRPr="00AC2E5C">
              <w:t xml:space="preserve">Aims and </w:t>
            </w:r>
            <w:r w:rsidR="00A75F49">
              <w:t>O</w:t>
            </w:r>
            <w:r w:rsidRPr="00AC2E5C">
              <w:t>bjective</w:t>
            </w:r>
            <w:r w:rsidR="006B71D0">
              <w:t>s</w:t>
            </w:r>
            <w:r w:rsidRPr="00AC2E5C">
              <w:t xml:space="preserve"> of the </w:t>
            </w:r>
            <w:r w:rsidR="00A75F49">
              <w:t>P</w:t>
            </w:r>
            <w:r w:rsidRPr="00AC2E5C">
              <w:t>rogramme</w:t>
            </w:r>
            <w:r w:rsidRPr="00AC2E5C">
              <w:rPr>
                <w:b/>
              </w:rPr>
              <w:t xml:space="preserve">: </w:t>
            </w:r>
          </w:p>
          <w:p w14:paraId="0B5F77D2" w14:textId="77777777" w:rsidR="001460F9" w:rsidRPr="00AC2E5C" w:rsidRDefault="001460F9" w:rsidP="00DA2A04">
            <w:pPr>
              <w:rPr>
                <w:b/>
              </w:rPr>
            </w:pPr>
          </w:p>
        </w:tc>
        <w:tc>
          <w:tcPr>
            <w:tcW w:w="7735" w:type="dxa"/>
          </w:tcPr>
          <w:p w14:paraId="3AB1FB83" w14:textId="31035489" w:rsidR="001747AB" w:rsidRPr="00AC2E5C" w:rsidRDefault="00801B9C" w:rsidP="006B71D0">
            <w:pPr>
              <w:jc w:val="both"/>
              <w:rPr>
                <w:b/>
              </w:rPr>
            </w:pPr>
            <w:r w:rsidRPr="00AC2E5C">
              <w:rPr>
                <w:lang w:eastAsia="zh-CN"/>
              </w:rPr>
              <w:t>The programme aims t</w:t>
            </w:r>
            <w:r w:rsidRPr="00AC2E5C">
              <w:t xml:space="preserve">o broaden your understanding of current and emerging communication technologies in the field of media. It will equip you with analytical skills to engage critically with media texts in the mediated world. </w:t>
            </w:r>
            <w:r w:rsidRPr="00AC2E5C">
              <w:rPr>
                <w:lang w:eastAsia="zh-CN"/>
              </w:rPr>
              <w:t>Students taking this degree will acquire</w:t>
            </w:r>
            <w:r w:rsidRPr="00AC2E5C">
              <w:t xml:space="preserve"> subject knowledge and technical skills for a challenging career within the media, advertising, marketing and public relations industr</w:t>
            </w:r>
            <w:r w:rsidR="006B71D0">
              <w:t>ies</w:t>
            </w:r>
            <w:r w:rsidRPr="00AC2E5C">
              <w:t>.</w:t>
            </w:r>
          </w:p>
        </w:tc>
      </w:tr>
      <w:tr w:rsidR="00AC2E5C" w:rsidRPr="00AC2E5C" w14:paraId="009AF050" w14:textId="77777777" w:rsidTr="00F8278B">
        <w:tc>
          <w:tcPr>
            <w:tcW w:w="9350" w:type="dxa"/>
            <w:gridSpan w:val="2"/>
          </w:tcPr>
          <w:p w14:paraId="3E0121D7" w14:textId="07D6286F" w:rsidR="001460F9" w:rsidRPr="00AC2E5C" w:rsidRDefault="001460F9" w:rsidP="006B71D0">
            <w:pPr>
              <w:jc w:val="both"/>
            </w:pPr>
            <w:r w:rsidRPr="00AC2E5C">
              <w:rPr>
                <w:b/>
              </w:rPr>
              <w:t xml:space="preserve">Intended Learning </w:t>
            </w:r>
            <w:r w:rsidR="00A75F49">
              <w:rPr>
                <w:b/>
              </w:rPr>
              <w:t>O</w:t>
            </w:r>
            <w:r w:rsidRPr="00AC2E5C">
              <w:rPr>
                <w:b/>
              </w:rPr>
              <w:t>utcome</w:t>
            </w:r>
            <w:r w:rsidR="008D64E8" w:rsidRPr="00AC2E5C">
              <w:rPr>
                <w:b/>
              </w:rPr>
              <w:t>s</w:t>
            </w:r>
            <w:r w:rsidR="009C38E4" w:rsidRPr="00AC2E5C">
              <w:rPr>
                <w:b/>
              </w:rPr>
              <w:t>:</w:t>
            </w:r>
          </w:p>
          <w:p w14:paraId="0A5882B4" w14:textId="4576D779" w:rsidR="001747AB" w:rsidRPr="00AC2E5C" w:rsidRDefault="00F41E76" w:rsidP="006B71D0">
            <w:pPr>
              <w:jc w:val="both"/>
            </w:pPr>
            <w:r w:rsidRPr="00AC2E5C">
              <w:t>After successfully completing this programme</w:t>
            </w:r>
            <w:r w:rsidR="00A75F49">
              <w:t>,</w:t>
            </w:r>
            <w:r w:rsidRPr="00AC2E5C">
              <w:t xml:space="preserve"> students will be able to</w:t>
            </w:r>
            <w:r w:rsidR="001747AB" w:rsidRPr="00AC2E5C">
              <w:t xml:space="preserve">: </w:t>
            </w:r>
          </w:p>
        </w:tc>
      </w:tr>
      <w:tr w:rsidR="00AC2E5C" w:rsidRPr="00AC2E5C" w14:paraId="18BB7363" w14:textId="77777777" w:rsidTr="00F8278B">
        <w:tc>
          <w:tcPr>
            <w:tcW w:w="1615" w:type="dxa"/>
          </w:tcPr>
          <w:p w14:paraId="5301D406" w14:textId="69F3B515" w:rsidR="00801B9C" w:rsidRPr="00AC2E5C" w:rsidRDefault="00801B9C" w:rsidP="00801B9C">
            <w:r w:rsidRPr="00AC2E5C">
              <w:t xml:space="preserve">Knowledge and </w:t>
            </w:r>
            <w:r w:rsidR="00A75F49">
              <w:t>U</w:t>
            </w:r>
            <w:r w:rsidRPr="00AC2E5C">
              <w:t xml:space="preserve">nderstanding </w:t>
            </w:r>
          </w:p>
          <w:p w14:paraId="082FD568" w14:textId="77777777" w:rsidR="00801B9C" w:rsidRPr="00AC2E5C" w:rsidRDefault="00801B9C" w:rsidP="00801B9C"/>
        </w:tc>
        <w:tc>
          <w:tcPr>
            <w:tcW w:w="7735" w:type="dxa"/>
          </w:tcPr>
          <w:p w14:paraId="1337C024" w14:textId="66A072E4" w:rsidR="00801B9C" w:rsidRPr="00AC2E5C" w:rsidRDefault="00801B9C" w:rsidP="006B71D0">
            <w:pPr>
              <w:jc w:val="both"/>
            </w:pPr>
            <w:r w:rsidRPr="00AC2E5C">
              <w:rPr>
                <w:rFonts w:cs="Arial"/>
              </w:rPr>
              <w:t xml:space="preserve">K1: </w:t>
            </w:r>
            <w:r w:rsidRPr="00AC2E5C">
              <w:t>Explain the fundamental and theoretical knowledge of the media and communication industry</w:t>
            </w:r>
          </w:p>
          <w:p w14:paraId="5CD2E5AA" w14:textId="34648D64" w:rsidR="00801B9C" w:rsidRPr="00AC2E5C" w:rsidRDefault="00801B9C" w:rsidP="006B71D0">
            <w:pPr>
              <w:jc w:val="both"/>
            </w:pPr>
            <w:r w:rsidRPr="00AC2E5C">
              <w:t>K2:  Apply the appropriate key skills and techniques within the communication and media</w:t>
            </w:r>
            <w:r w:rsidR="0073547D">
              <w:t>-</w:t>
            </w:r>
            <w:r w:rsidRPr="00AC2E5C">
              <w:t>related environment</w:t>
            </w:r>
          </w:p>
          <w:p w14:paraId="21C19AA1" w14:textId="1090F2C6" w:rsidR="00801B9C" w:rsidRPr="00AC2E5C" w:rsidRDefault="00801B9C" w:rsidP="006B71D0">
            <w:pPr>
              <w:jc w:val="both"/>
            </w:pPr>
            <w:r w:rsidRPr="00AC2E5C">
              <w:t>K3:  Discuss the processes involved in creating the corporate identity of an organisation</w:t>
            </w:r>
          </w:p>
          <w:p w14:paraId="1B55CD3C" w14:textId="23BE474F" w:rsidR="00801B9C" w:rsidRPr="00AC2E5C" w:rsidRDefault="00801B9C" w:rsidP="006B71D0">
            <w:pPr>
              <w:jc w:val="both"/>
            </w:pPr>
            <w:r w:rsidRPr="00AC2E5C">
              <w:t>K4: Assess how cultural factors influence media in society</w:t>
            </w:r>
          </w:p>
          <w:p w14:paraId="7CB07668" w14:textId="1F526298" w:rsidR="00801B9C" w:rsidRPr="00AC2E5C" w:rsidRDefault="00801B9C" w:rsidP="006B71D0">
            <w:pPr>
              <w:jc w:val="both"/>
              <w:rPr>
                <w:b/>
              </w:rPr>
            </w:pPr>
            <w:r w:rsidRPr="00AC2E5C">
              <w:t>K5: Construct a wide variety of written and visual texts</w:t>
            </w:r>
          </w:p>
        </w:tc>
      </w:tr>
      <w:tr w:rsidR="00AC2E5C" w:rsidRPr="00AC2E5C" w14:paraId="44BB3574" w14:textId="77777777" w:rsidTr="00F8278B">
        <w:tc>
          <w:tcPr>
            <w:tcW w:w="1615" w:type="dxa"/>
          </w:tcPr>
          <w:p w14:paraId="6A4668DD" w14:textId="6F0E310A" w:rsidR="00801B9C" w:rsidRPr="00AC2E5C" w:rsidRDefault="00801B9C" w:rsidP="00801B9C">
            <w:r w:rsidRPr="00AC2E5C">
              <w:t xml:space="preserve">Cognitive </w:t>
            </w:r>
            <w:r w:rsidR="00A75F49">
              <w:t>S</w:t>
            </w:r>
            <w:r w:rsidRPr="00AC2E5C">
              <w:t>kills</w:t>
            </w:r>
          </w:p>
          <w:p w14:paraId="2A31E690" w14:textId="77777777" w:rsidR="00801B9C" w:rsidRPr="00AC2E5C" w:rsidRDefault="00801B9C" w:rsidP="00801B9C"/>
        </w:tc>
        <w:tc>
          <w:tcPr>
            <w:tcW w:w="7735" w:type="dxa"/>
          </w:tcPr>
          <w:p w14:paraId="6E4B7633" w14:textId="369D24F4" w:rsidR="00801B9C" w:rsidRPr="00AC2E5C" w:rsidRDefault="00801B9C" w:rsidP="006B71D0">
            <w:pPr>
              <w:jc w:val="both"/>
              <w:rPr>
                <w:rFonts w:cs="Arial"/>
              </w:rPr>
            </w:pPr>
            <w:r w:rsidRPr="00AC2E5C">
              <w:rPr>
                <w:rFonts w:cs="Arial"/>
              </w:rPr>
              <w:t>C1: Reflexively evaluate and analyse information and abstract concepts with a critical mind</w:t>
            </w:r>
          </w:p>
          <w:p w14:paraId="60027517" w14:textId="459F8646" w:rsidR="00801B9C" w:rsidRPr="00AC2E5C" w:rsidRDefault="00801B9C" w:rsidP="006B71D0">
            <w:pPr>
              <w:jc w:val="both"/>
            </w:pPr>
            <w:r w:rsidRPr="00AC2E5C">
              <w:rPr>
                <w:rFonts w:cs="Calibri"/>
              </w:rPr>
              <w:t>C2:</w:t>
            </w:r>
            <w:r w:rsidRPr="00AC2E5C">
              <w:t xml:space="preserve"> Analyse and synthesise information when supporting an explanation</w:t>
            </w:r>
          </w:p>
          <w:p w14:paraId="2BFDDAAF" w14:textId="13EEF8E9" w:rsidR="00534295" w:rsidRPr="006B71D0" w:rsidRDefault="00801B9C" w:rsidP="006B71D0">
            <w:pPr>
              <w:jc w:val="both"/>
            </w:pPr>
            <w:r w:rsidRPr="00AC2E5C">
              <w:lastRenderedPageBreak/>
              <w:t>C3: Reflexively evaluate own creative works</w:t>
            </w:r>
          </w:p>
        </w:tc>
      </w:tr>
      <w:tr w:rsidR="00AC2E5C" w:rsidRPr="00AC2E5C" w14:paraId="638A498E" w14:textId="77777777" w:rsidTr="00F8278B">
        <w:tc>
          <w:tcPr>
            <w:tcW w:w="1615" w:type="dxa"/>
          </w:tcPr>
          <w:p w14:paraId="5CFE80BA" w14:textId="65E3AA52" w:rsidR="00801B9C" w:rsidRPr="00AC2E5C" w:rsidRDefault="00801B9C" w:rsidP="00801B9C">
            <w:r w:rsidRPr="00AC2E5C">
              <w:lastRenderedPageBreak/>
              <w:t>Practical/</w:t>
            </w:r>
            <w:r w:rsidR="00022967">
              <w:t xml:space="preserve"> </w:t>
            </w:r>
            <w:proofErr w:type="gramStart"/>
            <w:r w:rsidR="0073547D">
              <w:t>P</w:t>
            </w:r>
            <w:r w:rsidRPr="00AC2E5C">
              <w:t>rofessional  Skills</w:t>
            </w:r>
            <w:proofErr w:type="gramEnd"/>
          </w:p>
          <w:p w14:paraId="2A9D3464" w14:textId="77777777" w:rsidR="00801B9C" w:rsidRPr="00AC2E5C" w:rsidRDefault="00801B9C" w:rsidP="00801B9C"/>
        </w:tc>
        <w:tc>
          <w:tcPr>
            <w:tcW w:w="7735" w:type="dxa"/>
          </w:tcPr>
          <w:p w14:paraId="4682463D" w14:textId="51CFAF14" w:rsidR="00801B9C" w:rsidRPr="00AC2E5C" w:rsidRDefault="00801B9C" w:rsidP="006B71D0">
            <w:pPr>
              <w:jc w:val="both"/>
            </w:pPr>
            <w:r w:rsidRPr="00AC2E5C">
              <w:rPr>
                <w:rFonts w:cs="Arial"/>
              </w:rPr>
              <w:t>P1</w:t>
            </w:r>
            <w:r w:rsidRPr="00AC2E5C">
              <w:t>: Manage the process of communication in a dynamic social and business environment</w:t>
            </w:r>
          </w:p>
          <w:p w14:paraId="0ECD796A" w14:textId="116A6593" w:rsidR="00801B9C" w:rsidRPr="00AC2E5C" w:rsidRDefault="00801B9C" w:rsidP="006B71D0">
            <w:pPr>
              <w:jc w:val="both"/>
            </w:pPr>
            <w:r w:rsidRPr="00AC2E5C">
              <w:t xml:space="preserve">P2: </w:t>
            </w:r>
            <w:r w:rsidRPr="00AC2E5C">
              <w:rPr>
                <w:bCs/>
              </w:rPr>
              <w:t>Construct appropriate media texts for print, broadcast and digital media</w:t>
            </w:r>
            <w:r w:rsidR="00A75F49">
              <w:rPr>
                <w:rFonts w:cs="Arial"/>
              </w:rPr>
              <w:t>.</w:t>
            </w:r>
          </w:p>
          <w:p w14:paraId="7BB79685" w14:textId="277C6118" w:rsidR="00801B9C" w:rsidRPr="00AC2E5C" w:rsidRDefault="00801B9C" w:rsidP="006B71D0">
            <w:pPr>
              <w:jc w:val="both"/>
            </w:pPr>
            <w:r w:rsidRPr="00AC2E5C">
              <w:t>P3: Use media production technologies</w:t>
            </w:r>
            <w:r w:rsidRPr="00AC2E5C">
              <w:rPr>
                <w:rFonts w:ascii="Calibri" w:hAnsi="Calibri" w:cs="Calibri"/>
              </w:rPr>
              <w:t xml:space="preserve"> </w:t>
            </w:r>
          </w:p>
          <w:p w14:paraId="5F3A8843" w14:textId="69A58C7D" w:rsidR="00801B9C" w:rsidRPr="00AC2E5C" w:rsidRDefault="00801B9C" w:rsidP="006B71D0">
            <w:pPr>
              <w:jc w:val="both"/>
            </w:pPr>
            <w:r w:rsidRPr="00AC2E5C">
              <w:rPr>
                <w:rFonts w:cs="Arial"/>
              </w:rPr>
              <w:t>P4:</w:t>
            </w:r>
            <w:r w:rsidRPr="00AC2E5C">
              <w:t xml:space="preserve"> Apply basic technical skill</w:t>
            </w:r>
            <w:r w:rsidR="002E53F9">
              <w:t>s to pre-production, production</w:t>
            </w:r>
            <w:r w:rsidRPr="00AC2E5C">
              <w:t xml:space="preserve"> and post-production stages</w:t>
            </w:r>
          </w:p>
        </w:tc>
      </w:tr>
      <w:tr w:rsidR="00801B9C" w:rsidRPr="00AC2E5C" w14:paraId="254DE280" w14:textId="77777777" w:rsidTr="00F8278B">
        <w:tc>
          <w:tcPr>
            <w:tcW w:w="1615" w:type="dxa"/>
          </w:tcPr>
          <w:p w14:paraId="4B34B6E9" w14:textId="24B88FCE" w:rsidR="00801B9C" w:rsidRPr="00AC2E5C" w:rsidRDefault="00801B9C" w:rsidP="00801B9C">
            <w:r w:rsidRPr="00AC2E5C">
              <w:t xml:space="preserve">Transferable </w:t>
            </w:r>
            <w:r w:rsidR="00A75F49">
              <w:t>S</w:t>
            </w:r>
            <w:r w:rsidRPr="00AC2E5C">
              <w:t>kills</w:t>
            </w:r>
          </w:p>
          <w:p w14:paraId="4059D8D1" w14:textId="77777777" w:rsidR="00801B9C" w:rsidRPr="00AC2E5C" w:rsidRDefault="00801B9C" w:rsidP="00801B9C">
            <w:pPr>
              <w:rPr>
                <w:b/>
              </w:rPr>
            </w:pPr>
          </w:p>
        </w:tc>
        <w:tc>
          <w:tcPr>
            <w:tcW w:w="7735" w:type="dxa"/>
          </w:tcPr>
          <w:p w14:paraId="6EEC6BE5" w14:textId="0F0B8F26" w:rsidR="00801B9C" w:rsidRPr="00AC2E5C" w:rsidRDefault="00801B9C" w:rsidP="006B71D0">
            <w:pPr>
              <w:jc w:val="both"/>
            </w:pPr>
            <w:r w:rsidRPr="00AC2E5C">
              <w:t xml:space="preserve">T1: Communicate ideas and arguments effectively </w:t>
            </w:r>
            <w:r w:rsidRPr="00AC2E5C">
              <w:rPr>
                <w:rFonts w:cs="Arial"/>
                <w:shd w:val="clear" w:color="auto" w:fill="FFFFFF"/>
              </w:rPr>
              <w:t xml:space="preserve">orally, visually and in writing </w:t>
            </w:r>
            <w:r w:rsidRPr="00AC2E5C">
              <w:t>in a business environment</w:t>
            </w:r>
          </w:p>
          <w:p w14:paraId="7EF411BF" w14:textId="497F6252" w:rsidR="00801B9C" w:rsidRPr="00AC2E5C" w:rsidRDefault="00801B9C" w:rsidP="006B71D0">
            <w:pPr>
              <w:jc w:val="both"/>
            </w:pPr>
            <w:r w:rsidRPr="00AC2E5C">
              <w:t xml:space="preserve">T2: Work both independently and </w:t>
            </w:r>
            <w:r w:rsidRPr="00AC2E5C">
              <w:rPr>
                <w:rFonts w:cs="Arial"/>
                <w:shd w:val="clear" w:color="auto" w:fill="FFFFFF"/>
              </w:rPr>
              <w:t xml:space="preserve">in </w:t>
            </w:r>
            <w:r w:rsidR="002E53F9">
              <w:rPr>
                <w:rFonts w:cs="Arial"/>
                <w:shd w:val="clear" w:color="auto" w:fill="FFFFFF"/>
              </w:rPr>
              <w:t xml:space="preserve">a </w:t>
            </w:r>
            <w:r w:rsidRPr="00AC2E5C">
              <w:rPr>
                <w:rFonts w:cs="Arial"/>
                <w:shd w:val="clear" w:color="auto" w:fill="FFFFFF"/>
              </w:rPr>
              <w:t>team environment to carry out a project to achieve productivity</w:t>
            </w:r>
          </w:p>
          <w:p w14:paraId="7459B968" w14:textId="36EBC280" w:rsidR="00801B9C" w:rsidRPr="00AC2E5C" w:rsidRDefault="00801B9C" w:rsidP="006B71D0">
            <w:pPr>
              <w:jc w:val="both"/>
            </w:pPr>
            <w:r w:rsidRPr="00AC2E5C">
              <w:t>T3: Present and defend ideas orally and in writing</w:t>
            </w:r>
          </w:p>
          <w:p w14:paraId="7196126D" w14:textId="0D9172C2" w:rsidR="00801B9C" w:rsidRPr="00AC2E5C" w:rsidRDefault="00AC2E5C" w:rsidP="006B71D0">
            <w:pPr>
              <w:jc w:val="both"/>
            </w:pPr>
            <w:r>
              <w:rPr>
                <w:rFonts w:ascii="Calibri" w:hAnsi="Calibri" w:cs="Calibri"/>
              </w:rPr>
              <w:t xml:space="preserve">T4: Apply </w:t>
            </w:r>
            <w:r w:rsidR="0073547D">
              <w:rPr>
                <w:rFonts w:ascii="Calibri" w:hAnsi="Calibri" w:cs="Calibri"/>
              </w:rPr>
              <w:t xml:space="preserve">the </w:t>
            </w:r>
            <w:r w:rsidR="00801B9C" w:rsidRPr="00AC2E5C">
              <w:rPr>
                <w:rFonts w:ascii="Calibri" w:hAnsi="Calibri" w:cs="Calibri"/>
              </w:rPr>
              <w:t>grounded theory of media to production practice</w:t>
            </w:r>
          </w:p>
        </w:tc>
      </w:tr>
    </w:tbl>
    <w:p w14:paraId="37F70891" w14:textId="77777777" w:rsidR="00BC4C1B" w:rsidRDefault="00BC4C1B" w:rsidP="00BC4C1B">
      <w:pPr>
        <w:rPr>
          <w:b/>
        </w:rPr>
      </w:pPr>
    </w:p>
    <w:p w14:paraId="5C96760F" w14:textId="77777777" w:rsidR="00AC2E5C" w:rsidRPr="00AC2E5C" w:rsidRDefault="00AC2E5C" w:rsidP="00BC4C1B">
      <w:pPr>
        <w:rPr>
          <w:b/>
        </w:rPr>
      </w:pPr>
    </w:p>
    <w:tbl>
      <w:tblPr>
        <w:tblStyle w:val="TableGrid"/>
        <w:tblW w:w="0" w:type="auto"/>
        <w:tblLook w:val="04A0" w:firstRow="1" w:lastRow="0" w:firstColumn="1" w:lastColumn="0" w:noHBand="0" w:noVBand="1"/>
      </w:tblPr>
      <w:tblGrid>
        <w:gridCol w:w="9350"/>
      </w:tblGrid>
      <w:tr w:rsidR="00AC2E5C" w:rsidRPr="00AC2E5C" w14:paraId="5E8373CB" w14:textId="77777777" w:rsidTr="008D64E8">
        <w:tc>
          <w:tcPr>
            <w:tcW w:w="9350" w:type="dxa"/>
            <w:shd w:val="clear" w:color="auto" w:fill="F2F2F2" w:themeFill="background1" w:themeFillShade="F2"/>
          </w:tcPr>
          <w:p w14:paraId="1B1061C5" w14:textId="77777777" w:rsidR="008D64E8" w:rsidRPr="00AC2E5C" w:rsidRDefault="008D64E8" w:rsidP="008D64E8">
            <w:pPr>
              <w:pStyle w:val="ListParagraph"/>
              <w:numPr>
                <w:ilvl w:val="0"/>
                <w:numId w:val="2"/>
              </w:numPr>
              <w:rPr>
                <w:b/>
              </w:rPr>
            </w:pPr>
            <w:r w:rsidRPr="00AC2E5C">
              <w:rPr>
                <w:b/>
              </w:rPr>
              <w:t>PROFESSIONAL, STATUTORY AND REGULATORY BODIES (where applicable)</w:t>
            </w:r>
          </w:p>
        </w:tc>
      </w:tr>
      <w:tr w:rsidR="008D64E8" w:rsidRPr="00AC2E5C" w14:paraId="7626F1CA" w14:textId="77777777" w:rsidTr="008D64E8">
        <w:tc>
          <w:tcPr>
            <w:tcW w:w="9350" w:type="dxa"/>
          </w:tcPr>
          <w:p w14:paraId="73FE198B" w14:textId="1610729C" w:rsidR="008D64E8" w:rsidRPr="00AC2E5C" w:rsidRDefault="00801B9C" w:rsidP="007C6B4C">
            <w:r w:rsidRPr="00AC2E5C">
              <w:t xml:space="preserve">N/A  </w:t>
            </w:r>
          </w:p>
        </w:tc>
      </w:tr>
    </w:tbl>
    <w:p w14:paraId="4F16BBCE" w14:textId="77777777" w:rsidR="007C6B4C" w:rsidRPr="00AC2E5C" w:rsidRDefault="007C6B4C">
      <w:pPr>
        <w:rPr>
          <w:b/>
        </w:rPr>
      </w:pPr>
    </w:p>
    <w:tbl>
      <w:tblPr>
        <w:tblStyle w:val="TableGrid"/>
        <w:tblW w:w="0" w:type="auto"/>
        <w:tblLook w:val="04A0" w:firstRow="1" w:lastRow="0" w:firstColumn="1" w:lastColumn="0" w:noHBand="0" w:noVBand="1"/>
      </w:tblPr>
      <w:tblGrid>
        <w:gridCol w:w="9350"/>
      </w:tblGrid>
      <w:tr w:rsidR="00AC2E5C" w:rsidRPr="00AC2E5C" w14:paraId="6087C3C1" w14:textId="77777777" w:rsidTr="004A2CA6">
        <w:tc>
          <w:tcPr>
            <w:tcW w:w="9350" w:type="dxa"/>
            <w:shd w:val="clear" w:color="auto" w:fill="F2F2F2" w:themeFill="background1" w:themeFillShade="F2"/>
          </w:tcPr>
          <w:p w14:paraId="362FBD8E" w14:textId="77777777" w:rsidR="007C6B4C" w:rsidRPr="00AC2E5C" w:rsidRDefault="007C6B4C" w:rsidP="007C6B4C">
            <w:pPr>
              <w:pStyle w:val="ListParagraph"/>
              <w:numPr>
                <w:ilvl w:val="0"/>
                <w:numId w:val="2"/>
              </w:numPr>
              <w:rPr>
                <w:b/>
              </w:rPr>
            </w:pPr>
            <w:r w:rsidRPr="00AC2E5C">
              <w:rPr>
                <w:b/>
              </w:rPr>
              <w:t xml:space="preserve">LEARNING AND TEACHING </w:t>
            </w:r>
            <w:r w:rsidR="004A2CA6" w:rsidRPr="00AC2E5C">
              <w:rPr>
                <w:b/>
              </w:rPr>
              <w:t>STRATEGY</w:t>
            </w:r>
          </w:p>
        </w:tc>
      </w:tr>
      <w:tr w:rsidR="00AC2E5C" w:rsidRPr="00AC2E5C" w14:paraId="45EE1DCA" w14:textId="77777777" w:rsidTr="007C6B4C">
        <w:tc>
          <w:tcPr>
            <w:tcW w:w="9350" w:type="dxa"/>
          </w:tcPr>
          <w:p w14:paraId="46333A79" w14:textId="7B41BBF9" w:rsidR="00801B9C" w:rsidRPr="00AC2E5C" w:rsidRDefault="00801B9C" w:rsidP="00801B9C">
            <w:pPr>
              <w:rPr>
                <w:b/>
              </w:rPr>
            </w:pPr>
            <w:r w:rsidRPr="00AC2E5C">
              <w:rPr>
                <w:b/>
              </w:rPr>
              <w:t xml:space="preserve">Learning and </w:t>
            </w:r>
            <w:r w:rsidR="008A44D5">
              <w:rPr>
                <w:b/>
              </w:rPr>
              <w:t>T</w:t>
            </w:r>
            <w:r w:rsidRPr="00AC2E5C">
              <w:rPr>
                <w:b/>
              </w:rPr>
              <w:t xml:space="preserve">eaching </w:t>
            </w:r>
            <w:r w:rsidR="008A44D5">
              <w:rPr>
                <w:b/>
              </w:rPr>
              <w:t>M</w:t>
            </w:r>
            <w:r w:rsidRPr="00AC2E5C">
              <w:rPr>
                <w:b/>
              </w:rPr>
              <w:t xml:space="preserve">ethods: </w:t>
            </w:r>
          </w:p>
          <w:p w14:paraId="3656FE70" w14:textId="675ECBE3" w:rsidR="00801B9C" w:rsidRPr="00AC2E5C" w:rsidRDefault="00801B9C" w:rsidP="006B71D0">
            <w:pPr>
              <w:jc w:val="both"/>
            </w:pPr>
            <w:r w:rsidRPr="00AC2E5C">
              <w:t xml:space="preserve">The programme will employ a wide variety of teaching methods, including face-to-face tutorials, interactions with tutors through </w:t>
            </w:r>
            <w:r w:rsidR="0073547D">
              <w:t xml:space="preserve">the </w:t>
            </w:r>
            <w:r w:rsidRPr="00AC2E5C">
              <w:t xml:space="preserve">e-learn platform, individual or group discussions and presentations, seminars, labs, workshops, audio and video production and writing of essays. You will get the opportunity to interact with media practitioners and researchers in the field of Media and Communications with </w:t>
            </w:r>
            <w:r w:rsidR="0073547D">
              <w:t xml:space="preserve">a </w:t>
            </w:r>
            <w:r w:rsidRPr="00AC2E5C">
              <w:t>focus on employability and awareness of the demands of the media and communications industries.</w:t>
            </w:r>
          </w:p>
          <w:p w14:paraId="426BD74B" w14:textId="77777777" w:rsidR="00801B9C" w:rsidRPr="00AC2E5C" w:rsidRDefault="00801B9C" w:rsidP="006B71D0">
            <w:pPr>
              <w:jc w:val="both"/>
            </w:pPr>
          </w:p>
          <w:p w14:paraId="3E2F3276" w14:textId="77777777" w:rsidR="00801B9C" w:rsidRPr="00AC2E5C" w:rsidRDefault="00801B9C" w:rsidP="006B71D0">
            <w:pPr>
              <w:jc w:val="both"/>
            </w:pPr>
            <w:r w:rsidRPr="00AC2E5C">
              <w:t>The University also provides a learning environment with facilities such as computer labs and a dedicated Media Suite consisting of a TV and Radio Studio, Control Gallery, and Editing Suite.</w:t>
            </w:r>
          </w:p>
          <w:p w14:paraId="3F1C90DC" w14:textId="77777777" w:rsidR="00213F82" w:rsidRPr="00AC2E5C" w:rsidRDefault="00213F82">
            <w:pPr>
              <w:rPr>
                <w:b/>
              </w:rPr>
            </w:pPr>
          </w:p>
        </w:tc>
      </w:tr>
      <w:tr w:rsidR="00AC2E5C" w:rsidRPr="00AC2E5C" w14:paraId="39EC6638" w14:textId="77777777" w:rsidTr="007C6B4C">
        <w:tc>
          <w:tcPr>
            <w:tcW w:w="9350" w:type="dxa"/>
          </w:tcPr>
          <w:p w14:paraId="60E74194" w14:textId="434652C4" w:rsidR="00801B9C" w:rsidRPr="00022967" w:rsidRDefault="00801B9C" w:rsidP="006B71D0">
            <w:pPr>
              <w:jc w:val="both"/>
              <w:rPr>
                <w:b/>
                <w:lang w:eastAsia="zh-CN"/>
              </w:rPr>
            </w:pPr>
            <w:r w:rsidRPr="00022967">
              <w:rPr>
                <w:b/>
                <w:lang w:eastAsia="zh-CN"/>
              </w:rPr>
              <w:t xml:space="preserve">Research </w:t>
            </w:r>
            <w:r w:rsidR="008A44D5">
              <w:rPr>
                <w:b/>
                <w:lang w:eastAsia="zh-CN"/>
              </w:rPr>
              <w:t>S</w:t>
            </w:r>
            <w:r w:rsidRPr="00022967">
              <w:rPr>
                <w:b/>
                <w:lang w:eastAsia="zh-CN"/>
              </w:rPr>
              <w:t xml:space="preserve">upervision: </w:t>
            </w:r>
          </w:p>
          <w:p w14:paraId="22CBA9C7" w14:textId="77777777" w:rsidR="00801B9C" w:rsidRPr="00AC2E5C" w:rsidRDefault="00801B9C" w:rsidP="006B71D0">
            <w:pPr>
              <w:jc w:val="both"/>
              <w:rPr>
                <w:lang w:eastAsia="zh-CN"/>
              </w:rPr>
            </w:pPr>
          </w:p>
          <w:p w14:paraId="7A3CF70E" w14:textId="77777777" w:rsidR="00801B9C" w:rsidRPr="00AC2E5C" w:rsidRDefault="00801B9C" w:rsidP="006B71D0">
            <w:pPr>
              <w:jc w:val="both"/>
              <w:rPr>
                <w:lang w:eastAsia="zh-CN"/>
              </w:rPr>
            </w:pPr>
            <w:r w:rsidRPr="00AC2E5C">
              <w:rPr>
                <w:lang w:eastAsia="zh-CN"/>
              </w:rPr>
              <w:t xml:space="preserve">In the final part, students will undertake a dissertation in the field of communication, media and journalism, supervised by one of our tutors with expertise in the area of the dissertation topic. Students will have the opportunity to meet with the supervisor to explore the topic, receive guidance on the research and receive feedback on the work as it progresses. </w:t>
            </w:r>
          </w:p>
          <w:p w14:paraId="61FCCA5E" w14:textId="02BB4EDB" w:rsidR="00213F82" w:rsidRPr="00AC2E5C" w:rsidRDefault="00213F82" w:rsidP="006B71D0">
            <w:pPr>
              <w:jc w:val="both"/>
            </w:pPr>
          </w:p>
        </w:tc>
      </w:tr>
      <w:tr w:rsidR="00801B9C" w:rsidRPr="00AC2E5C" w14:paraId="51F8A155" w14:textId="77777777" w:rsidTr="007C6B4C">
        <w:tc>
          <w:tcPr>
            <w:tcW w:w="9350" w:type="dxa"/>
          </w:tcPr>
          <w:p w14:paraId="66CCDDBB" w14:textId="77777777" w:rsidR="00801B9C" w:rsidRPr="00AC2E5C" w:rsidRDefault="00801B9C" w:rsidP="00801B9C">
            <w:pPr>
              <w:rPr>
                <w:b/>
              </w:rPr>
            </w:pPr>
            <w:r w:rsidRPr="00AC2E5C">
              <w:rPr>
                <w:b/>
              </w:rPr>
              <w:t xml:space="preserve">Overall Workload: </w:t>
            </w:r>
          </w:p>
          <w:p w14:paraId="5C633549" w14:textId="77777777" w:rsidR="00801B9C" w:rsidRPr="00AC2E5C" w:rsidRDefault="00801B9C" w:rsidP="00801B9C"/>
          <w:p w14:paraId="65002701" w14:textId="0C31360F" w:rsidR="00801B9C" w:rsidRPr="00AC2E5C" w:rsidRDefault="00801B9C" w:rsidP="00801B9C">
            <w:r w:rsidRPr="00AC2E5C">
              <w:t>Your overall workload as a student consists of independent learning, e-learning activities and, if you choose to, face</w:t>
            </w:r>
            <w:r w:rsidR="0073547D">
              <w:t>-to-</w:t>
            </w:r>
            <w:r w:rsidRPr="00AC2E5C">
              <w:t xml:space="preserve">face sessions. The following gives you an indication of how much time you will need to spend on the different components of your programme at each level. Each ECTS credit taken equates to 25 hours of study time.  </w:t>
            </w:r>
          </w:p>
          <w:p w14:paraId="51E54A5F" w14:textId="77777777" w:rsidR="00801B9C" w:rsidRPr="00AC2E5C" w:rsidRDefault="00801B9C" w:rsidP="00801B9C"/>
          <w:p w14:paraId="646305C3" w14:textId="51D9BEDF" w:rsidR="00801B9C" w:rsidRPr="00AC2E5C" w:rsidRDefault="00801B9C" w:rsidP="00801B9C">
            <w:r w:rsidRPr="00AC2E5C">
              <w:t>The expected study time for this programme will be as follow</w:t>
            </w:r>
            <w:r w:rsidR="002E53F9">
              <w:t>s</w:t>
            </w:r>
            <w:r w:rsidRPr="00AC2E5C">
              <w:t xml:space="preserve">: </w:t>
            </w:r>
          </w:p>
          <w:p w14:paraId="45E0EF38" w14:textId="77777777" w:rsidR="00801B9C" w:rsidRPr="00AC2E5C" w:rsidRDefault="00801B9C" w:rsidP="00801B9C"/>
          <w:p w14:paraId="60EA0F39" w14:textId="77777777" w:rsidR="00801B9C" w:rsidRPr="00AC2E5C" w:rsidRDefault="00801B9C" w:rsidP="00801B9C">
            <w:r w:rsidRPr="00AC2E5C">
              <w:t>Year 1: 1,500 hours for 60 ECTS credits.</w:t>
            </w:r>
          </w:p>
          <w:p w14:paraId="0E56DB25" w14:textId="77777777" w:rsidR="00801B9C" w:rsidRPr="00AC2E5C" w:rsidRDefault="00801B9C" w:rsidP="00801B9C">
            <w:r w:rsidRPr="00AC2E5C">
              <w:t>Year 2: 1,500 hours for 60 ECTS credits.</w:t>
            </w:r>
          </w:p>
          <w:p w14:paraId="3521E153" w14:textId="77777777" w:rsidR="00801B9C" w:rsidRPr="00AC2E5C" w:rsidRDefault="00801B9C" w:rsidP="00801B9C">
            <w:r w:rsidRPr="00AC2E5C">
              <w:t>Year 3: 1,500 hours for 60 ECTS credits.</w:t>
            </w:r>
          </w:p>
          <w:p w14:paraId="318AC4AF" w14:textId="77777777" w:rsidR="00801B9C" w:rsidRPr="00AC2E5C" w:rsidRDefault="00801B9C" w:rsidP="00801B9C"/>
          <w:p w14:paraId="410FDC55" w14:textId="34CB7B35" w:rsidR="00801B9C" w:rsidRPr="00AC2E5C" w:rsidRDefault="00801B9C" w:rsidP="00801B9C">
            <w:r w:rsidRPr="00AC2E5C">
              <w:t>Typically, for each year of your degree</w:t>
            </w:r>
            <w:r w:rsidR="006B71D0">
              <w:t>,</w:t>
            </w:r>
            <w:r w:rsidRPr="00AC2E5C">
              <w:t xml:space="preserve"> you will spend 0-10% of your time in face</w:t>
            </w:r>
            <w:r w:rsidR="006B71D0">
              <w:t>-to-</w:t>
            </w:r>
            <w:r w:rsidRPr="00AC2E5C">
              <w:t>face session</w:t>
            </w:r>
            <w:r w:rsidR="006B71D0">
              <w:t>s</w:t>
            </w:r>
            <w:r w:rsidRPr="00AC2E5C">
              <w:t xml:space="preserve">, 30-40% of your time engaging with e-learning activities and 60% of your time in independent study time. </w:t>
            </w:r>
          </w:p>
          <w:p w14:paraId="18847C34" w14:textId="77777777" w:rsidR="00801B9C" w:rsidRPr="00AC2E5C" w:rsidRDefault="00801B9C" w:rsidP="00801B9C"/>
          <w:p w14:paraId="2D9D89C5" w14:textId="72BBC58A" w:rsidR="00801B9C" w:rsidRPr="00AC2E5C" w:rsidRDefault="00801B9C" w:rsidP="00801B9C">
            <w:r w:rsidRPr="00AC2E5C">
              <w:t>A typical study week for a student will involve some optional face</w:t>
            </w:r>
            <w:r w:rsidR="006B71D0">
              <w:t>-to-</w:t>
            </w:r>
            <w:r w:rsidRPr="00AC2E5C">
              <w:t xml:space="preserve">face sessions, required engagement in </w:t>
            </w:r>
            <w:r w:rsidR="006B71D0">
              <w:t xml:space="preserve">an </w:t>
            </w:r>
            <w:r w:rsidRPr="00AC2E5C">
              <w:t xml:space="preserve">online discussion forum, the completion of online activities and independent study time to review attached readings, textbooks and relevant sections of the module document. Students should expect to devote 8 to 12 hours of study time per week per module. </w:t>
            </w:r>
          </w:p>
          <w:p w14:paraId="43313630" w14:textId="0A60DD20" w:rsidR="00801B9C" w:rsidRPr="00AC2E5C" w:rsidRDefault="00801B9C" w:rsidP="00801B9C">
            <w:pPr>
              <w:rPr>
                <w:lang w:eastAsia="zh-CN"/>
              </w:rPr>
            </w:pPr>
          </w:p>
        </w:tc>
      </w:tr>
    </w:tbl>
    <w:p w14:paraId="3D1A45AA" w14:textId="77777777" w:rsidR="00C27A5D" w:rsidRPr="00AC2E5C" w:rsidRDefault="00C27A5D">
      <w:pPr>
        <w:rPr>
          <w:b/>
        </w:rPr>
      </w:pPr>
    </w:p>
    <w:tbl>
      <w:tblPr>
        <w:tblStyle w:val="TableGrid"/>
        <w:tblW w:w="0" w:type="auto"/>
        <w:tblLook w:val="04A0" w:firstRow="1" w:lastRow="0" w:firstColumn="1" w:lastColumn="0" w:noHBand="0" w:noVBand="1"/>
      </w:tblPr>
      <w:tblGrid>
        <w:gridCol w:w="9350"/>
      </w:tblGrid>
      <w:tr w:rsidR="00AC2E5C" w:rsidRPr="00AC2E5C" w14:paraId="01DC144B" w14:textId="77777777" w:rsidTr="00175B3B">
        <w:tc>
          <w:tcPr>
            <w:tcW w:w="9350" w:type="dxa"/>
            <w:shd w:val="clear" w:color="auto" w:fill="F2F2F2" w:themeFill="background1" w:themeFillShade="F2"/>
          </w:tcPr>
          <w:p w14:paraId="33EF6400" w14:textId="77777777" w:rsidR="00175B3B" w:rsidRPr="00AC2E5C" w:rsidRDefault="007B1FBA" w:rsidP="00175B3B">
            <w:pPr>
              <w:pStyle w:val="ListParagraph"/>
              <w:numPr>
                <w:ilvl w:val="0"/>
                <w:numId w:val="2"/>
              </w:numPr>
              <w:rPr>
                <w:b/>
              </w:rPr>
            </w:pPr>
            <w:r w:rsidRPr="00AC2E5C">
              <w:rPr>
                <w:b/>
              </w:rPr>
              <w:t>ASSESSMENT STRATEGY</w:t>
            </w:r>
          </w:p>
        </w:tc>
      </w:tr>
      <w:tr w:rsidR="00AC2E5C" w:rsidRPr="00AC2E5C" w14:paraId="5C2A38F8" w14:textId="77777777" w:rsidTr="00175B3B">
        <w:tc>
          <w:tcPr>
            <w:tcW w:w="9350" w:type="dxa"/>
          </w:tcPr>
          <w:p w14:paraId="73032EE0" w14:textId="77777777" w:rsidR="00175B3B" w:rsidRPr="00AC2E5C" w:rsidRDefault="00175B3B">
            <w:pPr>
              <w:rPr>
                <w:b/>
              </w:rPr>
            </w:pPr>
            <w:r w:rsidRPr="00AC2E5C">
              <w:rPr>
                <w:b/>
              </w:rPr>
              <w:t>Assessment Methods</w:t>
            </w:r>
          </w:p>
        </w:tc>
      </w:tr>
      <w:tr w:rsidR="00AC2E5C" w:rsidRPr="00AC2E5C" w14:paraId="7A135728" w14:textId="77777777" w:rsidTr="00175B3B">
        <w:tc>
          <w:tcPr>
            <w:tcW w:w="9350" w:type="dxa"/>
          </w:tcPr>
          <w:p w14:paraId="7424BAA9" w14:textId="6B33520F" w:rsidR="00715656" w:rsidRPr="00AC2E5C" w:rsidRDefault="00715656" w:rsidP="00715656">
            <w:r w:rsidRPr="00AC2E5C">
              <w:t xml:space="preserve">Several assessments are based on techniques that emulate professional practice such as </w:t>
            </w:r>
            <w:r w:rsidR="003626A8">
              <w:t xml:space="preserve">the </w:t>
            </w:r>
            <w:r w:rsidRPr="00AC2E5C">
              <w:rPr>
                <w:rFonts w:cs="Arial"/>
                <w:shd w:val="clear" w:color="auto" w:fill="FFFFFF"/>
              </w:rPr>
              <w:t>production of video and audio program</w:t>
            </w:r>
            <w:r w:rsidR="0011563D">
              <w:rPr>
                <w:rFonts w:cs="Arial"/>
                <w:shd w:val="clear" w:color="auto" w:fill="FFFFFF"/>
              </w:rPr>
              <w:t>me</w:t>
            </w:r>
            <w:r w:rsidRPr="00AC2E5C">
              <w:rPr>
                <w:rFonts w:cs="Arial"/>
                <w:shd w:val="clear" w:color="auto" w:fill="FFFFFF"/>
              </w:rPr>
              <w:t xml:space="preserve">s, </w:t>
            </w:r>
            <w:r w:rsidRPr="00AC2E5C">
              <w:t xml:space="preserve">graphics such as posters and leaflets, journalist articles and </w:t>
            </w:r>
          </w:p>
          <w:p w14:paraId="38EF39EB" w14:textId="7BE1F746" w:rsidR="00715656" w:rsidRPr="002E53F9" w:rsidRDefault="00715656" w:rsidP="00715656">
            <w:pPr>
              <w:rPr>
                <w:rFonts w:cs="Arial"/>
                <w:shd w:val="clear" w:color="auto" w:fill="FFFFFF"/>
              </w:rPr>
            </w:pPr>
            <w:r w:rsidRPr="00AC2E5C">
              <w:t>critical essays</w:t>
            </w:r>
            <w:r w:rsidR="002E53F9">
              <w:rPr>
                <w:rFonts w:cs="Arial"/>
                <w:shd w:val="clear" w:color="auto" w:fill="FFFFFF"/>
              </w:rPr>
              <w:t xml:space="preserve">, </w:t>
            </w:r>
            <w:r w:rsidR="002E53F9">
              <w:t>i</w:t>
            </w:r>
            <w:r w:rsidRPr="00AC2E5C">
              <w:t xml:space="preserve">ndividual and </w:t>
            </w:r>
            <w:r w:rsidRPr="00AC2E5C">
              <w:rPr>
                <w:rFonts w:cs="Arial"/>
                <w:shd w:val="clear" w:color="auto" w:fill="FFFFFF"/>
              </w:rPr>
              <w:t>team-based assignments</w:t>
            </w:r>
            <w:r w:rsidR="008A44D5">
              <w:rPr>
                <w:rFonts w:cs="Arial"/>
                <w:shd w:val="clear" w:color="auto" w:fill="FFFFFF"/>
              </w:rPr>
              <w:t>.</w:t>
            </w:r>
            <w:r w:rsidRPr="00AC2E5C">
              <w:rPr>
                <w:rFonts w:cs="Arial"/>
                <w:shd w:val="clear" w:color="auto" w:fill="FFFFFF"/>
              </w:rPr>
              <w:t xml:space="preserve"> </w:t>
            </w:r>
          </w:p>
          <w:p w14:paraId="2DD8262C" w14:textId="77777777" w:rsidR="006B71D0" w:rsidRDefault="006B71D0" w:rsidP="00A54BEE"/>
          <w:p w14:paraId="0B41E5A3" w14:textId="479803D7" w:rsidR="00A87397" w:rsidRPr="00AC2E5C" w:rsidRDefault="00715656" w:rsidP="00A54BEE">
            <w:r w:rsidRPr="00AC2E5C">
              <w:t xml:space="preserve">100% coursework  </w:t>
            </w:r>
          </w:p>
        </w:tc>
      </w:tr>
      <w:tr w:rsidR="00AC2E5C" w:rsidRPr="00AC2E5C" w14:paraId="4C728FF0" w14:textId="77777777" w:rsidTr="00175B3B">
        <w:tc>
          <w:tcPr>
            <w:tcW w:w="9350" w:type="dxa"/>
          </w:tcPr>
          <w:p w14:paraId="53039B88" w14:textId="77777777" w:rsidR="00175B3B" w:rsidRPr="00AC2E5C" w:rsidRDefault="008B49C2">
            <w:pPr>
              <w:rPr>
                <w:b/>
              </w:rPr>
            </w:pPr>
            <w:r w:rsidRPr="00AC2E5C">
              <w:rPr>
                <w:b/>
              </w:rPr>
              <w:t xml:space="preserve">Academic Feedback </w:t>
            </w:r>
          </w:p>
        </w:tc>
      </w:tr>
      <w:tr w:rsidR="00AC2E5C" w:rsidRPr="00AC2E5C" w14:paraId="6696752C" w14:textId="77777777" w:rsidTr="00175B3B">
        <w:tc>
          <w:tcPr>
            <w:tcW w:w="9350" w:type="dxa"/>
          </w:tcPr>
          <w:p w14:paraId="6208DABA" w14:textId="00E42216" w:rsidR="00175B3B" w:rsidRPr="00AC2E5C" w:rsidRDefault="003626A8">
            <w:r>
              <w:t>A d</w:t>
            </w:r>
            <w:r w:rsidR="00F9576E" w:rsidRPr="00AC2E5C">
              <w:t>etail</w:t>
            </w:r>
            <w:r>
              <w:t>ed</w:t>
            </w:r>
            <w:r w:rsidR="00F9576E" w:rsidRPr="00AC2E5C">
              <w:t xml:space="preserve"> range of feedback </w:t>
            </w:r>
            <w:r>
              <w:t xml:space="preserve">is </w:t>
            </w:r>
            <w:r w:rsidR="00F9576E" w:rsidRPr="00AC2E5C">
              <w:t>provided for summative and formative assessment</w:t>
            </w:r>
            <w:r>
              <w:t>s</w:t>
            </w:r>
            <w:r w:rsidR="00F9576E" w:rsidRPr="00AC2E5C">
              <w:t xml:space="preserve">. </w:t>
            </w:r>
          </w:p>
          <w:p w14:paraId="08BC0B08" w14:textId="77777777" w:rsidR="00A87397" w:rsidRPr="00AC2E5C" w:rsidRDefault="00A87397"/>
          <w:p w14:paraId="30FFF63E" w14:textId="230AD124" w:rsidR="00F9576E" w:rsidRPr="00AC2E5C" w:rsidRDefault="00715656" w:rsidP="00F9576E">
            <w:r w:rsidRPr="00AC2E5C">
              <w:t xml:space="preserve">The </w:t>
            </w:r>
            <w:r w:rsidR="008A44D5">
              <w:t>U</w:t>
            </w:r>
            <w:r w:rsidRPr="00AC2E5C">
              <w:t xml:space="preserve">niversity </w:t>
            </w:r>
            <w:r w:rsidR="008A44D5">
              <w:t>P</w:t>
            </w:r>
            <w:r w:rsidRPr="00AC2E5C">
              <w:t xml:space="preserve">olicy on </w:t>
            </w:r>
            <w:r w:rsidR="008A44D5">
              <w:t>A</w:t>
            </w:r>
            <w:r w:rsidRPr="00AC2E5C">
              <w:t xml:space="preserve">ssessment </w:t>
            </w:r>
            <w:r w:rsidR="008A44D5">
              <w:t>F</w:t>
            </w:r>
            <w:r w:rsidRPr="00AC2E5C">
              <w:t xml:space="preserve">eedback and </w:t>
            </w:r>
            <w:r w:rsidR="008A44D5">
              <w:t>G</w:t>
            </w:r>
            <w:r w:rsidRPr="00AC2E5C">
              <w:t xml:space="preserve">uidance on </w:t>
            </w:r>
            <w:r w:rsidR="008A44D5">
              <w:t>P</w:t>
            </w:r>
            <w:r w:rsidRPr="00AC2E5C">
              <w:t xml:space="preserve">rovisional </w:t>
            </w:r>
            <w:r w:rsidR="008A44D5">
              <w:t>M</w:t>
            </w:r>
            <w:r w:rsidRPr="00AC2E5C">
              <w:t xml:space="preserve">arks can be found in section 15 of </w:t>
            </w:r>
            <w:r w:rsidR="008A44D5">
              <w:t>R</w:t>
            </w:r>
            <w:r w:rsidRPr="00AC2E5C">
              <w:t xml:space="preserve">ules and </w:t>
            </w:r>
            <w:r w:rsidR="008A44D5">
              <w:t>R</w:t>
            </w:r>
            <w:r w:rsidRPr="00AC2E5C">
              <w:t>egulation</w:t>
            </w:r>
            <w:r w:rsidR="008A44D5">
              <w:t>s</w:t>
            </w:r>
            <w:r w:rsidRPr="00AC2E5C">
              <w:t>/</w:t>
            </w:r>
            <w:r w:rsidR="008A44D5">
              <w:t>U</w:t>
            </w:r>
            <w:r w:rsidRPr="00AC2E5C">
              <w:t xml:space="preserve">ndergraduate </w:t>
            </w:r>
            <w:r w:rsidR="008A44D5">
              <w:t>H</w:t>
            </w:r>
            <w:r w:rsidRPr="00AC2E5C">
              <w:t>andbook: {</w:t>
            </w:r>
            <w:hyperlink r:id="rId7" w:history="1">
              <w:r w:rsidRPr="00AC2E5C">
                <w:rPr>
                  <w:u w:val="single"/>
                </w:rPr>
                <w:t>http://www.open.ac.mu/wp-content/uploads/2018/08/2nd-version-General-rules-OPEN-UNIVERSITY-of-MAURITIUS-2015.pdf</w:t>
              </w:r>
            </w:hyperlink>
          </w:p>
        </w:tc>
      </w:tr>
      <w:tr w:rsidR="00AC2E5C" w:rsidRPr="00AC2E5C" w14:paraId="4439C423" w14:textId="77777777" w:rsidTr="00175B3B">
        <w:tc>
          <w:tcPr>
            <w:tcW w:w="9350" w:type="dxa"/>
          </w:tcPr>
          <w:p w14:paraId="351A1238" w14:textId="75A8A618" w:rsidR="00F9576E" w:rsidRPr="00AC2E5C" w:rsidRDefault="00A87397" w:rsidP="00F9576E">
            <w:pPr>
              <w:rPr>
                <w:b/>
              </w:rPr>
            </w:pPr>
            <w:r w:rsidRPr="00AC2E5C">
              <w:rPr>
                <w:b/>
              </w:rPr>
              <w:t xml:space="preserve">Late </w:t>
            </w:r>
            <w:r w:rsidR="008A44D5">
              <w:rPr>
                <w:b/>
              </w:rPr>
              <w:t>S</w:t>
            </w:r>
            <w:r w:rsidRPr="00AC2E5C">
              <w:rPr>
                <w:b/>
              </w:rPr>
              <w:t>ubmission, Extension</w:t>
            </w:r>
            <w:r w:rsidR="003626A8">
              <w:rPr>
                <w:b/>
              </w:rPr>
              <w:t>,</w:t>
            </w:r>
            <w:r w:rsidRPr="00AC2E5C">
              <w:rPr>
                <w:b/>
              </w:rPr>
              <w:t xml:space="preserve"> and </w:t>
            </w:r>
            <w:r w:rsidR="00F9576E" w:rsidRPr="00AC2E5C">
              <w:rPr>
                <w:b/>
              </w:rPr>
              <w:t>Re-sit Policy</w:t>
            </w:r>
          </w:p>
        </w:tc>
      </w:tr>
      <w:tr w:rsidR="00AC2E5C" w:rsidRPr="00AC2E5C" w14:paraId="5056F1A5" w14:textId="77777777" w:rsidTr="00175B3B">
        <w:tc>
          <w:tcPr>
            <w:tcW w:w="9350" w:type="dxa"/>
          </w:tcPr>
          <w:p w14:paraId="77264BBA" w14:textId="1A579234" w:rsidR="00F9576E" w:rsidRPr="00AC2E5C" w:rsidRDefault="00F9576E" w:rsidP="00F9576E">
            <w:r w:rsidRPr="00AC2E5C">
              <w:t xml:space="preserve">The </w:t>
            </w:r>
            <w:r w:rsidR="008A44D5">
              <w:t>U</w:t>
            </w:r>
            <w:r w:rsidRPr="00AC2E5C">
              <w:t xml:space="preserve">niversity </w:t>
            </w:r>
            <w:r w:rsidR="008A44D5">
              <w:t>P</w:t>
            </w:r>
            <w:r w:rsidRPr="00AC2E5C">
              <w:t xml:space="preserve">olicy on </w:t>
            </w:r>
            <w:r w:rsidR="008A44D5">
              <w:t>L</w:t>
            </w:r>
            <w:r w:rsidR="00A87397" w:rsidRPr="00AC2E5C">
              <w:t xml:space="preserve">ate </w:t>
            </w:r>
            <w:r w:rsidR="008A44D5">
              <w:t>S</w:t>
            </w:r>
            <w:r w:rsidR="00A87397" w:rsidRPr="00AC2E5C">
              <w:t>ubmission, Extension</w:t>
            </w:r>
            <w:r w:rsidR="003626A8">
              <w:t>,</w:t>
            </w:r>
            <w:r w:rsidRPr="00AC2E5C">
              <w:t xml:space="preserve"> and </w:t>
            </w:r>
            <w:r w:rsidR="008A44D5">
              <w:t>R</w:t>
            </w:r>
            <w:r w:rsidRPr="00AC2E5C">
              <w:t>e-sits can be found in the Rules and Regulation/undergraduate handbook</w:t>
            </w:r>
            <w:r w:rsidR="0011563D">
              <w:t>.</w:t>
            </w:r>
          </w:p>
          <w:p w14:paraId="133416AF" w14:textId="77777777" w:rsidR="00F9576E" w:rsidRPr="00AC2E5C" w:rsidRDefault="00F9576E">
            <w:pPr>
              <w:rPr>
                <w:b/>
              </w:rPr>
            </w:pPr>
          </w:p>
        </w:tc>
      </w:tr>
      <w:tr w:rsidR="00AC2E5C" w:rsidRPr="00AC2E5C" w14:paraId="1D831976" w14:textId="77777777" w:rsidTr="00175B3B">
        <w:tc>
          <w:tcPr>
            <w:tcW w:w="9350" w:type="dxa"/>
          </w:tcPr>
          <w:p w14:paraId="32811804" w14:textId="58DC25EC" w:rsidR="00F9576E" w:rsidRPr="00AC2E5C" w:rsidRDefault="00F9576E" w:rsidP="008D49E2">
            <w:pPr>
              <w:rPr>
                <w:b/>
              </w:rPr>
            </w:pPr>
            <w:r w:rsidRPr="00AC2E5C">
              <w:rPr>
                <w:b/>
              </w:rPr>
              <w:t>Special Circumstances</w:t>
            </w:r>
          </w:p>
        </w:tc>
      </w:tr>
      <w:tr w:rsidR="00AC2E5C" w:rsidRPr="00AC2E5C" w14:paraId="056E1BCF" w14:textId="77777777" w:rsidTr="00175B3B">
        <w:tc>
          <w:tcPr>
            <w:tcW w:w="9350" w:type="dxa"/>
          </w:tcPr>
          <w:p w14:paraId="49748CB2" w14:textId="5EBD3B5C" w:rsidR="00F9576E" w:rsidRPr="00AC2E5C" w:rsidRDefault="00F9576E" w:rsidP="00F9576E">
            <w:r w:rsidRPr="00AC2E5C">
              <w:t xml:space="preserve">The </w:t>
            </w:r>
            <w:r w:rsidR="008A44D5">
              <w:t>U</w:t>
            </w:r>
            <w:r w:rsidRPr="00AC2E5C">
              <w:t xml:space="preserve">niversity </w:t>
            </w:r>
            <w:r w:rsidR="008A44D5">
              <w:t>P</w:t>
            </w:r>
            <w:r w:rsidRPr="00AC2E5C">
              <w:t xml:space="preserve">olicy on </w:t>
            </w:r>
            <w:r w:rsidR="008A44D5">
              <w:t>S</w:t>
            </w:r>
            <w:r w:rsidRPr="00AC2E5C">
              <w:t xml:space="preserve">pecial </w:t>
            </w:r>
            <w:r w:rsidR="008A44D5">
              <w:t>C</w:t>
            </w:r>
            <w:r w:rsidRPr="00AC2E5C">
              <w:t>ircumstance</w:t>
            </w:r>
            <w:r w:rsidR="003626A8">
              <w:t>s</w:t>
            </w:r>
            <w:r w:rsidRPr="00AC2E5C">
              <w:t xml:space="preserve"> can be found in the Rules and</w:t>
            </w:r>
            <w:r w:rsidR="0011563D">
              <w:t xml:space="preserve"> </w:t>
            </w:r>
            <w:r w:rsidRPr="00AC2E5C">
              <w:t>Regulation</w:t>
            </w:r>
            <w:r w:rsidR="008A44D5">
              <w:t>s</w:t>
            </w:r>
            <w:r w:rsidRPr="00AC2E5C">
              <w:t>/</w:t>
            </w:r>
            <w:r w:rsidR="008A44D5">
              <w:t>U</w:t>
            </w:r>
            <w:r w:rsidRPr="00AC2E5C">
              <w:t xml:space="preserve">ndergraduate </w:t>
            </w:r>
            <w:r w:rsidR="008A44D5">
              <w:t>H</w:t>
            </w:r>
            <w:r w:rsidRPr="00AC2E5C">
              <w:t>andboo</w:t>
            </w:r>
            <w:r w:rsidR="0011563D">
              <w:t>k</w:t>
            </w:r>
          </w:p>
          <w:p w14:paraId="174677C9" w14:textId="77777777" w:rsidR="00F9576E" w:rsidRPr="00AC2E5C" w:rsidRDefault="00F9576E">
            <w:pPr>
              <w:rPr>
                <w:b/>
              </w:rPr>
            </w:pPr>
          </w:p>
        </w:tc>
      </w:tr>
      <w:tr w:rsidR="00AC2E5C" w:rsidRPr="00AC2E5C" w14:paraId="2C7DE9B5" w14:textId="77777777" w:rsidTr="00175B3B">
        <w:tc>
          <w:tcPr>
            <w:tcW w:w="9350" w:type="dxa"/>
          </w:tcPr>
          <w:p w14:paraId="6C2D9A1B" w14:textId="06E705AF" w:rsidR="003005F6" w:rsidRPr="00AC2E5C" w:rsidRDefault="003005F6" w:rsidP="00F9576E">
            <w:pPr>
              <w:rPr>
                <w:b/>
              </w:rPr>
            </w:pPr>
            <w:r w:rsidRPr="00AC2E5C">
              <w:rPr>
                <w:b/>
              </w:rPr>
              <w:t xml:space="preserve">Continuous </w:t>
            </w:r>
            <w:r w:rsidR="0011563D">
              <w:rPr>
                <w:b/>
              </w:rPr>
              <w:t>A</w:t>
            </w:r>
            <w:r w:rsidRPr="00AC2E5C">
              <w:rPr>
                <w:b/>
              </w:rPr>
              <w:t>ssessment and Exam Regulations</w:t>
            </w:r>
          </w:p>
        </w:tc>
      </w:tr>
      <w:tr w:rsidR="00AC2E5C" w:rsidRPr="00AC2E5C" w14:paraId="25C5A2DC" w14:textId="77777777" w:rsidTr="00175B3B">
        <w:tc>
          <w:tcPr>
            <w:tcW w:w="9350" w:type="dxa"/>
          </w:tcPr>
          <w:p w14:paraId="39D3FF93" w14:textId="0749823A" w:rsidR="00715656" w:rsidRPr="00AC2E5C" w:rsidRDefault="00715656" w:rsidP="00715656">
            <w:r w:rsidRPr="00AC2E5C">
              <w:t xml:space="preserve">The </w:t>
            </w:r>
            <w:r w:rsidR="008A44D5">
              <w:t>U</w:t>
            </w:r>
            <w:r w:rsidRPr="00AC2E5C">
              <w:t xml:space="preserve">niversity </w:t>
            </w:r>
            <w:r w:rsidR="008A44D5">
              <w:t>R</w:t>
            </w:r>
            <w:r w:rsidRPr="00AC2E5C">
              <w:t xml:space="preserve">egulations on </w:t>
            </w:r>
            <w:r w:rsidR="008A44D5">
              <w:t>C</w:t>
            </w:r>
            <w:r w:rsidRPr="00AC2E5C">
              <w:t xml:space="preserve">ontinuous </w:t>
            </w:r>
            <w:r w:rsidR="008A44D5">
              <w:t>A</w:t>
            </w:r>
            <w:r w:rsidRPr="00AC2E5C">
              <w:t xml:space="preserve">ssessment and </w:t>
            </w:r>
            <w:r w:rsidR="008A44D5">
              <w:t>E</w:t>
            </w:r>
            <w:r w:rsidRPr="00AC2E5C">
              <w:t>xamination can be found in sections 17 and 20   of the Rules and Regulation</w:t>
            </w:r>
            <w:r w:rsidR="0011563D">
              <w:t>s</w:t>
            </w:r>
            <w:r w:rsidRPr="00AC2E5C">
              <w:t>/</w:t>
            </w:r>
            <w:r w:rsidR="0011563D">
              <w:t>U</w:t>
            </w:r>
            <w:r w:rsidRPr="00AC2E5C">
              <w:t xml:space="preserve">ndergraduate </w:t>
            </w:r>
            <w:r w:rsidR="0011563D">
              <w:t>H</w:t>
            </w:r>
            <w:r w:rsidRPr="00AC2E5C">
              <w:t xml:space="preserve">andbook: </w:t>
            </w:r>
            <w:hyperlink r:id="rId8" w:history="1">
              <w:r w:rsidRPr="00AC2E5C">
                <w:rPr>
                  <w:u w:val="single"/>
                </w:rPr>
                <w:t>http://www.open.ac.mu/wp-content/uploads/2018/08/2nd-version-General-rules-OPEN-UNIVERSITY-of-MAURITIUS-2015.pdf</w:t>
              </w:r>
            </w:hyperlink>
          </w:p>
          <w:p w14:paraId="1FFC1BDD" w14:textId="77777777" w:rsidR="003005F6" w:rsidRPr="00AC2E5C" w:rsidRDefault="003005F6" w:rsidP="00F9576E"/>
        </w:tc>
      </w:tr>
      <w:tr w:rsidR="00F8278B" w:rsidRPr="00AC2E5C" w14:paraId="35E051EB" w14:textId="77777777" w:rsidTr="00175B3B">
        <w:tc>
          <w:tcPr>
            <w:tcW w:w="9350" w:type="dxa"/>
          </w:tcPr>
          <w:p w14:paraId="2A05A6E4" w14:textId="77777777" w:rsidR="00F8278B" w:rsidRPr="00AC2E5C" w:rsidRDefault="00F8278B" w:rsidP="003005F6"/>
        </w:tc>
      </w:tr>
    </w:tbl>
    <w:p w14:paraId="79B37D15" w14:textId="77777777" w:rsidR="007502A1" w:rsidRPr="00AC2E5C" w:rsidRDefault="007502A1">
      <w:pPr>
        <w:rPr>
          <w:b/>
        </w:rPr>
      </w:pPr>
    </w:p>
    <w:tbl>
      <w:tblPr>
        <w:tblStyle w:val="TableGrid"/>
        <w:tblW w:w="0" w:type="auto"/>
        <w:tblLook w:val="04A0" w:firstRow="1" w:lastRow="0" w:firstColumn="1" w:lastColumn="0" w:noHBand="0" w:noVBand="1"/>
      </w:tblPr>
      <w:tblGrid>
        <w:gridCol w:w="9350"/>
      </w:tblGrid>
      <w:tr w:rsidR="00AC2E5C" w:rsidRPr="00AC2E5C" w14:paraId="2A1A4EFD" w14:textId="77777777" w:rsidTr="00F8278B">
        <w:tc>
          <w:tcPr>
            <w:tcW w:w="9350" w:type="dxa"/>
            <w:shd w:val="clear" w:color="auto" w:fill="F2F2F2" w:themeFill="background1" w:themeFillShade="F2"/>
          </w:tcPr>
          <w:p w14:paraId="75D2913A" w14:textId="77777777" w:rsidR="00F8278B" w:rsidRPr="00AC2E5C" w:rsidRDefault="006A486F" w:rsidP="00F8278B">
            <w:pPr>
              <w:pStyle w:val="ListParagraph"/>
              <w:numPr>
                <w:ilvl w:val="0"/>
                <w:numId w:val="2"/>
              </w:numPr>
              <w:rPr>
                <w:b/>
              </w:rPr>
            </w:pPr>
            <w:r w:rsidRPr="00AC2E5C">
              <w:rPr>
                <w:b/>
              </w:rPr>
              <w:t>ACADEMIC MISCONDUCT</w:t>
            </w:r>
          </w:p>
        </w:tc>
      </w:tr>
      <w:tr w:rsidR="00F8278B" w:rsidRPr="00AC2E5C" w14:paraId="36FB9930" w14:textId="77777777" w:rsidTr="00F8278B">
        <w:tc>
          <w:tcPr>
            <w:tcW w:w="9350" w:type="dxa"/>
          </w:tcPr>
          <w:p w14:paraId="4E550F8F" w14:textId="664BA170" w:rsidR="00F8278B" w:rsidRPr="00AC2E5C" w:rsidRDefault="00F8278B" w:rsidP="00F8278B">
            <w:pPr>
              <w:autoSpaceDE w:val="0"/>
              <w:autoSpaceDN w:val="0"/>
              <w:adjustRightInd w:val="0"/>
              <w:rPr>
                <w:rFonts w:ascii="Calibri" w:hAnsi="Calibri" w:cs="Calibri"/>
                <w:lang w:val="en-US"/>
              </w:rPr>
            </w:pPr>
            <w:r w:rsidRPr="00AC2E5C">
              <w:rPr>
                <w:rFonts w:ascii="Calibri" w:hAnsi="Calibri" w:cs="Calibri"/>
                <w:lang w:val="en-US"/>
              </w:rPr>
              <w:lastRenderedPageBreak/>
              <w:t xml:space="preserve">As a safeguard to the quality and standard of Open University’s qualifications and awards, the </w:t>
            </w:r>
            <w:r w:rsidR="008A44D5">
              <w:rPr>
                <w:rFonts w:ascii="Calibri" w:hAnsi="Calibri" w:cs="Calibri"/>
                <w:lang w:val="en-US"/>
              </w:rPr>
              <w:t>U</w:t>
            </w:r>
            <w:r w:rsidRPr="00AC2E5C">
              <w:rPr>
                <w:rFonts w:ascii="Calibri" w:hAnsi="Calibri" w:cs="Calibri"/>
                <w:lang w:val="en-US"/>
              </w:rPr>
              <w:t xml:space="preserve">niversity takes any incidence of academic misconduct seriously and will investigate any reported case. </w:t>
            </w:r>
          </w:p>
          <w:p w14:paraId="3042BE03" w14:textId="77777777" w:rsidR="00F8278B" w:rsidRPr="00AC2E5C" w:rsidRDefault="00F8278B" w:rsidP="00F8278B">
            <w:pPr>
              <w:pStyle w:val="ListParagraph"/>
              <w:autoSpaceDE w:val="0"/>
              <w:autoSpaceDN w:val="0"/>
              <w:adjustRightInd w:val="0"/>
              <w:ind w:left="450"/>
              <w:rPr>
                <w:rFonts w:ascii="Calibri" w:hAnsi="Calibri" w:cs="Calibri"/>
                <w:lang w:val="en-US"/>
              </w:rPr>
            </w:pPr>
          </w:p>
          <w:p w14:paraId="0B80437F" w14:textId="56F3A767" w:rsidR="00F8278B" w:rsidRPr="00AC2E5C" w:rsidRDefault="00F8278B" w:rsidP="00F8278B">
            <w:pPr>
              <w:autoSpaceDE w:val="0"/>
              <w:autoSpaceDN w:val="0"/>
              <w:adjustRightInd w:val="0"/>
              <w:rPr>
                <w:rFonts w:ascii="Calibri" w:hAnsi="Calibri" w:cs="Calibri"/>
                <w:lang w:val="en-US"/>
              </w:rPr>
            </w:pPr>
            <w:r w:rsidRPr="00AC2E5C">
              <w:rPr>
                <w:rFonts w:ascii="Calibri" w:hAnsi="Calibri" w:cs="Calibri"/>
                <w:lang w:val="en-US"/>
              </w:rPr>
              <w:t xml:space="preserve">Academic Misconduct refers to any activity where a student, through unpermitted means, seeks to gain an advantage in the completion of an assessment. </w:t>
            </w:r>
            <w:r w:rsidRPr="00AC2E5C">
              <w:t xml:space="preserve">Any unpermitted action will be considered as academic misconduct when occurring during a formal examination, a TMA, or any other form of assessment considered by </w:t>
            </w:r>
            <w:r w:rsidR="0073547D">
              <w:t xml:space="preserve">the </w:t>
            </w:r>
            <w:r w:rsidRPr="00AC2E5C">
              <w:t>Board of Examiners and undertaken in pursuit of a University qualification or award.</w:t>
            </w:r>
            <w:r w:rsidRPr="00AC2E5C">
              <w:rPr>
                <w:rFonts w:ascii="Calibri" w:hAnsi="Calibri" w:cs="Calibri"/>
                <w:lang w:val="en-US"/>
              </w:rPr>
              <w:t xml:space="preserve"> </w:t>
            </w:r>
          </w:p>
          <w:p w14:paraId="52AA20C6" w14:textId="77777777" w:rsidR="00F8278B" w:rsidRPr="00AC2E5C" w:rsidRDefault="00F8278B">
            <w:pPr>
              <w:rPr>
                <w:b/>
              </w:rPr>
            </w:pPr>
          </w:p>
          <w:p w14:paraId="17070B9F" w14:textId="2652EF83" w:rsidR="00715656" w:rsidRPr="00AC2E5C" w:rsidRDefault="00715656" w:rsidP="00715656">
            <w:r w:rsidRPr="00AC2E5C">
              <w:rPr>
                <w:b/>
              </w:rPr>
              <w:t>Plagiarism</w:t>
            </w:r>
            <w:r w:rsidRPr="008A44D5">
              <w:t xml:space="preserve"> (</w:t>
            </w:r>
            <w:r w:rsidRPr="00AC2E5C">
              <w:t>using, intentionally or unintentionally another</w:t>
            </w:r>
            <w:r w:rsidR="008A44D5">
              <w:t xml:space="preserve"> p</w:t>
            </w:r>
            <w:r w:rsidRPr="00AC2E5C">
              <w:t>erson</w:t>
            </w:r>
            <w:r w:rsidR="008A44D5">
              <w:t>’s</w:t>
            </w:r>
            <w:r w:rsidRPr="00AC2E5C">
              <w:t xml:space="preserve"> work and presenting it as </w:t>
            </w:r>
            <w:r w:rsidR="008A44D5">
              <w:t>one’s</w:t>
            </w:r>
            <w:r w:rsidRPr="00AC2E5C">
              <w:t xml:space="preserve"> own) will be systematically checked through an automated plagiarism detection software: Turnitin. </w:t>
            </w:r>
          </w:p>
          <w:p w14:paraId="0455881D" w14:textId="77777777" w:rsidR="00715656" w:rsidRPr="00AC2E5C" w:rsidRDefault="00715656" w:rsidP="00715656">
            <w:pPr>
              <w:rPr>
                <w:b/>
              </w:rPr>
            </w:pPr>
            <w:r w:rsidRPr="00AC2E5C">
              <w:rPr>
                <w:b/>
              </w:rPr>
              <w:t xml:space="preserve">See section 30 </w:t>
            </w:r>
            <w:hyperlink r:id="rId9" w:history="1">
              <w:r w:rsidRPr="00AC2E5C">
                <w:rPr>
                  <w:u w:val="single"/>
                </w:rPr>
                <w:t>http://www.open.ac.mu/wp-content/uploads/2018/08/2nd-version-General-rules-OPEN-UNIVERSITY-of-MAURITIUS-2015.pdf</w:t>
              </w:r>
            </w:hyperlink>
          </w:p>
          <w:p w14:paraId="2B3A407B" w14:textId="77777777" w:rsidR="006A486F" w:rsidRPr="00AC2E5C" w:rsidRDefault="006A486F">
            <w:pPr>
              <w:rPr>
                <w:b/>
              </w:rPr>
            </w:pPr>
          </w:p>
          <w:p w14:paraId="74C876FD" w14:textId="2A158D9D" w:rsidR="00F8278B" w:rsidRPr="00AC2E5C" w:rsidRDefault="00F8278B">
            <w:pPr>
              <w:rPr>
                <w:b/>
              </w:rPr>
            </w:pPr>
            <w:r w:rsidRPr="00AC2E5C">
              <w:rPr>
                <w:b/>
              </w:rPr>
              <w:t xml:space="preserve">For a list of </w:t>
            </w:r>
            <w:r w:rsidR="006A486F" w:rsidRPr="00AC2E5C">
              <w:rPr>
                <w:b/>
              </w:rPr>
              <w:t>all academic misconducts</w:t>
            </w:r>
            <w:r w:rsidR="0011563D">
              <w:rPr>
                <w:b/>
              </w:rPr>
              <w:t>,</w:t>
            </w:r>
            <w:r w:rsidR="006A486F" w:rsidRPr="00AC2E5C">
              <w:rPr>
                <w:b/>
              </w:rPr>
              <w:t xml:space="preserve"> see section 23.3 of the University Regulations. </w:t>
            </w:r>
          </w:p>
          <w:p w14:paraId="4989AC9D" w14:textId="77777777" w:rsidR="006A486F" w:rsidRPr="00AC2E5C" w:rsidRDefault="006A486F">
            <w:pPr>
              <w:rPr>
                <w:b/>
              </w:rPr>
            </w:pPr>
          </w:p>
          <w:p w14:paraId="41AFE1AB" w14:textId="6710ADEC" w:rsidR="006A486F" w:rsidRPr="00AC2E5C" w:rsidRDefault="006A486F">
            <w:pPr>
              <w:rPr>
                <w:b/>
              </w:rPr>
            </w:pPr>
            <w:r w:rsidRPr="00AC2E5C">
              <w:rPr>
                <w:b/>
              </w:rPr>
              <w:t>Any suspected cases of academic misconduct</w:t>
            </w:r>
            <w:r w:rsidR="008A44D5">
              <w:rPr>
                <w:b/>
              </w:rPr>
              <w:t>,</w:t>
            </w:r>
            <w:r w:rsidRPr="00AC2E5C">
              <w:rPr>
                <w:b/>
              </w:rPr>
              <w:t xml:space="preserve"> will be reported and investigated. Academic misconduct offences may lead to suspension or expulsion from the University.</w:t>
            </w:r>
          </w:p>
          <w:p w14:paraId="137146C6" w14:textId="77777777" w:rsidR="006A486F" w:rsidRPr="00AC2E5C" w:rsidRDefault="006A486F">
            <w:pPr>
              <w:rPr>
                <w:b/>
              </w:rPr>
            </w:pPr>
          </w:p>
          <w:p w14:paraId="7E795308" w14:textId="40ABA1E0" w:rsidR="00715656" w:rsidRPr="00AC2E5C" w:rsidRDefault="00715656" w:rsidP="00715656">
            <w:r w:rsidRPr="00AC2E5C">
              <w:t xml:space="preserve">The university regulations on Academic Misconduct can be found </w:t>
            </w:r>
            <w:r w:rsidR="0011563D">
              <w:t xml:space="preserve">in </w:t>
            </w:r>
            <w:r w:rsidRPr="00AC2E5C">
              <w:t>section 17</w:t>
            </w:r>
            <w:r w:rsidR="0011563D">
              <w:t>:</w:t>
            </w:r>
            <w:r w:rsidRPr="00AC2E5C">
              <w:t xml:space="preserve"> {</w:t>
            </w:r>
            <w:hyperlink r:id="rId10" w:history="1">
              <w:r w:rsidRPr="00AC2E5C">
                <w:rPr>
                  <w:u w:val="single"/>
                </w:rPr>
                <w:t>http://www.open.ac.mu/wp-content/uploads/2018/08/2nd-version-General-rules-OPEN-UNIVERSITY-of-MAURITIUS-2015.pdf</w:t>
              </w:r>
            </w:hyperlink>
            <w:r w:rsidRPr="00AC2E5C">
              <w:t>}</w:t>
            </w:r>
          </w:p>
          <w:p w14:paraId="62DF98F3" w14:textId="77777777" w:rsidR="006A486F" w:rsidRPr="00AC2E5C" w:rsidRDefault="006A486F">
            <w:pPr>
              <w:rPr>
                <w:b/>
              </w:rPr>
            </w:pPr>
          </w:p>
        </w:tc>
      </w:tr>
    </w:tbl>
    <w:p w14:paraId="7F05A401" w14:textId="77777777" w:rsidR="006A486F" w:rsidRPr="00AC2E5C" w:rsidRDefault="006A486F">
      <w:pPr>
        <w:rPr>
          <w:b/>
        </w:rPr>
      </w:pPr>
    </w:p>
    <w:tbl>
      <w:tblPr>
        <w:tblStyle w:val="TableGrid"/>
        <w:tblW w:w="0" w:type="auto"/>
        <w:tblLook w:val="04A0" w:firstRow="1" w:lastRow="0" w:firstColumn="1" w:lastColumn="0" w:noHBand="0" w:noVBand="1"/>
      </w:tblPr>
      <w:tblGrid>
        <w:gridCol w:w="9350"/>
      </w:tblGrid>
      <w:tr w:rsidR="00AC2E5C" w:rsidRPr="00AC2E5C" w14:paraId="211E004F" w14:textId="77777777" w:rsidTr="009D3466">
        <w:tc>
          <w:tcPr>
            <w:tcW w:w="9350" w:type="dxa"/>
            <w:shd w:val="clear" w:color="auto" w:fill="F2F2F2" w:themeFill="background1" w:themeFillShade="F2"/>
          </w:tcPr>
          <w:p w14:paraId="1671A6F0" w14:textId="77777777" w:rsidR="009D3466" w:rsidRPr="00AC2E5C" w:rsidRDefault="009D3466" w:rsidP="009D3466">
            <w:pPr>
              <w:pStyle w:val="ListParagraph"/>
              <w:numPr>
                <w:ilvl w:val="0"/>
                <w:numId w:val="2"/>
              </w:numPr>
              <w:rPr>
                <w:b/>
              </w:rPr>
            </w:pPr>
            <w:r w:rsidRPr="00AC2E5C">
              <w:rPr>
                <w:b/>
              </w:rPr>
              <w:t>PROGRAMME STRUCTURE</w:t>
            </w:r>
          </w:p>
        </w:tc>
      </w:tr>
      <w:tr w:rsidR="009D3466" w:rsidRPr="00AC2E5C" w14:paraId="74610099" w14:textId="77777777" w:rsidTr="008A44D5">
        <w:trPr>
          <w:trHeight w:val="2182"/>
        </w:trPr>
        <w:tc>
          <w:tcPr>
            <w:tcW w:w="9350" w:type="dxa"/>
          </w:tcPr>
          <w:p w14:paraId="16FE963E" w14:textId="69676727" w:rsidR="009D3466" w:rsidRPr="00AC2E5C" w:rsidRDefault="009D3466" w:rsidP="009D3466">
            <w:r w:rsidRPr="00AC2E5C">
              <w:t xml:space="preserve">C= Core i.e. modules </w:t>
            </w:r>
            <w:r w:rsidR="0073547D">
              <w:t>that</w:t>
            </w:r>
            <w:r w:rsidRPr="00AC2E5C">
              <w:t xml:space="preserve"> must be taken to be eligible for the award</w:t>
            </w:r>
          </w:p>
          <w:p w14:paraId="3FD67D33" w14:textId="3EED350F" w:rsidR="009D3466" w:rsidRPr="00AC2E5C" w:rsidRDefault="009D3466" w:rsidP="009D3466">
            <w:r w:rsidRPr="00AC2E5C">
              <w:t xml:space="preserve">E = Electives i.e. module chosen by </w:t>
            </w:r>
            <w:r w:rsidR="0073547D">
              <w:t xml:space="preserve">the </w:t>
            </w:r>
            <w:r w:rsidRPr="00AC2E5C">
              <w:t>student from a range of listed optional modules</w:t>
            </w:r>
          </w:p>
          <w:p w14:paraId="228DDB9B" w14:textId="77777777" w:rsidR="009D3466" w:rsidRPr="00AC2E5C" w:rsidRDefault="009D3466" w:rsidP="009D3466">
            <w:r w:rsidRPr="00AC2E5C">
              <w:t>S1 = Semester 1</w:t>
            </w:r>
          </w:p>
          <w:p w14:paraId="372E8720" w14:textId="294D8AC6" w:rsidR="009D3466" w:rsidRDefault="009D3466" w:rsidP="009D3466">
            <w:r w:rsidRPr="00AC2E5C">
              <w:t>S2 = Semester 2</w:t>
            </w:r>
          </w:p>
          <w:p w14:paraId="1ED188FA" w14:textId="2374A24F" w:rsidR="00A33798" w:rsidRDefault="00A33798" w:rsidP="009D3466">
            <w:r>
              <w:t>S3= Semester 3</w:t>
            </w:r>
          </w:p>
          <w:p w14:paraId="6B0DE855" w14:textId="40D34CF6" w:rsidR="00A33798" w:rsidRPr="00AC2E5C" w:rsidRDefault="00A33798" w:rsidP="00A33798">
            <w:r w:rsidRPr="00AC2E5C">
              <w:t>S</w:t>
            </w:r>
            <w:r>
              <w:t>4</w:t>
            </w:r>
            <w:r w:rsidRPr="00AC2E5C">
              <w:t xml:space="preserve"> = Semester </w:t>
            </w:r>
            <w:r>
              <w:t>4</w:t>
            </w:r>
          </w:p>
          <w:p w14:paraId="0F96FE44" w14:textId="6B6598AA" w:rsidR="00A33798" w:rsidRDefault="00A33798" w:rsidP="00A33798">
            <w:r w:rsidRPr="00AC2E5C">
              <w:t>S</w:t>
            </w:r>
            <w:r>
              <w:t>5</w:t>
            </w:r>
            <w:r w:rsidRPr="00AC2E5C">
              <w:t xml:space="preserve"> = Semester </w:t>
            </w:r>
            <w:r>
              <w:t>5</w:t>
            </w:r>
          </w:p>
          <w:p w14:paraId="2EA53412" w14:textId="55F20E0D" w:rsidR="00A33798" w:rsidRPr="00AC2E5C" w:rsidRDefault="00A33798" w:rsidP="00A33798">
            <w:r>
              <w:t>S6 = Semester 6</w:t>
            </w:r>
          </w:p>
          <w:p w14:paraId="4C837AE1" w14:textId="77777777" w:rsidR="00A33798" w:rsidRPr="00AC2E5C" w:rsidRDefault="00A33798" w:rsidP="009D3466"/>
          <w:p w14:paraId="0F02AAD9" w14:textId="24F621D7" w:rsidR="009D3466" w:rsidRPr="00AC2E5C" w:rsidRDefault="009D3466" w:rsidP="009D3466">
            <w:pPr>
              <w:rPr>
                <w:b/>
              </w:rPr>
            </w:pPr>
          </w:p>
        </w:tc>
      </w:tr>
    </w:tbl>
    <w:p w14:paraId="389759BD" w14:textId="77777777" w:rsidR="00023E62" w:rsidRPr="00AC2E5C" w:rsidRDefault="00023E62">
      <w:pPr>
        <w:rPr>
          <w:b/>
        </w:rPr>
      </w:pPr>
    </w:p>
    <w:tbl>
      <w:tblPr>
        <w:tblStyle w:val="TableGrid"/>
        <w:tblW w:w="0" w:type="auto"/>
        <w:tblLook w:val="04A0" w:firstRow="1" w:lastRow="0" w:firstColumn="1" w:lastColumn="0" w:noHBand="0" w:noVBand="1"/>
      </w:tblPr>
      <w:tblGrid>
        <w:gridCol w:w="1579"/>
        <w:gridCol w:w="4963"/>
        <w:gridCol w:w="6"/>
        <w:gridCol w:w="16"/>
        <w:gridCol w:w="711"/>
        <w:gridCol w:w="1100"/>
        <w:gridCol w:w="975"/>
      </w:tblGrid>
      <w:tr w:rsidR="00AC2E5C" w:rsidRPr="00AC2E5C" w14:paraId="0AE9F0F9" w14:textId="77777777" w:rsidTr="00E84247">
        <w:tc>
          <w:tcPr>
            <w:tcW w:w="9350" w:type="dxa"/>
            <w:gridSpan w:val="7"/>
            <w:shd w:val="clear" w:color="auto" w:fill="F2F2F2" w:themeFill="background1" w:themeFillShade="F2"/>
          </w:tcPr>
          <w:p w14:paraId="49D126DE" w14:textId="08F2A9B9" w:rsidR="001479F9" w:rsidRPr="00AC2E5C" w:rsidRDefault="008D49E2" w:rsidP="001479F9">
            <w:pPr>
              <w:rPr>
                <w:b/>
              </w:rPr>
            </w:pPr>
            <w:bookmarkStart w:id="0" w:name="_Hlk88035098"/>
            <w:r w:rsidRPr="00AC2E5C">
              <w:rPr>
                <w:b/>
              </w:rPr>
              <w:t xml:space="preserve">Year 1 – Level </w:t>
            </w:r>
            <w:r w:rsidR="001747AB" w:rsidRPr="00AC2E5C">
              <w:rPr>
                <w:b/>
              </w:rPr>
              <w:t>5</w:t>
            </w:r>
            <w:r w:rsidRPr="00AC2E5C">
              <w:rPr>
                <w:b/>
              </w:rPr>
              <w:t xml:space="preserve"> (NQ</w:t>
            </w:r>
            <w:r w:rsidR="001479F9" w:rsidRPr="00AC2E5C">
              <w:rPr>
                <w:b/>
              </w:rPr>
              <w:t xml:space="preserve">-MQA) – Short </w:t>
            </w:r>
            <w:r w:rsidR="008A44D5">
              <w:rPr>
                <w:b/>
              </w:rPr>
              <w:t>C</w:t>
            </w:r>
            <w:r w:rsidR="001479F9" w:rsidRPr="00AC2E5C">
              <w:rPr>
                <w:b/>
              </w:rPr>
              <w:t>ycle Introductory (</w:t>
            </w:r>
            <w:r w:rsidR="008A44D5">
              <w:rPr>
                <w:b/>
              </w:rPr>
              <w:t>L</w:t>
            </w:r>
            <w:r w:rsidR="001747AB" w:rsidRPr="00AC2E5C">
              <w:rPr>
                <w:b/>
              </w:rPr>
              <w:t xml:space="preserve">evel 4 </w:t>
            </w:r>
            <w:r w:rsidR="001479F9" w:rsidRPr="00AC2E5C">
              <w:rPr>
                <w:b/>
              </w:rPr>
              <w:t>QF-EHEA)</w:t>
            </w:r>
          </w:p>
          <w:p w14:paraId="77CCE7EA" w14:textId="239C26FE" w:rsidR="001479F9" w:rsidRPr="00AC2E5C" w:rsidRDefault="001479F9" w:rsidP="001479F9">
            <w:pPr>
              <w:rPr>
                <w:b/>
              </w:rPr>
            </w:pPr>
            <w:r w:rsidRPr="00AC2E5C">
              <w:t>All core modules must be taken</w:t>
            </w:r>
            <w:r w:rsidR="008A44D5">
              <w:t>.</w:t>
            </w:r>
          </w:p>
        </w:tc>
      </w:tr>
      <w:tr w:rsidR="00AC2E5C" w:rsidRPr="00AC2E5C" w14:paraId="13E43543" w14:textId="77777777" w:rsidTr="00F64215">
        <w:tc>
          <w:tcPr>
            <w:tcW w:w="1436" w:type="dxa"/>
            <w:shd w:val="clear" w:color="auto" w:fill="BFBFBF" w:themeFill="background1" w:themeFillShade="BF"/>
          </w:tcPr>
          <w:p w14:paraId="4BCE48C3" w14:textId="77777777" w:rsidR="007502A1" w:rsidRPr="00AC2E5C" w:rsidRDefault="007502A1">
            <w:pPr>
              <w:rPr>
                <w:b/>
              </w:rPr>
            </w:pPr>
            <w:r w:rsidRPr="00AC2E5C">
              <w:rPr>
                <w:b/>
              </w:rPr>
              <w:t>Code</w:t>
            </w:r>
          </w:p>
        </w:tc>
        <w:tc>
          <w:tcPr>
            <w:tcW w:w="5103" w:type="dxa"/>
            <w:gridSpan w:val="2"/>
            <w:shd w:val="clear" w:color="auto" w:fill="BFBFBF" w:themeFill="background1" w:themeFillShade="BF"/>
          </w:tcPr>
          <w:p w14:paraId="43CA458B" w14:textId="77777777" w:rsidR="007502A1" w:rsidRPr="00AC2E5C" w:rsidRDefault="007502A1">
            <w:pPr>
              <w:rPr>
                <w:b/>
              </w:rPr>
            </w:pPr>
            <w:r w:rsidRPr="00AC2E5C">
              <w:rPr>
                <w:b/>
              </w:rPr>
              <w:t>Module Title</w:t>
            </w:r>
          </w:p>
        </w:tc>
        <w:tc>
          <w:tcPr>
            <w:tcW w:w="730" w:type="dxa"/>
            <w:gridSpan w:val="2"/>
            <w:shd w:val="clear" w:color="auto" w:fill="BFBFBF" w:themeFill="background1" w:themeFillShade="BF"/>
          </w:tcPr>
          <w:p w14:paraId="41DAC421" w14:textId="77777777" w:rsidR="007502A1" w:rsidRPr="00AC2E5C" w:rsidRDefault="007502A1">
            <w:pPr>
              <w:rPr>
                <w:b/>
              </w:rPr>
            </w:pPr>
            <w:r w:rsidRPr="00AC2E5C">
              <w:rPr>
                <w:b/>
              </w:rPr>
              <w:t>Type</w:t>
            </w:r>
          </w:p>
        </w:tc>
        <w:tc>
          <w:tcPr>
            <w:tcW w:w="1101" w:type="dxa"/>
            <w:shd w:val="clear" w:color="auto" w:fill="BFBFBF" w:themeFill="background1" w:themeFillShade="BF"/>
          </w:tcPr>
          <w:p w14:paraId="00A30FA4" w14:textId="77777777" w:rsidR="007502A1" w:rsidRPr="00AC2E5C" w:rsidRDefault="007502A1">
            <w:pPr>
              <w:rPr>
                <w:b/>
              </w:rPr>
            </w:pPr>
            <w:r w:rsidRPr="00AC2E5C">
              <w:rPr>
                <w:b/>
              </w:rPr>
              <w:t>Semester</w:t>
            </w:r>
          </w:p>
        </w:tc>
        <w:tc>
          <w:tcPr>
            <w:tcW w:w="980" w:type="dxa"/>
            <w:shd w:val="clear" w:color="auto" w:fill="A6A6A6" w:themeFill="background1" w:themeFillShade="A6"/>
          </w:tcPr>
          <w:p w14:paraId="0A9BBE67" w14:textId="77777777" w:rsidR="007502A1" w:rsidRPr="00AC2E5C" w:rsidRDefault="007502A1">
            <w:pPr>
              <w:rPr>
                <w:b/>
              </w:rPr>
            </w:pPr>
            <w:r w:rsidRPr="00AC2E5C">
              <w:rPr>
                <w:b/>
              </w:rPr>
              <w:t>Credits</w:t>
            </w:r>
          </w:p>
        </w:tc>
      </w:tr>
      <w:tr w:rsidR="00AC2E5C" w:rsidRPr="00AC2E5C" w14:paraId="1C68AD12" w14:textId="77777777" w:rsidTr="00F64215">
        <w:tc>
          <w:tcPr>
            <w:tcW w:w="1436" w:type="dxa"/>
          </w:tcPr>
          <w:p w14:paraId="34DC0107" w14:textId="578FB587" w:rsidR="00715656" w:rsidRPr="00AC2E5C" w:rsidRDefault="00715656" w:rsidP="00715656">
            <w:pPr>
              <w:rPr>
                <w:b/>
              </w:rPr>
            </w:pPr>
            <w:r w:rsidRPr="00AC2E5C">
              <w:rPr>
                <w:rFonts w:cs="Arial"/>
                <w:b/>
              </w:rPr>
              <w:t>OUBA016</w:t>
            </w:r>
            <w:r w:rsidR="00757758">
              <w:rPr>
                <w:rFonts w:cs="Arial"/>
                <w:b/>
              </w:rPr>
              <w:t>N</w:t>
            </w:r>
            <w:r w:rsidRPr="00AC2E5C">
              <w:rPr>
                <w:rFonts w:cs="Arial"/>
                <w:b/>
              </w:rPr>
              <w:t>111</w:t>
            </w:r>
          </w:p>
        </w:tc>
        <w:tc>
          <w:tcPr>
            <w:tcW w:w="5103" w:type="dxa"/>
            <w:gridSpan w:val="2"/>
          </w:tcPr>
          <w:p w14:paraId="772035C8" w14:textId="60CEC59F" w:rsidR="00715656" w:rsidRPr="00AC2E5C" w:rsidRDefault="00715656" w:rsidP="00715656">
            <w:pPr>
              <w:rPr>
                <w:b/>
              </w:rPr>
            </w:pPr>
            <w:r w:rsidRPr="00AC2E5C">
              <w:rPr>
                <w:rFonts w:cs="Arial"/>
              </w:rPr>
              <w:t>Introduction to Media and Communication</w:t>
            </w:r>
          </w:p>
        </w:tc>
        <w:tc>
          <w:tcPr>
            <w:tcW w:w="730" w:type="dxa"/>
            <w:gridSpan w:val="2"/>
          </w:tcPr>
          <w:p w14:paraId="29BC1FBF" w14:textId="130A50C7" w:rsidR="00715656" w:rsidRPr="00AC2E5C" w:rsidRDefault="00715656" w:rsidP="00715656">
            <w:r w:rsidRPr="00AC2E5C">
              <w:rPr>
                <w:b/>
              </w:rPr>
              <w:t>C</w:t>
            </w:r>
          </w:p>
        </w:tc>
        <w:tc>
          <w:tcPr>
            <w:tcW w:w="1101" w:type="dxa"/>
          </w:tcPr>
          <w:p w14:paraId="311ABBC7" w14:textId="0A2A30BE" w:rsidR="00715656" w:rsidRPr="006B71D0" w:rsidRDefault="00715656" w:rsidP="00715656">
            <w:pPr>
              <w:rPr>
                <w:b/>
              </w:rPr>
            </w:pPr>
            <w:r w:rsidRPr="006B71D0">
              <w:rPr>
                <w:b/>
              </w:rPr>
              <w:t xml:space="preserve">S1 </w:t>
            </w:r>
          </w:p>
        </w:tc>
        <w:tc>
          <w:tcPr>
            <w:tcW w:w="980" w:type="dxa"/>
          </w:tcPr>
          <w:p w14:paraId="69A28F84" w14:textId="61C49E27" w:rsidR="00715656" w:rsidRPr="00AC2E5C" w:rsidRDefault="00CB7AE2" w:rsidP="00715656">
            <w:pPr>
              <w:rPr>
                <w:b/>
              </w:rPr>
            </w:pPr>
            <w:r>
              <w:rPr>
                <w:b/>
              </w:rPr>
              <w:t>6</w:t>
            </w:r>
            <w:r w:rsidR="00715656" w:rsidRPr="00AC2E5C">
              <w:rPr>
                <w:b/>
              </w:rPr>
              <w:t>.5</w:t>
            </w:r>
          </w:p>
        </w:tc>
      </w:tr>
      <w:tr w:rsidR="00AC2E5C" w:rsidRPr="00AC2E5C" w14:paraId="45F50251" w14:textId="77777777" w:rsidTr="00F64215">
        <w:tc>
          <w:tcPr>
            <w:tcW w:w="1436" w:type="dxa"/>
          </w:tcPr>
          <w:p w14:paraId="76C45783" w14:textId="2C2028F6" w:rsidR="00715656" w:rsidRPr="00AC2E5C" w:rsidRDefault="00715656" w:rsidP="00715656">
            <w:pPr>
              <w:rPr>
                <w:b/>
              </w:rPr>
            </w:pPr>
            <w:r w:rsidRPr="00AC2E5C">
              <w:rPr>
                <w:rFonts w:cs="Arial"/>
                <w:b/>
              </w:rPr>
              <w:t>OUBA016</w:t>
            </w:r>
            <w:r w:rsidR="00757758">
              <w:rPr>
                <w:rFonts w:cs="Arial"/>
                <w:b/>
              </w:rPr>
              <w:t>N</w:t>
            </w:r>
            <w:r w:rsidRPr="00AC2E5C">
              <w:rPr>
                <w:rFonts w:cs="Arial"/>
                <w:b/>
              </w:rPr>
              <w:t>112</w:t>
            </w:r>
          </w:p>
        </w:tc>
        <w:tc>
          <w:tcPr>
            <w:tcW w:w="5103" w:type="dxa"/>
            <w:gridSpan w:val="2"/>
          </w:tcPr>
          <w:p w14:paraId="655E43D5" w14:textId="2C129BF6" w:rsidR="00715656" w:rsidRPr="00AC2E5C" w:rsidRDefault="002E53F9" w:rsidP="00715656">
            <w:pPr>
              <w:rPr>
                <w:b/>
              </w:rPr>
            </w:pPr>
            <w:r>
              <w:rPr>
                <w:rFonts w:cs="Arial"/>
              </w:rPr>
              <w:t>Academic Literacies</w:t>
            </w:r>
          </w:p>
        </w:tc>
        <w:tc>
          <w:tcPr>
            <w:tcW w:w="730" w:type="dxa"/>
            <w:gridSpan w:val="2"/>
          </w:tcPr>
          <w:p w14:paraId="6C5D3D55" w14:textId="630970F5" w:rsidR="00715656" w:rsidRPr="00AC2E5C" w:rsidRDefault="00715656" w:rsidP="00715656">
            <w:pPr>
              <w:rPr>
                <w:b/>
              </w:rPr>
            </w:pPr>
            <w:r w:rsidRPr="00AC2E5C">
              <w:rPr>
                <w:b/>
              </w:rPr>
              <w:t>C</w:t>
            </w:r>
          </w:p>
        </w:tc>
        <w:tc>
          <w:tcPr>
            <w:tcW w:w="1101" w:type="dxa"/>
          </w:tcPr>
          <w:p w14:paraId="5006E8DA" w14:textId="7C3F4170" w:rsidR="00715656" w:rsidRPr="006B71D0" w:rsidRDefault="00715656" w:rsidP="00715656">
            <w:pPr>
              <w:rPr>
                <w:b/>
              </w:rPr>
            </w:pPr>
            <w:r w:rsidRPr="006B71D0">
              <w:rPr>
                <w:b/>
              </w:rPr>
              <w:t xml:space="preserve">S1 </w:t>
            </w:r>
          </w:p>
        </w:tc>
        <w:tc>
          <w:tcPr>
            <w:tcW w:w="980" w:type="dxa"/>
          </w:tcPr>
          <w:p w14:paraId="341FE084" w14:textId="55F86259" w:rsidR="00715656" w:rsidRPr="00AC2E5C" w:rsidRDefault="009F4584" w:rsidP="00715656">
            <w:pPr>
              <w:rPr>
                <w:b/>
              </w:rPr>
            </w:pPr>
            <w:r w:rsidRPr="00AC2E5C">
              <w:rPr>
                <w:b/>
              </w:rPr>
              <w:t>3</w:t>
            </w:r>
          </w:p>
        </w:tc>
      </w:tr>
      <w:tr w:rsidR="00AC2E5C" w:rsidRPr="00AC2E5C" w14:paraId="1083D00B" w14:textId="77777777" w:rsidTr="00F64215">
        <w:tc>
          <w:tcPr>
            <w:tcW w:w="1436" w:type="dxa"/>
          </w:tcPr>
          <w:p w14:paraId="6366B983" w14:textId="68D02B46" w:rsidR="00715656" w:rsidRPr="00AC2E5C" w:rsidRDefault="00715656" w:rsidP="00715656">
            <w:pPr>
              <w:rPr>
                <w:b/>
              </w:rPr>
            </w:pPr>
            <w:r w:rsidRPr="00AC2E5C">
              <w:rPr>
                <w:rFonts w:cs="Arial"/>
                <w:b/>
              </w:rPr>
              <w:t>OUBA016</w:t>
            </w:r>
            <w:r w:rsidR="00757758">
              <w:rPr>
                <w:rFonts w:cs="Arial"/>
                <w:b/>
              </w:rPr>
              <w:t>N</w:t>
            </w:r>
            <w:r w:rsidRPr="00AC2E5C">
              <w:rPr>
                <w:rFonts w:cs="Arial"/>
                <w:b/>
              </w:rPr>
              <w:t>113</w:t>
            </w:r>
          </w:p>
        </w:tc>
        <w:tc>
          <w:tcPr>
            <w:tcW w:w="5103" w:type="dxa"/>
            <w:gridSpan w:val="2"/>
          </w:tcPr>
          <w:p w14:paraId="76E7B97E" w14:textId="5A82812E" w:rsidR="00715656" w:rsidRPr="00AC2E5C" w:rsidRDefault="00715656" w:rsidP="00715656">
            <w:pPr>
              <w:rPr>
                <w:b/>
              </w:rPr>
            </w:pPr>
            <w:r w:rsidRPr="00AC2E5C">
              <w:rPr>
                <w:rFonts w:cs="Arial"/>
              </w:rPr>
              <w:t>Introduction to Journalism</w:t>
            </w:r>
          </w:p>
        </w:tc>
        <w:tc>
          <w:tcPr>
            <w:tcW w:w="730" w:type="dxa"/>
            <w:gridSpan w:val="2"/>
          </w:tcPr>
          <w:p w14:paraId="32C40DFC" w14:textId="5BA2B5C6" w:rsidR="00715656" w:rsidRPr="00AC2E5C" w:rsidRDefault="00715656" w:rsidP="00715656">
            <w:pPr>
              <w:rPr>
                <w:b/>
              </w:rPr>
            </w:pPr>
            <w:r w:rsidRPr="00AC2E5C">
              <w:rPr>
                <w:b/>
              </w:rPr>
              <w:t>C</w:t>
            </w:r>
          </w:p>
        </w:tc>
        <w:tc>
          <w:tcPr>
            <w:tcW w:w="1101" w:type="dxa"/>
          </w:tcPr>
          <w:p w14:paraId="26595617" w14:textId="0C2454A2" w:rsidR="00715656" w:rsidRPr="006B71D0" w:rsidRDefault="00715656" w:rsidP="00715656">
            <w:pPr>
              <w:rPr>
                <w:b/>
              </w:rPr>
            </w:pPr>
            <w:r w:rsidRPr="006B71D0">
              <w:rPr>
                <w:b/>
              </w:rPr>
              <w:t xml:space="preserve">S1 </w:t>
            </w:r>
          </w:p>
        </w:tc>
        <w:tc>
          <w:tcPr>
            <w:tcW w:w="980" w:type="dxa"/>
          </w:tcPr>
          <w:p w14:paraId="4C486627" w14:textId="0788BC89" w:rsidR="00715656" w:rsidRPr="00AC2E5C" w:rsidRDefault="00CB7AE2" w:rsidP="00715656">
            <w:pPr>
              <w:rPr>
                <w:b/>
              </w:rPr>
            </w:pPr>
            <w:r>
              <w:rPr>
                <w:b/>
              </w:rPr>
              <w:t>6</w:t>
            </w:r>
            <w:r w:rsidR="00715656" w:rsidRPr="00AC2E5C">
              <w:rPr>
                <w:b/>
              </w:rPr>
              <w:t>.5</w:t>
            </w:r>
          </w:p>
        </w:tc>
      </w:tr>
      <w:tr w:rsidR="00AC2E5C" w:rsidRPr="00AC2E5C" w14:paraId="1115097F" w14:textId="77777777" w:rsidTr="00F64215">
        <w:tc>
          <w:tcPr>
            <w:tcW w:w="1436" w:type="dxa"/>
          </w:tcPr>
          <w:p w14:paraId="2BD102B9" w14:textId="15190854" w:rsidR="00715656" w:rsidRPr="00AC2E5C" w:rsidRDefault="00715656" w:rsidP="00715656">
            <w:pPr>
              <w:rPr>
                <w:b/>
              </w:rPr>
            </w:pPr>
            <w:r w:rsidRPr="00AC2E5C">
              <w:rPr>
                <w:rFonts w:cs="Arial"/>
                <w:b/>
              </w:rPr>
              <w:t>OUBA016</w:t>
            </w:r>
            <w:r w:rsidR="00757758">
              <w:rPr>
                <w:rFonts w:cs="Arial"/>
                <w:b/>
              </w:rPr>
              <w:t>N</w:t>
            </w:r>
            <w:r w:rsidRPr="00AC2E5C">
              <w:rPr>
                <w:rFonts w:cs="Arial"/>
                <w:b/>
              </w:rPr>
              <w:t>114</w:t>
            </w:r>
          </w:p>
        </w:tc>
        <w:tc>
          <w:tcPr>
            <w:tcW w:w="5103" w:type="dxa"/>
            <w:gridSpan w:val="2"/>
          </w:tcPr>
          <w:p w14:paraId="0C624D0D" w14:textId="7916874C" w:rsidR="00715656" w:rsidRPr="00AC2E5C" w:rsidRDefault="00690E5B" w:rsidP="00715656">
            <w:pPr>
              <w:rPr>
                <w:b/>
              </w:rPr>
            </w:pPr>
            <w:r w:rsidRPr="00AC2E5C">
              <w:rPr>
                <w:rFonts w:cs="Arial"/>
              </w:rPr>
              <w:t>Audio-</w:t>
            </w:r>
            <w:r w:rsidR="0011563D">
              <w:rPr>
                <w:rFonts w:cs="Arial"/>
              </w:rPr>
              <w:t>V</w:t>
            </w:r>
            <w:r w:rsidRPr="00AC2E5C">
              <w:rPr>
                <w:rFonts w:cs="Arial"/>
              </w:rPr>
              <w:t>isual Production</w:t>
            </w:r>
            <w:r>
              <w:rPr>
                <w:rFonts w:cs="Arial"/>
              </w:rPr>
              <w:t xml:space="preserve"> 1- </w:t>
            </w:r>
            <w:r w:rsidR="00715656" w:rsidRPr="00AC2E5C">
              <w:rPr>
                <w:rFonts w:cs="Arial"/>
              </w:rPr>
              <w:t>Introduction</w:t>
            </w:r>
          </w:p>
        </w:tc>
        <w:tc>
          <w:tcPr>
            <w:tcW w:w="730" w:type="dxa"/>
            <w:gridSpan w:val="2"/>
          </w:tcPr>
          <w:p w14:paraId="32329708" w14:textId="1FC6FBDF" w:rsidR="00715656" w:rsidRPr="00AC2E5C" w:rsidRDefault="00715656" w:rsidP="00715656">
            <w:pPr>
              <w:rPr>
                <w:b/>
              </w:rPr>
            </w:pPr>
            <w:r w:rsidRPr="00AC2E5C">
              <w:rPr>
                <w:b/>
              </w:rPr>
              <w:t>C</w:t>
            </w:r>
          </w:p>
        </w:tc>
        <w:tc>
          <w:tcPr>
            <w:tcW w:w="1101" w:type="dxa"/>
          </w:tcPr>
          <w:p w14:paraId="59D8E74B" w14:textId="2FB95EF2" w:rsidR="00715656" w:rsidRPr="006B71D0" w:rsidRDefault="00715656" w:rsidP="00715656">
            <w:pPr>
              <w:rPr>
                <w:b/>
              </w:rPr>
            </w:pPr>
            <w:r w:rsidRPr="006B71D0">
              <w:rPr>
                <w:b/>
              </w:rPr>
              <w:t xml:space="preserve">S1 </w:t>
            </w:r>
          </w:p>
        </w:tc>
        <w:tc>
          <w:tcPr>
            <w:tcW w:w="980" w:type="dxa"/>
          </w:tcPr>
          <w:p w14:paraId="712E1CD5" w14:textId="08F7EC32" w:rsidR="00715656" w:rsidRPr="00AC2E5C" w:rsidRDefault="00CB7AE2" w:rsidP="00715656">
            <w:pPr>
              <w:rPr>
                <w:b/>
              </w:rPr>
            </w:pPr>
            <w:r>
              <w:rPr>
                <w:b/>
              </w:rPr>
              <w:t>6</w:t>
            </w:r>
            <w:r w:rsidR="00715656" w:rsidRPr="00AC2E5C">
              <w:rPr>
                <w:b/>
              </w:rPr>
              <w:t>.5</w:t>
            </w:r>
          </w:p>
        </w:tc>
      </w:tr>
      <w:tr w:rsidR="00CB7AE2" w:rsidRPr="00AC2E5C" w14:paraId="0FF8A4C7" w14:textId="77777777" w:rsidTr="00F64215">
        <w:tc>
          <w:tcPr>
            <w:tcW w:w="1436" w:type="dxa"/>
          </w:tcPr>
          <w:p w14:paraId="14820EBE" w14:textId="7C614791" w:rsidR="00CB7AE2" w:rsidRPr="00AC2E5C" w:rsidRDefault="00CB7AE2" w:rsidP="00715656">
            <w:pPr>
              <w:rPr>
                <w:rFonts w:cs="Arial"/>
                <w:b/>
              </w:rPr>
            </w:pPr>
            <w:r w:rsidRPr="00AC2E5C">
              <w:rPr>
                <w:rFonts w:cs="Arial"/>
                <w:b/>
              </w:rPr>
              <w:t>OUBA016</w:t>
            </w:r>
            <w:r w:rsidR="00757758">
              <w:rPr>
                <w:rFonts w:cs="Arial"/>
                <w:b/>
              </w:rPr>
              <w:t>N</w:t>
            </w:r>
            <w:r w:rsidRPr="00AC2E5C">
              <w:rPr>
                <w:rFonts w:cs="Arial"/>
                <w:b/>
              </w:rPr>
              <w:t>11</w:t>
            </w:r>
            <w:r>
              <w:rPr>
                <w:rFonts w:cs="Arial"/>
                <w:b/>
              </w:rPr>
              <w:t>5</w:t>
            </w:r>
          </w:p>
        </w:tc>
        <w:tc>
          <w:tcPr>
            <w:tcW w:w="5103" w:type="dxa"/>
            <w:gridSpan w:val="2"/>
          </w:tcPr>
          <w:p w14:paraId="5C7C5D9F" w14:textId="6453BE58" w:rsidR="00CB7AE2" w:rsidRPr="0011563D" w:rsidRDefault="00CB7AE2" w:rsidP="00715656">
            <w:pPr>
              <w:rPr>
                <w:rFonts w:cstheme="minorHAnsi"/>
              </w:rPr>
            </w:pPr>
            <w:r w:rsidRPr="0011563D">
              <w:rPr>
                <w:rFonts w:cstheme="minorHAnsi"/>
                <w:bCs/>
                <w:lang w:val="fr-FR"/>
              </w:rPr>
              <w:t xml:space="preserve">Techniques d’Expression Orale et </w:t>
            </w:r>
            <w:r w:rsidR="0011563D" w:rsidRPr="0011563D">
              <w:rPr>
                <w:rFonts w:cstheme="minorHAnsi"/>
                <w:bCs/>
                <w:color w:val="202122"/>
                <w:sz w:val="21"/>
                <w:szCs w:val="21"/>
                <w:shd w:val="clear" w:color="auto" w:fill="FFFFFF"/>
              </w:rPr>
              <w:t>É</w:t>
            </w:r>
            <w:proofErr w:type="spellStart"/>
            <w:r w:rsidRPr="0011563D">
              <w:rPr>
                <w:rFonts w:cstheme="minorHAnsi"/>
                <w:bCs/>
                <w:lang w:val="fr-FR"/>
              </w:rPr>
              <w:t>crite</w:t>
            </w:r>
            <w:proofErr w:type="spellEnd"/>
            <w:r w:rsidRPr="0011563D">
              <w:rPr>
                <w:rFonts w:cstheme="minorHAnsi"/>
                <w:bCs/>
                <w:lang w:val="fr-FR"/>
              </w:rPr>
              <w:t xml:space="preserve"> or Communication Orale et </w:t>
            </w:r>
            <w:r w:rsidR="0011563D" w:rsidRPr="0011563D">
              <w:rPr>
                <w:rFonts w:cstheme="minorHAnsi"/>
                <w:bCs/>
                <w:color w:val="202122"/>
                <w:sz w:val="21"/>
                <w:szCs w:val="21"/>
                <w:shd w:val="clear" w:color="auto" w:fill="FFFFFF"/>
              </w:rPr>
              <w:t>É</w:t>
            </w:r>
            <w:proofErr w:type="spellStart"/>
            <w:r w:rsidRPr="0011563D">
              <w:rPr>
                <w:rFonts w:cstheme="minorHAnsi"/>
                <w:bCs/>
                <w:lang w:val="fr-FR"/>
              </w:rPr>
              <w:t>crite</w:t>
            </w:r>
            <w:proofErr w:type="spellEnd"/>
            <w:r w:rsidRPr="0011563D">
              <w:rPr>
                <w:rFonts w:cstheme="minorHAnsi"/>
                <w:bCs/>
                <w:lang w:val="fr-FR"/>
              </w:rPr>
              <w:t xml:space="preserve"> (100% Course Work)</w:t>
            </w:r>
          </w:p>
        </w:tc>
        <w:tc>
          <w:tcPr>
            <w:tcW w:w="730" w:type="dxa"/>
            <w:gridSpan w:val="2"/>
          </w:tcPr>
          <w:p w14:paraId="2A208B5C" w14:textId="58E2704B" w:rsidR="00CB7AE2" w:rsidRPr="00AC2E5C" w:rsidRDefault="00CB7AE2" w:rsidP="00715656">
            <w:pPr>
              <w:rPr>
                <w:b/>
              </w:rPr>
            </w:pPr>
            <w:r w:rsidRPr="00AC2E5C">
              <w:rPr>
                <w:b/>
              </w:rPr>
              <w:t>C</w:t>
            </w:r>
          </w:p>
        </w:tc>
        <w:tc>
          <w:tcPr>
            <w:tcW w:w="1101" w:type="dxa"/>
          </w:tcPr>
          <w:p w14:paraId="3D8EFFCB" w14:textId="3B0189AB" w:rsidR="00CB7AE2" w:rsidRPr="006B71D0" w:rsidRDefault="00CB7AE2" w:rsidP="00715656">
            <w:pPr>
              <w:rPr>
                <w:b/>
              </w:rPr>
            </w:pPr>
            <w:r w:rsidRPr="006B71D0">
              <w:rPr>
                <w:b/>
              </w:rPr>
              <w:t>S1</w:t>
            </w:r>
          </w:p>
        </w:tc>
        <w:tc>
          <w:tcPr>
            <w:tcW w:w="980" w:type="dxa"/>
          </w:tcPr>
          <w:p w14:paraId="31F7F181" w14:textId="2A2CF822" w:rsidR="00CB7AE2" w:rsidRPr="00AC2E5C" w:rsidRDefault="00CB7AE2" w:rsidP="00715656">
            <w:pPr>
              <w:rPr>
                <w:b/>
              </w:rPr>
            </w:pPr>
            <w:r>
              <w:rPr>
                <w:b/>
              </w:rPr>
              <w:t>3</w:t>
            </w:r>
          </w:p>
        </w:tc>
      </w:tr>
      <w:tr w:rsidR="00A33798" w:rsidRPr="00AC2E5C" w14:paraId="344645C2" w14:textId="77777777" w:rsidTr="00F64215">
        <w:tc>
          <w:tcPr>
            <w:tcW w:w="1436" w:type="dxa"/>
            <w:shd w:val="clear" w:color="auto" w:fill="A6A6A6" w:themeFill="background1" w:themeFillShade="A6"/>
          </w:tcPr>
          <w:p w14:paraId="253DF337" w14:textId="06EEEA23" w:rsidR="00A33798" w:rsidRPr="00AC2E5C" w:rsidRDefault="00A33798" w:rsidP="00C73FB1">
            <w:pPr>
              <w:rPr>
                <w:b/>
              </w:rPr>
            </w:pPr>
          </w:p>
        </w:tc>
        <w:tc>
          <w:tcPr>
            <w:tcW w:w="5119" w:type="dxa"/>
            <w:gridSpan w:val="3"/>
            <w:shd w:val="clear" w:color="auto" w:fill="A6A6A6" w:themeFill="background1" w:themeFillShade="A6"/>
          </w:tcPr>
          <w:p w14:paraId="54A84FAF" w14:textId="1698FF35" w:rsidR="00A33798" w:rsidRPr="00AC2E5C" w:rsidRDefault="00A33798" w:rsidP="00C73FB1">
            <w:pPr>
              <w:rPr>
                <w:b/>
              </w:rPr>
            </w:pPr>
          </w:p>
        </w:tc>
        <w:tc>
          <w:tcPr>
            <w:tcW w:w="714" w:type="dxa"/>
            <w:shd w:val="clear" w:color="auto" w:fill="A6A6A6" w:themeFill="background1" w:themeFillShade="A6"/>
          </w:tcPr>
          <w:p w14:paraId="5805CA15" w14:textId="06835A77" w:rsidR="00A33798" w:rsidRPr="00AC2E5C" w:rsidRDefault="00A33798" w:rsidP="00C73FB1">
            <w:pPr>
              <w:rPr>
                <w:b/>
              </w:rPr>
            </w:pPr>
          </w:p>
        </w:tc>
        <w:tc>
          <w:tcPr>
            <w:tcW w:w="1101" w:type="dxa"/>
            <w:shd w:val="clear" w:color="auto" w:fill="A6A6A6" w:themeFill="background1" w:themeFillShade="A6"/>
          </w:tcPr>
          <w:p w14:paraId="71267BD7" w14:textId="78324245" w:rsidR="00A33798" w:rsidRPr="00AC2E5C" w:rsidRDefault="00A33798" w:rsidP="00C73FB1">
            <w:pPr>
              <w:rPr>
                <w:b/>
              </w:rPr>
            </w:pPr>
          </w:p>
        </w:tc>
        <w:tc>
          <w:tcPr>
            <w:tcW w:w="980" w:type="dxa"/>
            <w:shd w:val="clear" w:color="auto" w:fill="A6A6A6" w:themeFill="background1" w:themeFillShade="A6"/>
          </w:tcPr>
          <w:p w14:paraId="6C69DCBE" w14:textId="3B25565D" w:rsidR="00A33798" w:rsidRPr="00AC2E5C" w:rsidRDefault="00A33798" w:rsidP="00C73FB1">
            <w:pPr>
              <w:rPr>
                <w:b/>
              </w:rPr>
            </w:pPr>
          </w:p>
        </w:tc>
      </w:tr>
      <w:tr w:rsidR="00AC2E5C" w:rsidRPr="00AC2E5C" w14:paraId="62362C12" w14:textId="77777777" w:rsidTr="00F64215">
        <w:tc>
          <w:tcPr>
            <w:tcW w:w="1436" w:type="dxa"/>
          </w:tcPr>
          <w:p w14:paraId="6F1A1930" w14:textId="3B0389B3" w:rsidR="00715656" w:rsidRPr="00AC2E5C" w:rsidRDefault="00715656" w:rsidP="00715656">
            <w:pPr>
              <w:rPr>
                <w:b/>
              </w:rPr>
            </w:pPr>
            <w:r w:rsidRPr="00AC2E5C">
              <w:rPr>
                <w:rFonts w:cs="Arial"/>
                <w:b/>
              </w:rPr>
              <w:t>OUBA016</w:t>
            </w:r>
            <w:r w:rsidR="00757758">
              <w:rPr>
                <w:rFonts w:cs="Arial"/>
                <w:b/>
              </w:rPr>
              <w:t>N</w:t>
            </w:r>
            <w:r w:rsidRPr="00AC2E5C">
              <w:rPr>
                <w:rFonts w:cs="Arial"/>
                <w:b/>
              </w:rPr>
              <w:t>121</w:t>
            </w:r>
          </w:p>
        </w:tc>
        <w:tc>
          <w:tcPr>
            <w:tcW w:w="5103" w:type="dxa"/>
            <w:gridSpan w:val="2"/>
          </w:tcPr>
          <w:p w14:paraId="57452E49" w14:textId="43D16670" w:rsidR="00715656" w:rsidRPr="00AC2E5C" w:rsidRDefault="00715656" w:rsidP="00715656">
            <w:pPr>
              <w:rPr>
                <w:b/>
              </w:rPr>
            </w:pPr>
            <w:r w:rsidRPr="00AC2E5C">
              <w:rPr>
                <w:rFonts w:cs="Arial"/>
              </w:rPr>
              <w:t>Organisational Communication</w:t>
            </w:r>
          </w:p>
        </w:tc>
        <w:tc>
          <w:tcPr>
            <w:tcW w:w="730" w:type="dxa"/>
            <w:gridSpan w:val="2"/>
          </w:tcPr>
          <w:p w14:paraId="140D9D6F" w14:textId="5353A177" w:rsidR="00715656" w:rsidRPr="00AC2E5C" w:rsidRDefault="00715656" w:rsidP="00715656">
            <w:pPr>
              <w:rPr>
                <w:b/>
              </w:rPr>
            </w:pPr>
            <w:r w:rsidRPr="00AC2E5C">
              <w:rPr>
                <w:b/>
              </w:rPr>
              <w:t>C</w:t>
            </w:r>
          </w:p>
        </w:tc>
        <w:tc>
          <w:tcPr>
            <w:tcW w:w="1101" w:type="dxa"/>
          </w:tcPr>
          <w:p w14:paraId="695D68EA" w14:textId="4A6636B6" w:rsidR="00715656" w:rsidRPr="00AC2E5C" w:rsidRDefault="00715656" w:rsidP="00715656">
            <w:pPr>
              <w:rPr>
                <w:b/>
              </w:rPr>
            </w:pPr>
            <w:r w:rsidRPr="00AC2E5C">
              <w:rPr>
                <w:b/>
              </w:rPr>
              <w:t>S2</w:t>
            </w:r>
          </w:p>
        </w:tc>
        <w:tc>
          <w:tcPr>
            <w:tcW w:w="980" w:type="dxa"/>
          </w:tcPr>
          <w:p w14:paraId="3F8EBEB0" w14:textId="4E4DADD9" w:rsidR="00715656" w:rsidRPr="00AC2E5C" w:rsidRDefault="00715656" w:rsidP="00715656">
            <w:pPr>
              <w:rPr>
                <w:b/>
              </w:rPr>
            </w:pPr>
            <w:r w:rsidRPr="00AC2E5C">
              <w:rPr>
                <w:b/>
              </w:rPr>
              <w:t>7.5</w:t>
            </w:r>
          </w:p>
        </w:tc>
      </w:tr>
      <w:tr w:rsidR="00AC2E5C" w:rsidRPr="00AC2E5C" w14:paraId="397F36FC" w14:textId="77777777" w:rsidTr="00F64215">
        <w:tc>
          <w:tcPr>
            <w:tcW w:w="1436" w:type="dxa"/>
          </w:tcPr>
          <w:p w14:paraId="4B772AF4" w14:textId="11C673F8" w:rsidR="00715656" w:rsidRPr="00AC2E5C" w:rsidRDefault="000F77A7" w:rsidP="00715656">
            <w:pPr>
              <w:rPr>
                <w:b/>
              </w:rPr>
            </w:pPr>
            <w:r w:rsidRPr="00AC2E5C">
              <w:rPr>
                <w:rFonts w:cs="Arial"/>
                <w:b/>
              </w:rPr>
              <w:t>OUBA016</w:t>
            </w:r>
            <w:r w:rsidR="00757758">
              <w:rPr>
                <w:rFonts w:cs="Arial"/>
                <w:b/>
              </w:rPr>
              <w:t>N</w:t>
            </w:r>
            <w:r w:rsidRPr="00AC2E5C">
              <w:rPr>
                <w:rFonts w:cs="Arial"/>
                <w:b/>
              </w:rPr>
              <w:t>122</w:t>
            </w:r>
          </w:p>
        </w:tc>
        <w:tc>
          <w:tcPr>
            <w:tcW w:w="5103" w:type="dxa"/>
            <w:gridSpan w:val="2"/>
          </w:tcPr>
          <w:p w14:paraId="35B7B3C0" w14:textId="76788BEF" w:rsidR="00715656" w:rsidRPr="00AC2E5C" w:rsidRDefault="00715656" w:rsidP="00715656">
            <w:pPr>
              <w:rPr>
                <w:b/>
              </w:rPr>
            </w:pPr>
            <w:r w:rsidRPr="00AC2E5C">
              <w:rPr>
                <w:rFonts w:cs="Arial"/>
              </w:rPr>
              <w:t>Business Communication</w:t>
            </w:r>
            <w:r w:rsidRPr="00AC2E5C">
              <w:rPr>
                <w:rFonts w:cs="Arial"/>
              </w:rPr>
              <w:tab/>
            </w:r>
          </w:p>
        </w:tc>
        <w:tc>
          <w:tcPr>
            <w:tcW w:w="730" w:type="dxa"/>
            <w:gridSpan w:val="2"/>
          </w:tcPr>
          <w:p w14:paraId="63778FCF" w14:textId="099D440B" w:rsidR="00715656" w:rsidRPr="00AC2E5C" w:rsidRDefault="00715656" w:rsidP="00715656">
            <w:pPr>
              <w:rPr>
                <w:b/>
              </w:rPr>
            </w:pPr>
            <w:r w:rsidRPr="00AC2E5C">
              <w:rPr>
                <w:b/>
              </w:rPr>
              <w:t>C</w:t>
            </w:r>
          </w:p>
        </w:tc>
        <w:tc>
          <w:tcPr>
            <w:tcW w:w="1101" w:type="dxa"/>
          </w:tcPr>
          <w:p w14:paraId="7CD4E7D7" w14:textId="714802FB" w:rsidR="00715656" w:rsidRPr="00AC2E5C" w:rsidRDefault="00715656" w:rsidP="00715656">
            <w:pPr>
              <w:rPr>
                <w:b/>
              </w:rPr>
            </w:pPr>
            <w:r w:rsidRPr="00AC2E5C">
              <w:rPr>
                <w:b/>
              </w:rPr>
              <w:t>S2</w:t>
            </w:r>
          </w:p>
        </w:tc>
        <w:tc>
          <w:tcPr>
            <w:tcW w:w="980" w:type="dxa"/>
          </w:tcPr>
          <w:p w14:paraId="0ECF15AD" w14:textId="42D9C4ED" w:rsidR="00715656" w:rsidRPr="00AC2E5C" w:rsidRDefault="009F4584" w:rsidP="00715656">
            <w:pPr>
              <w:rPr>
                <w:b/>
              </w:rPr>
            </w:pPr>
            <w:r w:rsidRPr="00AC2E5C">
              <w:rPr>
                <w:b/>
              </w:rPr>
              <w:t>4</w:t>
            </w:r>
          </w:p>
        </w:tc>
      </w:tr>
      <w:tr w:rsidR="00AC2E5C" w:rsidRPr="00AC2E5C" w14:paraId="04C77B3B" w14:textId="77777777" w:rsidTr="00F64215">
        <w:tc>
          <w:tcPr>
            <w:tcW w:w="1436" w:type="dxa"/>
          </w:tcPr>
          <w:p w14:paraId="1707BBFD" w14:textId="055B9FB4" w:rsidR="00E84247" w:rsidRPr="00AC2E5C" w:rsidRDefault="00E84247" w:rsidP="00E84247">
            <w:pPr>
              <w:rPr>
                <w:rFonts w:cs="Arial"/>
                <w:b/>
              </w:rPr>
            </w:pPr>
            <w:r w:rsidRPr="00AC2E5C">
              <w:rPr>
                <w:rFonts w:cs="Arial"/>
                <w:b/>
              </w:rPr>
              <w:t>OUBA016</w:t>
            </w:r>
            <w:r w:rsidR="00757758">
              <w:rPr>
                <w:rFonts w:cs="Arial"/>
                <w:b/>
              </w:rPr>
              <w:t>N</w:t>
            </w:r>
            <w:r w:rsidRPr="00AC2E5C">
              <w:rPr>
                <w:rFonts w:cs="Arial"/>
                <w:b/>
              </w:rPr>
              <w:t>123</w:t>
            </w:r>
          </w:p>
        </w:tc>
        <w:tc>
          <w:tcPr>
            <w:tcW w:w="5103" w:type="dxa"/>
            <w:gridSpan w:val="2"/>
          </w:tcPr>
          <w:p w14:paraId="1EC38844" w14:textId="57B7D024" w:rsidR="00E84247" w:rsidRPr="00AC2E5C" w:rsidRDefault="00E84247" w:rsidP="00E84247">
            <w:pPr>
              <w:rPr>
                <w:rFonts w:cs="Arial"/>
              </w:rPr>
            </w:pPr>
            <w:r w:rsidRPr="00AC2E5C">
              <w:rPr>
                <w:rFonts w:cs="Arial"/>
              </w:rPr>
              <w:t>Public Relations 1</w:t>
            </w:r>
          </w:p>
        </w:tc>
        <w:tc>
          <w:tcPr>
            <w:tcW w:w="730" w:type="dxa"/>
            <w:gridSpan w:val="2"/>
          </w:tcPr>
          <w:p w14:paraId="4E4F6AC0" w14:textId="41B8CE65" w:rsidR="00E84247" w:rsidRPr="00AC2E5C" w:rsidRDefault="00E84247" w:rsidP="00E84247">
            <w:pPr>
              <w:rPr>
                <w:b/>
              </w:rPr>
            </w:pPr>
            <w:r w:rsidRPr="00AC2E5C">
              <w:rPr>
                <w:b/>
              </w:rPr>
              <w:t>C</w:t>
            </w:r>
          </w:p>
        </w:tc>
        <w:tc>
          <w:tcPr>
            <w:tcW w:w="1101" w:type="dxa"/>
          </w:tcPr>
          <w:p w14:paraId="57BF1D9E" w14:textId="69D2BFF2" w:rsidR="00E84247" w:rsidRPr="00AC2E5C" w:rsidRDefault="00E84247" w:rsidP="00E84247">
            <w:pPr>
              <w:rPr>
                <w:b/>
              </w:rPr>
            </w:pPr>
            <w:r w:rsidRPr="00AC2E5C">
              <w:rPr>
                <w:b/>
              </w:rPr>
              <w:t xml:space="preserve">S2 </w:t>
            </w:r>
          </w:p>
        </w:tc>
        <w:tc>
          <w:tcPr>
            <w:tcW w:w="980" w:type="dxa"/>
          </w:tcPr>
          <w:p w14:paraId="59E01661" w14:textId="551A9D26" w:rsidR="00E84247" w:rsidRPr="00AC2E5C" w:rsidRDefault="00E84247" w:rsidP="00E84247">
            <w:pPr>
              <w:rPr>
                <w:b/>
              </w:rPr>
            </w:pPr>
            <w:r w:rsidRPr="00AC2E5C">
              <w:rPr>
                <w:b/>
              </w:rPr>
              <w:t>7.5</w:t>
            </w:r>
          </w:p>
        </w:tc>
      </w:tr>
      <w:tr w:rsidR="00AC2E5C" w:rsidRPr="00AC2E5C" w14:paraId="69434409" w14:textId="77777777" w:rsidTr="00F64215">
        <w:tc>
          <w:tcPr>
            <w:tcW w:w="1436" w:type="dxa"/>
          </w:tcPr>
          <w:p w14:paraId="606D30AB" w14:textId="270A6F1E" w:rsidR="00715656" w:rsidRPr="00AC2E5C" w:rsidRDefault="00E84247" w:rsidP="00715656">
            <w:pPr>
              <w:rPr>
                <w:b/>
              </w:rPr>
            </w:pPr>
            <w:r w:rsidRPr="00AC2E5C">
              <w:rPr>
                <w:rFonts w:cs="Arial"/>
                <w:b/>
              </w:rPr>
              <w:t>OUBA016</w:t>
            </w:r>
            <w:r w:rsidR="00757758">
              <w:rPr>
                <w:rFonts w:cs="Arial"/>
                <w:b/>
              </w:rPr>
              <w:t>N</w:t>
            </w:r>
            <w:r w:rsidRPr="00AC2E5C">
              <w:rPr>
                <w:rFonts w:cs="Arial"/>
                <w:b/>
              </w:rPr>
              <w:t>124</w:t>
            </w:r>
          </w:p>
        </w:tc>
        <w:tc>
          <w:tcPr>
            <w:tcW w:w="5103" w:type="dxa"/>
            <w:gridSpan w:val="2"/>
          </w:tcPr>
          <w:p w14:paraId="57F10921" w14:textId="0A3AF288" w:rsidR="00715656" w:rsidRPr="00AC2E5C" w:rsidRDefault="00690E5B" w:rsidP="00715656">
            <w:pPr>
              <w:rPr>
                <w:b/>
              </w:rPr>
            </w:pPr>
            <w:r w:rsidRPr="00AC2E5C">
              <w:rPr>
                <w:rFonts w:cs="Arial"/>
              </w:rPr>
              <w:t xml:space="preserve">Audio- </w:t>
            </w:r>
            <w:r w:rsidR="0011563D">
              <w:rPr>
                <w:rFonts w:cs="Arial"/>
              </w:rPr>
              <w:t>V</w:t>
            </w:r>
            <w:r w:rsidRPr="00AC2E5C">
              <w:rPr>
                <w:rFonts w:cs="Arial"/>
              </w:rPr>
              <w:t>isual Production</w:t>
            </w:r>
            <w:r>
              <w:rPr>
                <w:rFonts w:cs="Arial"/>
              </w:rPr>
              <w:t xml:space="preserve"> 2</w:t>
            </w:r>
            <w:r w:rsidR="0011563D">
              <w:rPr>
                <w:rFonts w:cs="Arial"/>
              </w:rPr>
              <w:t xml:space="preserve"> </w:t>
            </w:r>
            <w:r>
              <w:rPr>
                <w:rFonts w:cs="Arial"/>
              </w:rPr>
              <w:t xml:space="preserve">- </w:t>
            </w:r>
            <w:r w:rsidR="00715656" w:rsidRPr="00AC2E5C">
              <w:rPr>
                <w:rFonts w:eastAsia="Times New Roman" w:cs="Arial"/>
                <w:lang w:eastAsia="en-GB"/>
              </w:rPr>
              <w:t>Scriptwriting for Media</w:t>
            </w:r>
          </w:p>
        </w:tc>
        <w:tc>
          <w:tcPr>
            <w:tcW w:w="730" w:type="dxa"/>
            <w:gridSpan w:val="2"/>
          </w:tcPr>
          <w:p w14:paraId="54F81E3D" w14:textId="19CCE97A" w:rsidR="00715656" w:rsidRPr="00AC2E5C" w:rsidRDefault="00715656" w:rsidP="00715656">
            <w:pPr>
              <w:rPr>
                <w:b/>
              </w:rPr>
            </w:pPr>
            <w:r w:rsidRPr="00AC2E5C">
              <w:rPr>
                <w:b/>
              </w:rPr>
              <w:t>C</w:t>
            </w:r>
          </w:p>
        </w:tc>
        <w:tc>
          <w:tcPr>
            <w:tcW w:w="1101" w:type="dxa"/>
          </w:tcPr>
          <w:p w14:paraId="4DACEF8A" w14:textId="6525BD6B" w:rsidR="00715656" w:rsidRPr="00AC2E5C" w:rsidRDefault="00715656" w:rsidP="00715656">
            <w:pPr>
              <w:rPr>
                <w:b/>
              </w:rPr>
            </w:pPr>
            <w:r w:rsidRPr="00AC2E5C">
              <w:rPr>
                <w:b/>
              </w:rPr>
              <w:t>S2</w:t>
            </w:r>
          </w:p>
        </w:tc>
        <w:tc>
          <w:tcPr>
            <w:tcW w:w="980" w:type="dxa"/>
          </w:tcPr>
          <w:p w14:paraId="7E6E51C1" w14:textId="020B0D2E" w:rsidR="00715656" w:rsidRPr="00AC2E5C" w:rsidRDefault="009F4584" w:rsidP="00715656">
            <w:pPr>
              <w:rPr>
                <w:b/>
              </w:rPr>
            </w:pPr>
            <w:r w:rsidRPr="00AC2E5C">
              <w:rPr>
                <w:b/>
              </w:rPr>
              <w:t>7.5</w:t>
            </w:r>
          </w:p>
        </w:tc>
      </w:tr>
      <w:tr w:rsidR="00AC2E5C" w:rsidRPr="00AC2E5C" w14:paraId="7601785D" w14:textId="77777777" w:rsidTr="00F64215">
        <w:tc>
          <w:tcPr>
            <w:tcW w:w="1436" w:type="dxa"/>
          </w:tcPr>
          <w:p w14:paraId="5CAA3222" w14:textId="5655AA9D" w:rsidR="00715656" w:rsidRPr="00534E48" w:rsidRDefault="00E84247" w:rsidP="00534E48">
            <w:pPr>
              <w:autoSpaceDE w:val="0"/>
              <w:autoSpaceDN w:val="0"/>
              <w:adjustRightInd w:val="0"/>
              <w:jc w:val="both"/>
              <w:rPr>
                <w:rFonts w:cs="Arial"/>
                <w:b/>
                <w:bCs/>
                <w:lang w:val="fr-FR"/>
              </w:rPr>
            </w:pPr>
            <w:r w:rsidRPr="00AC2E5C">
              <w:rPr>
                <w:rFonts w:cs="Arial"/>
                <w:b/>
                <w:lang w:val="fr-FR"/>
              </w:rPr>
              <w:t>OUBA016</w:t>
            </w:r>
            <w:r w:rsidR="00757758">
              <w:rPr>
                <w:rFonts w:cs="Arial"/>
                <w:b/>
                <w:lang w:val="fr-FR"/>
              </w:rPr>
              <w:t>N</w:t>
            </w:r>
            <w:r w:rsidRPr="00AC2E5C">
              <w:rPr>
                <w:rFonts w:cs="Arial"/>
                <w:b/>
                <w:lang w:val="fr-FR"/>
              </w:rPr>
              <w:t>125</w:t>
            </w:r>
          </w:p>
        </w:tc>
        <w:tc>
          <w:tcPr>
            <w:tcW w:w="5103" w:type="dxa"/>
            <w:gridSpan w:val="2"/>
          </w:tcPr>
          <w:p w14:paraId="08522E67" w14:textId="7081CB15" w:rsidR="00715656" w:rsidRPr="00AC2E5C" w:rsidRDefault="00715656" w:rsidP="002E53F9">
            <w:pPr>
              <w:rPr>
                <w:b/>
              </w:rPr>
            </w:pPr>
            <w:r w:rsidRPr="00AC2E5C">
              <w:rPr>
                <w:rFonts w:cs="Arial"/>
                <w:bCs/>
              </w:rPr>
              <w:t xml:space="preserve">Media and Popular Culture </w:t>
            </w:r>
          </w:p>
        </w:tc>
        <w:tc>
          <w:tcPr>
            <w:tcW w:w="730" w:type="dxa"/>
            <w:gridSpan w:val="2"/>
          </w:tcPr>
          <w:p w14:paraId="53CAD60C" w14:textId="736F2FC6" w:rsidR="00715656" w:rsidRPr="00AC2E5C" w:rsidRDefault="002E53F9" w:rsidP="00715656">
            <w:pPr>
              <w:rPr>
                <w:b/>
              </w:rPr>
            </w:pPr>
            <w:r>
              <w:rPr>
                <w:b/>
              </w:rPr>
              <w:t>C</w:t>
            </w:r>
          </w:p>
        </w:tc>
        <w:tc>
          <w:tcPr>
            <w:tcW w:w="1101" w:type="dxa"/>
          </w:tcPr>
          <w:p w14:paraId="27825FC8" w14:textId="3FDD8B8A" w:rsidR="00715656" w:rsidRPr="00AC2E5C" w:rsidRDefault="00715656" w:rsidP="00715656">
            <w:pPr>
              <w:rPr>
                <w:b/>
              </w:rPr>
            </w:pPr>
            <w:r w:rsidRPr="00AC2E5C">
              <w:rPr>
                <w:b/>
              </w:rPr>
              <w:t>S2</w:t>
            </w:r>
          </w:p>
        </w:tc>
        <w:tc>
          <w:tcPr>
            <w:tcW w:w="980" w:type="dxa"/>
          </w:tcPr>
          <w:p w14:paraId="4FA131D4" w14:textId="51C8DBF0" w:rsidR="00715656" w:rsidRPr="00AC2E5C" w:rsidRDefault="009F4584" w:rsidP="00715656">
            <w:pPr>
              <w:rPr>
                <w:b/>
              </w:rPr>
            </w:pPr>
            <w:r w:rsidRPr="00AC2E5C">
              <w:rPr>
                <w:b/>
              </w:rPr>
              <w:t>8</w:t>
            </w:r>
          </w:p>
        </w:tc>
      </w:tr>
      <w:tr w:rsidR="00AC2E5C" w:rsidRPr="00AC2E5C" w14:paraId="3DCA1802" w14:textId="77777777" w:rsidTr="0011563D">
        <w:trPr>
          <w:trHeight w:val="383"/>
        </w:trPr>
        <w:tc>
          <w:tcPr>
            <w:tcW w:w="8370" w:type="dxa"/>
            <w:gridSpan w:val="6"/>
          </w:tcPr>
          <w:p w14:paraId="1C376A0C" w14:textId="6CB822FF" w:rsidR="009D3466" w:rsidRPr="00AC2E5C" w:rsidRDefault="008A44D5" w:rsidP="008A44D5">
            <w:pPr>
              <w:rPr>
                <w:b/>
              </w:rPr>
            </w:pPr>
            <w:r>
              <w:rPr>
                <w:b/>
              </w:rPr>
              <w:t xml:space="preserve">                                                                                                                                           </w:t>
            </w:r>
            <w:r w:rsidR="009D3466" w:rsidRPr="00AC2E5C">
              <w:rPr>
                <w:b/>
              </w:rPr>
              <w:t>Credit Total</w:t>
            </w:r>
          </w:p>
        </w:tc>
        <w:tc>
          <w:tcPr>
            <w:tcW w:w="980" w:type="dxa"/>
          </w:tcPr>
          <w:p w14:paraId="14EC06B5" w14:textId="45888A82" w:rsidR="008A44D5" w:rsidRPr="00AC2E5C" w:rsidRDefault="00715656">
            <w:pPr>
              <w:rPr>
                <w:b/>
              </w:rPr>
            </w:pPr>
            <w:r w:rsidRPr="00AC2E5C">
              <w:rPr>
                <w:b/>
              </w:rPr>
              <w:t>60</w:t>
            </w:r>
          </w:p>
        </w:tc>
      </w:tr>
      <w:tr w:rsidR="00AC2E5C" w:rsidRPr="00AC2E5C" w14:paraId="049DCD0C" w14:textId="77777777" w:rsidTr="00CA4A9C">
        <w:tc>
          <w:tcPr>
            <w:tcW w:w="9350" w:type="dxa"/>
            <w:gridSpan w:val="7"/>
            <w:shd w:val="clear" w:color="auto" w:fill="F2F2F2" w:themeFill="background1" w:themeFillShade="F2"/>
          </w:tcPr>
          <w:p w14:paraId="01FAD1F7" w14:textId="3F552EEC" w:rsidR="000E5508" w:rsidRPr="00AC2E5C" w:rsidRDefault="008D49E2" w:rsidP="00BB08EF">
            <w:pPr>
              <w:rPr>
                <w:b/>
              </w:rPr>
            </w:pPr>
            <w:r w:rsidRPr="00AC2E5C">
              <w:rPr>
                <w:b/>
              </w:rPr>
              <w:t xml:space="preserve">Year 2 – Level </w:t>
            </w:r>
            <w:r w:rsidR="001747AB" w:rsidRPr="00AC2E5C">
              <w:rPr>
                <w:b/>
              </w:rPr>
              <w:t>6</w:t>
            </w:r>
            <w:r w:rsidRPr="00AC2E5C">
              <w:rPr>
                <w:b/>
              </w:rPr>
              <w:t xml:space="preserve"> (NQ</w:t>
            </w:r>
            <w:r w:rsidR="000E5508" w:rsidRPr="00AC2E5C">
              <w:rPr>
                <w:b/>
              </w:rPr>
              <w:t xml:space="preserve">-MQA) – Short </w:t>
            </w:r>
            <w:r w:rsidR="008A44D5">
              <w:rPr>
                <w:b/>
              </w:rPr>
              <w:t>C</w:t>
            </w:r>
            <w:r w:rsidR="000E5508" w:rsidRPr="00AC2E5C">
              <w:rPr>
                <w:b/>
              </w:rPr>
              <w:t>ycle Intermediate (</w:t>
            </w:r>
            <w:r w:rsidR="008A44D5">
              <w:rPr>
                <w:b/>
              </w:rPr>
              <w:t>L</w:t>
            </w:r>
            <w:r w:rsidR="001747AB" w:rsidRPr="00AC2E5C">
              <w:rPr>
                <w:b/>
              </w:rPr>
              <w:t xml:space="preserve">evel 5 </w:t>
            </w:r>
            <w:r w:rsidR="000E5508" w:rsidRPr="00AC2E5C">
              <w:rPr>
                <w:b/>
              </w:rPr>
              <w:t>QF-EHEA)</w:t>
            </w:r>
          </w:p>
          <w:p w14:paraId="0E559766" w14:textId="0DF68C80" w:rsidR="000E5508" w:rsidRPr="00AC2E5C" w:rsidRDefault="000E5508" w:rsidP="00BB08EF">
            <w:pPr>
              <w:rPr>
                <w:b/>
              </w:rPr>
            </w:pPr>
            <w:r w:rsidRPr="00AC2E5C">
              <w:t>All core modules must be taken</w:t>
            </w:r>
            <w:r w:rsidR="008A44D5">
              <w:t>.</w:t>
            </w:r>
          </w:p>
        </w:tc>
      </w:tr>
      <w:tr w:rsidR="00AC2E5C" w:rsidRPr="00AC2E5C" w14:paraId="3B4CBB2E" w14:textId="77777777" w:rsidTr="00F64215">
        <w:tc>
          <w:tcPr>
            <w:tcW w:w="1436" w:type="dxa"/>
            <w:shd w:val="clear" w:color="auto" w:fill="A6A6A6" w:themeFill="background1" w:themeFillShade="A6"/>
          </w:tcPr>
          <w:p w14:paraId="34CFF730" w14:textId="77777777" w:rsidR="000E5508" w:rsidRPr="00AC2E5C" w:rsidRDefault="000E5508" w:rsidP="00BB08EF">
            <w:pPr>
              <w:rPr>
                <w:b/>
              </w:rPr>
            </w:pPr>
            <w:r w:rsidRPr="00AC2E5C">
              <w:rPr>
                <w:b/>
              </w:rPr>
              <w:t>Code</w:t>
            </w:r>
          </w:p>
        </w:tc>
        <w:tc>
          <w:tcPr>
            <w:tcW w:w="5097" w:type="dxa"/>
            <w:shd w:val="clear" w:color="auto" w:fill="A6A6A6" w:themeFill="background1" w:themeFillShade="A6"/>
          </w:tcPr>
          <w:p w14:paraId="294ABE43" w14:textId="77777777" w:rsidR="000E5508" w:rsidRPr="00AC2E5C" w:rsidRDefault="000E5508" w:rsidP="00BB08EF">
            <w:pPr>
              <w:rPr>
                <w:b/>
              </w:rPr>
            </w:pPr>
            <w:r w:rsidRPr="00AC2E5C">
              <w:rPr>
                <w:b/>
              </w:rPr>
              <w:t>Module Title</w:t>
            </w:r>
          </w:p>
        </w:tc>
        <w:tc>
          <w:tcPr>
            <w:tcW w:w="736" w:type="dxa"/>
            <w:gridSpan w:val="3"/>
            <w:shd w:val="clear" w:color="auto" w:fill="A6A6A6" w:themeFill="background1" w:themeFillShade="A6"/>
          </w:tcPr>
          <w:p w14:paraId="3371D14E" w14:textId="77777777" w:rsidR="000E5508" w:rsidRPr="00AC2E5C" w:rsidRDefault="000E5508" w:rsidP="00BB08EF">
            <w:pPr>
              <w:rPr>
                <w:b/>
              </w:rPr>
            </w:pPr>
            <w:r w:rsidRPr="00AC2E5C">
              <w:rPr>
                <w:b/>
              </w:rPr>
              <w:t>Type</w:t>
            </w:r>
          </w:p>
        </w:tc>
        <w:tc>
          <w:tcPr>
            <w:tcW w:w="1101" w:type="dxa"/>
            <w:shd w:val="clear" w:color="auto" w:fill="A6A6A6" w:themeFill="background1" w:themeFillShade="A6"/>
          </w:tcPr>
          <w:p w14:paraId="30776352" w14:textId="77777777" w:rsidR="000E5508" w:rsidRPr="00AC2E5C" w:rsidRDefault="000E5508" w:rsidP="00BB08EF">
            <w:pPr>
              <w:rPr>
                <w:b/>
              </w:rPr>
            </w:pPr>
            <w:r w:rsidRPr="00AC2E5C">
              <w:rPr>
                <w:b/>
              </w:rPr>
              <w:t>Semester</w:t>
            </w:r>
          </w:p>
        </w:tc>
        <w:tc>
          <w:tcPr>
            <w:tcW w:w="980" w:type="dxa"/>
            <w:shd w:val="clear" w:color="auto" w:fill="A6A6A6" w:themeFill="background1" w:themeFillShade="A6"/>
          </w:tcPr>
          <w:p w14:paraId="6F2A0D4A" w14:textId="77777777" w:rsidR="000E5508" w:rsidRPr="00AC2E5C" w:rsidRDefault="000E5508" w:rsidP="00BB08EF">
            <w:pPr>
              <w:rPr>
                <w:b/>
              </w:rPr>
            </w:pPr>
            <w:r w:rsidRPr="00AC2E5C">
              <w:rPr>
                <w:b/>
              </w:rPr>
              <w:t>Credits</w:t>
            </w:r>
          </w:p>
        </w:tc>
      </w:tr>
      <w:tr w:rsidR="00AC2E5C" w:rsidRPr="00AC2E5C" w14:paraId="5F35CF4D" w14:textId="77777777" w:rsidTr="00F64215">
        <w:tc>
          <w:tcPr>
            <w:tcW w:w="1436" w:type="dxa"/>
          </w:tcPr>
          <w:p w14:paraId="09B5B1C0" w14:textId="2F7F2546" w:rsidR="00715656" w:rsidRPr="00AC2E5C" w:rsidRDefault="00715656" w:rsidP="00715656">
            <w:pPr>
              <w:rPr>
                <w:b/>
              </w:rPr>
            </w:pPr>
            <w:r w:rsidRPr="00AC2E5C">
              <w:rPr>
                <w:rFonts w:cs="Arial"/>
                <w:b/>
              </w:rPr>
              <w:t>OUBA016</w:t>
            </w:r>
            <w:r w:rsidR="00757758">
              <w:rPr>
                <w:rFonts w:cs="Arial"/>
                <w:b/>
              </w:rPr>
              <w:t>N</w:t>
            </w:r>
            <w:r w:rsidRPr="00AC2E5C">
              <w:rPr>
                <w:rFonts w:cs="Arial"/>
                <w:b/>
              </w:rPr>
              <w:t>211</w:t>
            </w:r>
          </w:p>
        </w:tc>
        <w:tc>
          <w:tcPr>
            <w:tcW w:w="5097" w:type="dxa"/>
          </w:tcPr>
          <w:p w14:paraId="1A70C4A8" w14:textId="2B2C3187" w:rsidR="00715656" w:rsidRPr="00AC2E5C" w:rsidRDefault="00715656" w:rsidP="00715656">
            <w:pPr>
              <w:rPr>
                <w:b/>
              </w:rPr>
            </w:pPr>
            <w:r w:rsidRPr="00AC2E5C">
              <w:rPr>
                <w:rFonts w:cs="Arial"/>
              </w:rPr>
              <w:t>Principles of Journalism</w:t>
            </w:r>
          </w:p>
        </w:tc>
        <w:tc>
          <w:tcPr>
            <w:tcW w:w="736" w:type="dxa"/>
            <w:gridSpan w:val="3"/>
          </w:tcPr>
          <w:p w14:paraId="73351375" w14:textId="5974D525" w:rsidR="00715656" w:rsidRPr="00AC2E5C" w:rsidRDefault="00715656" w:rsidP="00715656">
            <w:pPr>
              <w:rPr>
                <w:b/>
              </w:rPr>
            </w:pPr>
            <w:r w:rsidRPr="00AC2E5C">
              <w:rPr>
                <w:b/>
              </w:rPr>
              <w:t>C</w:t>
            </w:r>
          </w:p>
        </w:tc>
        <w:tc>
          <w:tcPr>
            <w:tcW w:w="1101" w:type="dxa"/>
          </w:tcPr>
          <w:p w14:paraId="563852B5" w14:textId="6BB559A7" w:rsidR="00715656" w:rsidRPr="0073547D" w:rsidRDefault="00CA4A9C" w:rsidP="00715656">
            <w:pPr>
              <w:rPr>
                <w:b/>
              </w:rPr>
            </w:pPr>
            <w:r w:rsidRPr="0073547D">
              <w:rPr>
                <w:b/>
              </w:rPr>
              <w:t>S3</w:t>
            </w:r>
            <w:r w:rsidR="00715656" w:rsidRPr="0073547D">
              <w:rPr>
                <w:b/>
              </w:rPr>
              <w:t xml:space="preserve"> </w:t>
            </w:r>
          </w:p>
        </w:tc>
        <w:tc>
          <w:tcPr>
            <w:tcW w:w="980" w:type="dxa"/>
          </w:tcPr>
          <w:p w14:paraId="49C9D679" w14:textId="14396FE9" w:rsidR="00715656" w:rsidRPr="00AC2E5C" w:rsidRDefault="00715656" w:rsidP="00715656">
            <w:pPr>
              <w:rPr>
                <w:b/>
              </w:rPr>
            </w:pPr>
            <w:r w:rsidRPr="00AC2E5C">
              <w:rPr>
                <w:b/>
              </w:rPr>
              <w:t>7.5</w:t>
            </w:r>
          </w:p>
        </w:tc>
      </w:tr>
      <w:tr w:rsidR="00AC2E5C" w:rsidRPr="00AC2E5C" w14:paraId="208DC364" w14:textId="77777777" w:rsidTr="00F64215">
        <w:tc>
          <w:tcPr>
            <w:tcW w:w="1436" w:type="dxa"/>
          </w:tcPr>
          <w:p w14:paraId="2E5E93AB" w14:textId="3BC5B8E9" w:rsidR="003071D3" w:rsidRPr="00AC2E5C" w:rsidRDefault="003071D3" w:rsidP="003071D3">
            <w:pPr>
              <w:rPr>
                <w:b/>
              </w:rPr>
            </w:pPr>
            <w:r w:rsidRPr="00AC2E5C">
              <w:rPr>
                <w:rFonts w:cs="Arial"/>
                <w:b/>
              </w:rPr>
              <w:t>OUBA016</w:t>
            </w:r>
            <w:r w:rsidR="00757758">
              <w:rPr>
                <w:rFonts w:cs="Arial"/>
                <w:b/>
              </w:rPr>
              <w:t>N</w:t>
            </w:r>
            <w:r w:rsidRPr="00AC2E5C">
              <w:rPr>
                <w:rFonts w:cs="Arial"/>
                <w:b/>
              </w:rPr>
              <w:t>212</w:t>
            </w:r>
          </w:p>
        </w:tc>
        <w:tc>
          <w:tcPr>
            <w:tcW w:w="5097" w:type="dxa"/>
          </w:tcPr>
          <w:p w14:paraId="7D53C0AA" w14:textId="39B5BA6C" w:rsidR="003071D3" w:rsidRPr="00AC2E5C" w:rsidRDefault="003071D3" w:rsidP="003071D3">
            <w:pPr>
              <w:rPr>
                <w:b/>
              </w:rPr>
            </w:pPr>
            <w:r w:rsidRPr="00AC2E5C">
              <w:rPr>
                <w:rFonts w:cs="Arial"/>
              </w:rPr>
              <w:t>Public Relations 2</w:t>
            </w:r>
          </w:p>
        </w:tc>
        <w:tc>
          <w:tcPr>
            <w:tcW w:w="736" w:type="dxa"/>
            <w:gridSpan w:val="3"/>
          </w:tcPr>
          <w:p w14:paraId="111326C8" w14:textId="0BBD88B8" w:rsidR="003071D3" w:rsidRPr="00AC2E5C" w:rsidRDefault="003071D3" w:rsidP="003071D3">
            <w:pPr>
              <w:rPr>
                <w:b/>
              </w:rPr>
            </w:pPr>
            <w:r w:rsidRPr="00AC2E5C">
              <w:rPr>
                <w:b/>
              </w:rPr>
              <w:t>C</w:t>
            </w:r>
          </w:p>
        </w:tc>
        <w:tc>
          <w:tcPr>
            <w:tcW w:w="1101" w:type="dxa"/>
          </w:tcPr>
          <w:p w14:paraId="26C38539" w14:textId="0132B943" w:rsidR="003071D3" w:rsidRPr="0073547D" w:rsidRDefault="003071D3" w:rsidP="003071D3">
            <w:pPr>
              <w:rPr>
                <w:b/>
              </w:rPr>
            </w:pPr>
            <w:r w:rsidRPr="0073547D">
              <w:rPr>
                <w:b/>
              </w:rPr>
              <w:t>S3</w:t>
            </w:r>
          </w:p>
        </w:tc>
        <w:tc>
          <w:tcPr>
            <w:tcW w:w="980" w:type="dxa"/>
          </w:tcPr>
          <w:p w14:paraId="35DAA8E2" w14:textId="11F9FE95" w:rsidR="003071D3" w:rsidRPr="00AC2E5C" w:rsidRDefault="003071D3" w:rsidP="003071D3">
            <w:pPr>
              <w:rPr>
                <w:b/>
              </w:rPr>
            </w:pPr>
            <w:r w:rsidRPr="00AC2E5C">
              <w:rPr>
                <w:b/>
              </w:rPr>
              <w:t>7.5</w:t>
            </w:r>
          </w:p>
        </w:tc>
      </w:tr>
      <w:tr w:rsidR="00AC2E5C" w:rsidRPr="00AC2E5C" w14:paraId="6ADA6E29" w14:textId="77777777" w:rsidTr="00F64215">
        <w:tc>
          <w:tcPr>
            <w:tcW w:w="1436" w:type="dxa"/>
          </w:tcPr>
          <w:p w14:paraId="798D8C45" w14:textId="2B538B40" w:rsidR="00715656" w:rsidRPr="00AC2E5C" w:rsidRDefault="003071D3" w:rsidP="00715656">
            <w:pPr>
              <w:rPr>
                <w:b/>
              </w:rPr>
            </w:pPr>
            <w:r w:rsidRPr="00AC2E5C">
              <w:rPr>
                <w:rFonts w:cs="Arial"/>
                <w:b/>
              </w:rPr>
              <w:t>OUBA016</w:t>
            </w:r>
            <w:r w:rsidR="00757758">
              <w:rPr>
                <w:rFonts w:cs="Arial"/>
                <w:b/>
              </w:rPr>
              <w:t>N</w:t>
            </w:r>
            <w:r w:rsidRPr="00AC2E5C">
              <w:rPr>
                <w:rFonts w:cs="Arial"/>
                <w:b/>
              </w:rPr>
              <w:t>213</w:t>
            </w:r>
          </w:p>
        </w:tc>
        <w:tc>
          <w:tcPr>
            <w:tcW w:w="5097" w:type="dxa"/>
          </w:tcPr>
          <w:p w14:paraId="464B3511" w14:textId="6AE57619" w:rsidR="00715656" w:rsidRPr="00AC2E5C" w:rsidRDefault="00715656" w:rsidP="00715656">
            <w:pPr>
              <w:rPr>
                <w:b/>
              </w:rPr>
            </w:pPr>
            <w:r w:rsidRPr="00AC2E5C">
              <w:rPr>
                <w:rFonts w:cs="Arial"/>
              </w:rPr>
              <w:t>Communication Theories</w:t>
            </w:r>
            <w:r w:rsidRPr="00AC2E5C">
              <w:rPr>
                <w:rFonts w:cs="Arial"/>
              </w:rPr>
              <w:tab/>
            </w:r>
          </w:p>
        </w:tc>
        <w:tc>
          <w:tcPr>
            <w:tcW w:w="736" w:type="dxa"/>
            <w:gridSpan w:val="3"/>
          </w:tcPr>
          <w:p w14:paraId="4E3FACB5" w14:textId="7FF08E38" w:rsidR="00715656" w:rsidRPr="00AC2E5C" w:rsidRDefault="00715656" w:rsidP="00715656">
            <w:pPr>
              <w:rPr>
                <w:b/>
              </w:rPr>
            </w:pPr>
            <w:r w:rsidRPr="00AC2E5C">
              <w:rPr>
                <w:b/>
              </w:rPr>
              <w:t>C</w:t>
            </w:r>
          </w:p>
        </w:tc>
        <w:tc>
          <w:tcPr>
            <w:tcW w:w="1101" w:type="dxa"/>
          </w:tcPr>
          <w:p w14:paraId="7BD18C4B" w14:textId="767EDCD4" w:rsidR="00715656" w:rsidRPr="0073547D" w:rsidRDefault="00CA4A9C" w:rsidP="00715656">
            <w:pPr>
              <w:rPr>
                <w:b/>
              </w:rPr>
            </w:pPr>
            <w:r w:rsidRPr="0073547D">
              <w:rPr>
                <w:b/>
              </w:rPr>
              <w:t>S3</w:t>
            </w:r>
            <w:r w:rsidR="00715656" w:rsidRPr="0073547D">
              <w:rPr>
                <w:b/>
              </w:rPr>
              <w:t xml:space="preserve"> </w:t>
            </w:r>
          </w:p>
        </w:tc>
        <w:tc>
          <w:tcPr>
            <w:tcW w:w="980" w:type="dxa"/>
          </w:tcPr>
          <w:p w14:paraId="310012B5" w14:textId="27CC7B09" w:rsidR="00715656" w:rsidRPr="00AC2E5C" w:rsidRDefault="009F4584" w:rsidP="00715656">
            <w:pPr>
              <w:rPr>
                <w:b/>
              </w:rPr>
            </w:pPr>
            <w:r w:rsidRPr="00AC2E5C">
              <w:rPr>
                <w:b/>
              </w:rPr>
              <w:t>7.5</w:t>
            </w:r>
          </w:p>
        </w:tc>
      </w:tr>
      <w:tr w:rsidR="00AC2E5C" w:rsidRPr="00AC2E5C" w14:paraId="2650D234" w14:textId="77777777" w:rsidTr="00F64215">
        <w:tc>
          <w:tcPr>
            <w:tcW w:w="1436" w:type="dxa"/>
          </w:tcPr>
          <w:p w14:paraId="58C114E0" w14:textId="3F11F077" w:rsidR="00715656" w:rsidRPr="00AC2E5C" w:rsidRDefault="003071D3" w:rsidP="00715656">
            <w:pPr>
              <w:rPr>
                <w:b/>
              </w:rPr>
            </w:pPr>
            <w:r w:rsidRPr="00AC2E5C">
              <w:rPr>
                <w:rFonts w:cs="Arial"/>
                <w:b/>
              </w:rPr>
              <w:t>OUBA016</w:t>
            </w:r>
            <w:r w:rsidR="00757758">
              <w:rPr>
                <w:rFonts w:cs="Arial"/>
                <w:b/>
              </w:rPr>
              <w:t>N</w:t>
            </w:r>
            <w:r w:rsidRPr="00AC2E5C">
              <w:rPr>
                <w:rFonts w:cs="Arial"/>
                <w:b/>
              </w:rPr>
              <w:t>214</w:t>
            </w:r>
          </w:p>
        </w:tc>
        <w:tc>
          <w:tcPr>
            <w:tcW w:w="5097" w:type="dxa"/>
          </w:tcPr>
          <w:p w14:paraId="024ACA7E" w14:textId="2284D3D7" w:rsidR="00715656" w:rsidRPr="00AC2E5C" w:rsidRDefault="00715656" w:rsidP="00715656">
            <w:pPr>
              <w:rPr>
                <w:b/>
              </w:rPr>
            </w:pPr>
            <w:r w:rsidRPr="00AC2E5C">
              <w:rPr>
                <w:rFonts w:cs="Arial"/>
              </w:rPr>
              <w:t xml:space="preserve">Audio- </w:t>
            </w:r>
            <w:r w:rsidR="0011563D">
              <w:rPr>
                <w:rFonts w:cs="Arial"/>
              </w:rPr>
              <w:t>V</w:t>
            </w:r>
            <w:r w:rsidRPr="00AC2E5C">
              <w:rPr>
                <w:rFonts w:cs="Arial"/>
              </w:rPr>
              <w:t>isual Production</w:t>
            </w:r>
            <w:r w:rsidR="00A33798">
              <w:rPr>
                <w:rFonts w:cs="Arial"/>
              </w:rPr>
              <w:t xml:space="preserve"> </w:t>
            </w:r>
            <w:r w:rsidR="00690E5B">
              <w:rPr>
                <w:rFonts w:cs="Arial"/>
              </w:rPr>
              <w:t>3</w:t>
            </w:r>
            <w:r w:rsidR="00A33798">
              <w:rPr>
                <w:rFonts w:cs="Arial"/>
              </w:rPr>
              <w:t xml:space="preserve"> </w:t>
            </w:r>
            <w:r w:rsidRPr="00AC2E5C">
              <w:rPr>
                <w:rFonts w:cs="Arial"/>
              </w:rPr>
              <w:t>(Video</w:t>
            </w:r>
            <w:r w:rsidR="00A33798">
              <w:rPr>
                <w:rFonts w:cs="Arial"/>
              </w:rPr>
              <w:t xml:space="preserve"> Workshop</w:t>
            </w:r>
            <w:r w:rsidRPr="00AC2E5C">
              <w:rPr>
                <w:rFonts w:cs="Arial"/>
              </w:rPr>
              <w:t xml:space="preserve">) </w:t>
            </w:r>
          </w:p>
        </w:tc>
        <w:tc>
          <w:tcPr>
            <w:tcW w:w="736" w:type="dxa"/>
            <w:gridSpan w:val="3"/>
          </w:tcPr>
          <w:p w14:paraId="0A46F395" w14:textId="2B80A456" w:rsidR="00715656" w:rsidRPr="00AC2E5C" w:rsidRDefault="00715656" w:rsidP="00715656">
            <w:pPr>
              <w:rPr>
                <w:b/>
              </w:rPr>
            </w:pPr>
            <w:r w:rsidRPr="00AC2E5C">
              <w:rPr>
                <w:b/>
              </w:rPr>
              <w:t>C</w:t>
            </w:r>
          </w:p>
        </w:tc>
        <w:tc>
          <w:tcPr>
            <w:tcW w:w="1101" w:type="dxa"/>
          </w:tcPr>
          <w:p w14:paraId="5EFB4A42" w14:textId="5FA9D1E6" w:rsidR="00715656" w:rsidRPr="0073547D" w:rsidRDefault="00CA4A9C" w:rsidP="00715656">
            <w:pPr>
              <w:rPr>
                <w:b/>
              </w:rPr>
            </w:pPr>
            <w:r w:rsidRPr="0073547D">
              <w:rPr>
                <w:b/>
              </w:rPr>
              <w:t>S3</w:t>
            </w:r>
          </w:p>
        </w:tc>
        <w:tc>
          <w:tcPr>
            <w:tcW w:w="980" w:type="dxa"/>
          </w:tcPr>
          <w:p w14:paraId="695CC079" w14:textId="3DF79911" w:rsidR="00715656" w:rsidRPr="00AC2E5C" w:rsidRDefault="00715656" w:rsidP="00715656">
            <w:pPr>
              <w:rPr>
                <w:b/>
              </w:rPr>
            </w:pPr>
            <w:r w:rsidRPr="00AC2E5C">
              <w:rPr>
                <w:b/>
              </w:rPr>
              <w:t>7.5</w:t>
            </w:r>
          </w:p>
        </w:tc>
      </w:tr>
      <w:tr w:rsidR="00A33798" w:rsidRPr="00AC2E5C" w14:paraId="6B045BA6" w14:textId="77777777" w:rsidTr="00F64215">
        <w:tc>
          <w:tcPr>
            <w:tcW w:w="1436" w:type="dxa"/>
            <w:shd w:val="clear" w:color="auto" w:fill="A6A6A6" w:themeFill="background1" w:themeFillShade="A6"/>
          </w:tcPr>
          <w:p w14:paraId="660A65E1" w14:textId="77777777" w:rsidR="00A33798" w:rsidRPr="00AC2E5C" w:rsidRDefault="00A33798" w:rsidP="00C73FB1">
            <w:pPr>
              <w:rPr>
                <w:b/>
              </w:rPr>
            </w:pPr>
          </w:p>
        </w:tc>
        <w:tc>
          <w:tcPr>
            <w:tcW w:w="5119" w:type="dxa"/>
            <w:gridSpan w:val="3"/>
            <w:shd w:val="clear" w:color="auto" w:fill="A6A6A6" w:themeFill="background1" w:themeFillShade="A6"/>
          </w:tcPr>
          <w:p w14:paraId="37F36040" w14:textId="77777777" w:rsidR="00A33798" w:rsidRPr="00AC2E5C" w:rsidRDefault="00A33798" w:rsidP="00C73FB1">
            <w:pPr>
              <w:rPr>
                <w:b/>
              </w:rPr>
            </w:pPr>
          </w:p>
        </w:tc>
        <w:tc>
          <w:tcPr>
            <w:tcW w:w="714" w:type="dxa"/>
            <w:shd w:val="clear" w:color="auto" w:fill="A6A6A6" w:themeFill="background1" w:themeFillShade="A6"/>
          </w:tcPr>
          <w:p w14:paraId="0EC0463A" w14:textId="77777777" w:rsidR="00A33798" w:rsidRPr="00AC2E5C" w:rsidRDefault="00A33798" w:rsidP="00C73FB1">
            <w:pPr>
              <w:rPr>
                <w:b/>
              </w:rPr>
            </w:pPr>
          </w:p>
        </w:tc>
        <w:tc>
          <w:tcPr>
            <w:tcW w:w="1101" w:type="dxa"/>
            <w:shd w:val="clear" w:color="auto" w:fill="A6A6A6" w:themeFill="background1" w:themeFillShade="A6"/>
          </w:tcPr>
          <w:p w14:paraId="0152E3C9" w14:textId="77777777" w:rsidR="00A33798" w:rsidRPr="00AC2E5C" w:rsidRDefault="00A33798" w:rsidP="00C73FB1">
            <w:pPr>
              <w:rPr>
                <w:b/>
              </w:rPr>
            </w:pPr>
          </w:p>
        </w:tc>
        <w:tc>
          <w:tcPr>
            <w:tcW w:w="980" w:type="dxa"/>
            <w:shd w:val="clear" w:color="auto" w:fill="A6A6A6" w:themeFill="background1" w:themeFillShade="A6"/>
          </w:tcPr>
          <w:p w14:paraId="63F938C9" w14:textId="77777777" w:rsidR="00A33798" w:rsidRPr="00AC2E5C" w:rsidRDefault="00A33798" w:rsidP="00C73FB1">
            <w:pPr>
              <w:rPr>
                <w:b/>
              </w:rPr>
            </w:pPr>
          </w:p>
        </w:tc>
      </w:tr>
      <w:tr w:rsidR="00AC2E5C" w:rsidRPr="00AC2E5C" w14:paraId="52C9F73D" w14:textId="77777777" w:rsidTr="00F64215">
        <w:tc>
          <w:tcPr>
            <w:tcW w:w="1436" w:type="dxa"/>
          </w:tcPr>
          <w:p w14:paraId="059CCC1E" w14:textId="2E42D362" w:rsidR="00715656" w:rsidRPr="00AC2E5C" w:rsidRDefault="00715656" w:rsidP="00715656">
            <w:pPr>
              <w:rPr>
                <w:b/>
              </w:rPr>
            </w:pPr>
            <w:r w:rsidRPr="00AC2E5C">
              <w:rPr>
                <w:rFonts w:cs="Arial"/>
                <w:b/>
              </w:rPr>
              <w:t>OUBA016</w:t>
            </w:r>
            <w:r w:rsidR="00757758">
              <w:rPr>
                <w:rFonts w:cs="Arial"/>
                <w:b/>
              </w:rPr>
              <w:t>N</w:t>
            </w:r>
            <w:r w:rsidRPr="00AC2E5C">
              <w:rPr>
                <w:rFonts w:cs="Arial"/>
                <w:b/>
              </w:rPr>
              <w:t>221</w:t>
            </w:r>
          </w:p>
        </w:tc>
        <w:tc>
          <w:tcPr>
            <w:tcW w:w="5097" w:type="dxa"/>
          </w:tcPr>
          <w:p w14:paraId="6B4F495A" w14:textId="521771BF" w:rsidR="00715656" w:rsidRPr="00AC2E5C" w:rsidRDefault="00715656" w:rsidP="00715656">
            <w:pPr>
              <w:rPr>
                <w:b/>
              </w:rPr>
            </w:pPr>
            <w:r w:rsidRPr="00AC2E5C">
              <w:rPr>
                <w:rFonts w:cs="Arial"/>
              </w:rPr>
              <w:t>Media Law and Ethics</w:t>
            </w:r>
            <w:r w:rsidRPr="00AC2E5C">
              <w:rPr>
                <w:rFonts w:cs="Arial"/>
              </w:rPr>
              <w:tab/>
            </w:r>
          </w:p>
        </w:tc>
        <w:tc>
          <w:tcPr>
            <w:tcW w:w="736" w:type="dxa"/>
            <w:gridSpan w:val="3"/>
          </w:tcPr>
          <w:p w14:paraId="5BBDF336" w14:textId="68738181" w:rsidR="00715656" w:rsidRPr="00AC2E5C" w:rsidRDefault="00715656" w:rsidP="00715656">
            <w:pPr>
              <w:rPr>
                <w:b/>
              </w:rPr>
            </w:pPr>
            <w:r w:rsidRPr="00AC2E5C">
              <w:rPr>
                <w:b/>
              </w:rPr>
              <w:t>C</w:t>
            </w:r>
          </w:p>
        </w:tc>
        <w:tc>
          <w:tcPr>
            <w:tcW w:w="1101" w:type="dxa"/>
          </w:tcPr>
          <w:p w14:paraId="21283FA7" w14:textId="26ADAA31" w:rsidR="00715656" w:rsidRPr="00AC2E5C" w:rsidRDefault="00CA4A9C" w:rsidP="00715656">
            <w:pPr>
              <w:rPr>
                <w:b/>
              </w:rPr>
            </w:pPr>
            <w:r w:rsidRPr="00AC2E5C">
              <w:rPr>
                <w:b/>
              </w:rPr>
              <w:t>S4</w:t>
            </w:r>
          </w:p>
        </w:tc>
        <w:tc>
          <w:tcPr>
            <w:tcW w:w="980" w:type="dxa"/>
          </w:tcPr>
          <w:p w14:paraId="201EA5C3" w14:textId="349AEF38" w:rsidR="00715656" w:rsidRPr="00AC2E5C" w:rsidRDefault="00477BE1" w:rsidP="00715656">
            <w:pPr>
              <w:rPr>
                <w:b/>
              </w:rPr>
            </w:pPr>
            <w:r w:rsidRPr="00AC2E5C">
              <w:rPr>
                <w:b/>
              </w:rPr>
              <w:t>7</w:t>
            </w:r>
            <w:r w:rsidR="006F2C8A" w:rsidRPr="00AC2E5C">
              <w:rPr>
                <w:b/>
              </w:rPr>
              <w:t>.5</w:t>
            </w:r>
          </w:p>
        </w:tc>
      </w:tr>
      <w:tr w:rsidR="00AC2E5C" w:rsidRPr="00AC2E5C" w14:paraId="0DBDF75B" w14:textId="77777777" w:rsidTr="00F64215">
        <w:tc>
          <w:tcPr>
            <w:tcW w:w="1436" w:type="dxa"/>
          </w:tcPr>
          <w:p w14:paraId="2F6CABDD" w14:textId="54B41B63" w:rsidR="00CF4AC3" w:rsidRPr="00AC2E5C" w:rsidRDefault="00CF4AC3" w:rsidP="00CF4AC3">
            <w:pPr>
              <w:rPr>
                <w:rFonts w:cs="Arial"/>
                <w:b/>
              </w:rPr>
            </w:pPr>
            <w:r w:rsidRPr="00AC2E5C">
              <w:rPr>
                <w:rFonts w:cs="Arial"/>
                <w:b/>
              </w:rPr>
              <w:t>OUBA016</w:t>
            </w:r>
            <w:r w:rsidR="00757758">
              <w:rPr>
                <w:rFonts w:cs="Arial"/>
                <w:b/>
              </w:rPr>
              <w:t>N</w:t>
            </w:r>
            <w:r w:rsidRPr="00AC2E5C">
              <w:rPr>
                <w:rFonts w:cs="Arial"/>
                <w:b/>
              </w:rPr>
              <w:t>222</w:t>
            </w:r>
          </w:p>
        </w:tc>
        <w:tc>
          <w:tcPr>
            <w:tcW w:w="5097" w:type="dxa"/>
          </w:tcPr>
          <w:p w14:paraId="770A10C1" w14:textId="223687C7" w:rsidR="00CF4AC3" w:rsidRPr="00AC2E5C" w:rsidRDefault="00CF4AC3" w:rsidP="00CF4AC3">
            <w:pPr>
              <w:rPr>
                <w:rFonts w:cs="Arial"/>
              </w:rPr>
            </w:pPr>
            <w:r w:rsidRPr="00AC2E5C">
              <w:rPr>
                <w:rFonts w:cs="Arial"/>
              </w:rPr>
              <w:t>Audio-Visual Production 4</w:t>
            </w:r>
            <w:r w:rsidR="00A33798">
              <w:rPr>
                <w:rFonts w:cs="Arial"/>
              </w:rPr>
              <w:t xml:space="preserve"> (Audio Workshop)</w:t>
            </w:r>
          </w:p>
        </w:tc>
        <w:tc>
          <w:tcPr>
            <w:tcW w:w="736" w:type="dxa"/>
            <w:gridSpan w:val="3"/>
          </w:tcPr>
          <w:p w14:paraId="5831A34A" w14:textId="5CB083F0" w:rsidR="00CF4AC3" w:rsidRPr="00AC2E5C" w:rsidRDefault="00CF4AC3" w:rsidP="00CF4AC3">
            <w:pPr>
              <w:rPr>
                <w:b/>
              </w:rPr>
            </w:pPr>
            <w:r w:rsidRPr="00AC2E5C">
              <w:rPr>
                <w:b/>
              </w:rPr>
              <w:t>C</w:t>
            </w:r>
          </w:p>
        </w:tc>
        <w:tc>
          <w:tcPr>
            <w:tcW w:w="1101" w:type="dxa"/>
          </w:tcPr>
          <w:p w14:paraId="03522C5F" w14:textId="7AC28758" w:rsidR="00CF4AC3" w:rsidRPr="00AC2E5C" w:rsidRDefault="00CF4AC3" w:rsidP="00CF4AC3">
            <w:pPr>
              <w:rPr>
                <w:b/>
              </w:rPr>
            </w:pPr>
            <w:r w:rsidRPr="00AC2E5C">
              <w:rPr>
                <w:b/>
              </w:rPr>
              <w:t>S4</w:t>
            </w:r>
          </w:p>
        </w:tc>
        <w:tc>
          <w:tcPr>
            <w:tcW w:w="980" w:type="dxa"/>
          </w:tcPr>
          <w:p w14:paraId="027CEDDD" w14:textId="13CF3029" w:rsidR="00CF4AC3" w:rsidRPr="00AC2E5C" w:rsidRDefault="00CF4AC3" w:rsidP="00CF4AC3">
            <w:pPr>
              <w:rPr>
                <w:b/>
              </w:rPr>
            </w:pPr>
            <w:r w:rsidRPr="00AC2E5C">
              <w:rPr>
                <w:b/>
              </w:rPr>
              <w:t>7.5</w:t>
            </w:r>
          </w:p>
        </w:tc>
      </w:tr>
      <w:tr w:rsidR="00AC2E5C" w:rsidRPr="00AC2E5C" w14:paraId="267C2A9A" w14:textId="77777777" w:rsidTr="00F64215">
        <w:tc>
          <w:tcPr>
            <w:tcW w:w="1436" w:type="dxa"/>
          </w:tcPr>
          <w:p w14:paraId="291ED15A" w14:textId="1C8B7511" w:rsidR="00715656" w:rsidRPr="00AC2E5C" w:rsidRDefault="00CF4AC3" w:rsidP="00715656">
            <w:pPr>
              <w:rPr>
                <w:b/>
              </w:rPr>
            </w:pPr>
            <w:r w:rsidRPr="00AC2E5C">
              <w:rPr>
                <w:rFonts w:cs="Arial"/>
                <w:b/>
              </w:rPr>
              <w:t>OUBA016</w:t>
            </w:r>
            <w:r w:rsidR="00757758">
              <w:rPr>
                <w:rFonts w:cs="Arial"/>
                <w:b/>
              </w:rPr>
              <w:t>N</w:t>
            </w:r>
            <w:r w:rsidRPr="00AC2E5C">
              <w:rPr>
                <w:rFonts w:cs="Arial"/>
                <w:b/>
              </w:rPr>
              <w:t>223</w:t>
            </w:r>
          </w:p>
        </w:tc>
        <w:tc>
          <w:tcPr>
            <w:tcW w:w="5097" w:type="dxa"/>
          </w:tcPr>
          <w:p w14:paraId="1E523CA5" w14:textId="3A591B80" w:rsidR="00715656" w:rsidRPr="00AC2E5C" w:rsidRDefault="00825894" w:rsidP="00715656">
            <w:pPr>
              <w:rPr>
                <w:b/>
              </w:rPr>
            </w:pPr>
            <w:r w:rsidRPr="00AC2E5C">
              <w:rPr>
                <w:rFonts w:cs="Arial"/>
              </w:rPr>
              <w:t>Principles of Advertising</w:t>
            </w:r>
          </w:p>
        </w:tc>
        <w:tc>
          <w:tcPr>
            <w:tcW w:w="736" w:type="dxa"/>
            <w:gridSpan w:val="3"/>
          </w:tcPr>
          <w:p w14:paraId="53ED3C57" w14:textId="0B235999" w:rsidR="00715656" w:rsidRPr="00AC2E5C" w:rsidRDefault="00715656" w:rsidP="00715656">
            <w:pPr>
              <w:rPr>
                <w:b/>
              </w:rPr>
            </w:pPr>
            <w:r w:rsidRPr="00AC2E5C">
              <w:rPr>
                <w:b/>
              </w:rPr>
              <w:t>C</w:t>
            </w:r>
          </w:p>
        </w:tc>
        <w:tc>
          <w:tcPr>
            <w:tcW w:w="1101" w:type="dxa"/>
          </w:tcPr>
          <w:p w14:paraId="4F30AA80" w14:textId="5A4D5B61" w:rsidR="00715656" w:rsidRPr="00AC2E5C" w:rsidRDefault="00CA4A9C" w:rsidP="00715656">
            <w:pPr>
              <w:rPr>
                <w:b/>
              </w:rPr>
            </w:pPr>
            <w:r w:rsidRPr="00AC2E5C">
              <w:rPr>
                <w:b/>
              </w:rPr>
              <w:t>S4</w:t>
            </w:r>
          </w:p>
        </w:tc>
        <w:tc>
          <w:tcPr>
            <w:tcW w:w="980" w:type="dxa"/>
          </w:tcPr>
          <w:p w14:paraId="1909C2A0" w14:textId="7FFA8801" w:rsidR="00715656" w:rsidRPr="00AC2E5C" w:rsidRDefault="00715656" w:rsidP="00715656">
            <w:pPr>
              <w:rPr>
                <w:b/>
              </w:rPr>
            </w:pPr>
            <w:r w:rsidRPr="00AC2E5C">
              <w:rPr>
                <w:b/>
              </w:rPr>
              <w:t>7.5</w:t>
            </w:r>
          </w:p>
        </w:tc>
      </w:tr>
      <w:tr w:rsidR="00AC2E5C" w:rsidRPr="00AC2E5C" w14:paraId="77925178" w14:textId="77777777" w:rsidTr="00F64215">
        <w:tc>
          <w:tcPr>
            <w:tcW w:w="1436" w:type="dxa"/>
          </w:tcPr>
          <w:p w14:paraId="20A67B21" w14:textId="2D16C752" w:rsidR="00715656" w:rsidRPr="00AC2E5C" w:rsidRDefault="00CF4AC3" w:rsidP="00715656">
            <w:pPr>
              <w:rPr>
                <w:b/>
              </w:rPr>
            </w:pPr>
            <w:bookmarkStart w:id="1" w:name="_Hlk80969450"/>
            <w:r w:rsidRPr="00AC2E5C">
              <w:rPr>
                <w:rFonts w:cs="Arial"/>
                <w:b/>
              </w:rPr>
              <w:t>OUBA016</w:t>
            </w:r>
            <w:r w:rsidR="00757758">
              <w:rPr>
                <w:rFonts w:cs="Arial"/>
                <w:b/>
              </w:rPr>
              <w:t>N</w:t>
            </w:r>
            <w:r w:rsidRPr="00AC2E5C">
              <w:rPr>
                <w:rFonts w:cs="Arial"/>
                <w:b/>
              </w:rPr>
              <w:t>224</w:t>
            </w:r>
            <w:bookmarkEnd w:id="1"/>
          </w:p>
        </w:tc>
        <w:tc>
          <w:tcPr>
            <w:tcW w:w="5097" w:type="dxa"/>
          </w:tcPr>
          <w:p w14:paraId="2DCE52F8" w14:textId="7F57AEC6" w:rsidR="00715656" w:rsidRPr="00AC2E5C" w:rsidRDefault="00754B65" w:rsidP="002E53F9">
            <w:pPr>
              <w:rPr>
                <w:b/>
              </w:rPr>
            </w:pPr>
            <w:r>
              <w:rPr>
                <w:rFonts w:cs="Arial"/>
              </w:rPr>
              <w:t xml:space="preserve">Business </w:t>
            </w:r>
            <w:r w:rsidR="002E53F9">
              <w:rPr>
                <w:rFonts w:cs="Arial"/>
              </w:rPr>
              <w:t>Research Methods</w:t>
            </w:r>
          </w:p>
        </w:tc>
        <w:tc>
          <w:tcPr>
            <w:tcW w:w="736" w:type="dxa"/>
            <w:gridSpan w:val="3"/>
          </w:tcPr>
          <w:p w14:paraId="5F51AD7D" w14:textId="71D1D7DB" w:rsidR="00715656" w:rsidRPr="00AC2E5C" w:rsidRDefault="0073547D" w:rsidP="00715656">
            <w:pPr>
              <w:rPr>
                <w:b/>
              </w:rPr>
            </w:pPr>
            <w:r w:rsidRPr="00AC2E5C">
              <w:rPr>
                <w:b/>
              </w:rPr>
              <w:t>C</w:t>
            </w:r>
          </w:p>
        </w:tc>
        <w:tc>
          <w:tcPr>
            <w:tcW w:w="1101" w:type="dxa"/>
          </w:tcPr>
          <w:p w14:paraId="5B79737E" w14:textId="449FB00F" w:rsidR="00715656" w:rsidRPr="00AC2E5C" w:rsidRDefault="00CA4A9C" w:rsidP="00715656">
            <w:pPr>
              <w:rPr>
                <w:b/>
              </w:rPr>
            </w:pPr>
            <w:r w:rsidRPr="00AC2E5C">
              <w:rPr>
                <w:b/>
              </w:rPr>
              <w:t>S4</w:t>
            </w:r>
          </w:p>
        </w:tc>
        <w:tc>
          <w:tcPr>
            <w:tcW w:w="980" w:type="dxa"/>
          </w:tcPr>
          <w:p w14:paraId="5D5095DE" w14:textId="43C2A8A3" w:rsidR="00715656" w:rsidRPr="00AC2E5C" w:rsidRDefault="00715656" w:rsidP="00715656">
            <w:pPr>
              <w:rPr>
                <w:b/>
              </w:rPr>
            </w:pPr>
            <w:r w:rsidRPr="00AC2E5C">
              <w:rPr>
                <w:b/>
              </w:rPr>
              <w:t>7.5</w:t>
            </w:r>
          </w:p>
        </w:tc>
      </w:tr>
      <w:tr w:rsidR="00F64215" w:rsidRPr="00AC2E5C" w14:paraId="5C9BB91E" w14:textId="77777777" w:rsidTr="00F64215">
        <w:trPr>
          <w:trHeight w:val="335"/>
        </w:trPr>
        <w:tc>
          <w:tcPr>
            <w:tcW w:w="8370" w:type="dxa"/>
            <w:gridSpan w:val="6"/>
          </w:tcPr>
          <w:p w14:paraId="30ECC913" w14:textId="77777777" w:rsidR="00F64215" w:rsidRPr="00AC2E5C" w:rsidRDefault="00F64215" w:rsidP="00FF71B9">
            <w:pPr>
              <w:rPr>
                <w:b/>
              </w:rPr>
            </w:pPr>
            <w:r>
              <w:rPr>
                <w:b/>
              </w:rPr>
              <w:t xml:space="preserve">                                                                                                                                            </w:t>
            </w:r>
            <w:r w:rsidRPr="00AC2E5C">
              <w:rPr>
                <w:b/>
              </w:rPr>
              <w:t>Credit Total</w:t>
            </w:r>
          </w:p>
        </w:tc>
        <w:tc>
          <w:tcPr>
            <w:tcW w:w="980" w:type="dxa"/>
          </w:tcPr>
          <w:p w14:paraId="789A9038" w14:textId="26153AE4" w:rsidR="00F64215" w:rsidRPr="00AC2E5C" w:rsidRDefault="00F64215" w:rsidP="00FF71B9">
            <w:pPr>
              <w:rPr>
                <w:b/>
              </w:rPr>
            </w:pPr>
            <w:r w:rsidRPr="00AC2E5C">
              <w:rPr>
                <w:b/>
              </w:rPr>
              <w:t>60</w:t>
            </w:r>
          </w:p>
        </w:tc>
      </w:tr>
    </w:tbl>
    <w:p w14:paraId="3AB3F8C5" w14:textId="77777777" w:rsidR="00023E62" w:rsidRPr="00AC2E5C" w:rsidRDefault="00023E62">
      <w:pPr>
        <w:rPr>
          <w:b/>
        </w:rPr>
      </w:pPr>
    </w:p>
    <w:tbl>
      <w:tblPr>
        <w:tblStyle w:val="TableGrid"/>
        <w:tblW w:w="0" w:type="auto"/>
        <w:tblLook w:val="04A0" w:firstRow="1" w:lastRow="0" w:firstColumn="1" w:lastColumn="0" w:noHBand="0" w:noVBand="1"/>
      </w:tblPr>
      <w:tblGrid>
        <w:gridCol w:w="1579"/>
        <w:gridCol w:w="5004"/>
        <w:gridCol w:w="712"/>
        <w:gridCol w:w="1079"/>
        <w:gridCol w:w="976"/>
      </w:tblGrid>
      <w:tr w:rsidR="00AC2E5C" w:rsidRPr="00AC2E5C" w14:paraId="7D859904" w14:textId="77777777" w:rsidTr="00BB08EF">
        <w:tc>
          <w:tcPr>
            <w:tcW w:w="9350" w:type="dxa"/>
            <w:gridSpan w:val="5"/>
            <w:shd w:val="clear" w:color="auto" w:fill="F2F2F2" w:themeFill="background1" w:themeFillShade="F2"/>
          </w:tcPr>
          <w:p w14:paraId="40CDE1AE" w14:textId="416EF5DD" w:rsidR="000E5508" w:rsidRPr="00AC2E5C" w:rsidRDefault="008D49E2" w:rsidP="00BB08EF">
            <w:pPr>
              <w:rPr>
                <w:b/>
              </w:rPr>
            </w:pPr>
            <w:r w:rsidRPr="00AC2E5C">
              <w:rPr>
                <w:b/>
              </w:rPr>
              <w:t xml:space="preserve">Year 3 – Level </w:t>
            </w:r>
            <w:r w:rsidR="001747AB" w:rsidRPr="00AC2E5C">
              <w:rPr>
                <w:b/>
              </w:rPr>
              <w:t>7/</w:t>
            </w:r>
            <w:r w:rsidRPr="00AC2E5C">
              <w:rPr>
                <w:b/>
              </w:rPr>
              <w:t>8 (NQ</w:t>
            </w:r>
            <w:r w:rsidR="000E5508" w:rsidRPr="00AC2E5C">
              <w:rPr>
                <w:b/>
              </w:rPr>
              <w:t>-MQA) – 1</w:t>
            </w:r>
            <w:r w:rsidR="000E5508" w:rsidRPr="00AC2E5C">
              <w:rPr>
                <w:b/>
                <w:vertAlign w:val="superscript"/>
              </w:rPr>
              <w:t>st</w:t>
            </w:r>
            <w:r w:rsidR="000E5508" w:rsidRPr="00AC2E5C">
              <w:rPr>
                <w:b/>
              </w:rPr>
              <w:t xml:space="preserve"> Cycle Honours (</w:t>
            </w:r>
            <w:r w:rsidR="0011563D">
              <w:rPr>
                <w:b/>
              </w:rPr>
              <w:t>L</w:t>
            </w:r>
            <w:r w:rsidR="001747AB" w:rsidRPr="00AC2E5C">
              <w:rPr>
                <w:b/>
              </w:rPr>
              <w:t xml:space="preserve">evel 6 </w:t>
            </w:r>
            <w:r w:rsidR="000E5508" w:rsidRPr="00AC2E5C">
              <w:rPr>
                <w:b/>
              </w:rPr>
              <w:t>QF-EHEA)</w:t>
            </w:r>
          </w:p>
          <w:p w14:paraId="35579F43" w14:textId="3D45E8BD" w:rsidR="000E5508" w:rsidRPr="00AC2E5C" w:rsidRDefault="000E5508" w:rsidP="00BB08EF">
            <w:pPr>
              <w:rPr>
                <w:b/>
              </w:rPr>
            </w:pPr>
            <w:r w:rsidRPr="00AC2E5C">
              <w:t>All core modules must be taken</w:t>
            </w:r>
            <w:r w:rsidR="00F64215">
              <w:t>.</w:t>
            </w:r>
          </w:p>
        </w:tc>
      </w:tr>
      <w:tr w:rsidR="00AC2E5C" w:rsidRPr="00AC2E5C" w14:paraId="30EAB5EA" w14:textId="77777777" w:rsidTr="00A33798">
        <w:tc>
          <w:tcPr>
            <w:tcW w:w="1436" w:type="dxa"/>
            <w:shd w:val="clear" w:color="auto" w:fill="A6A6A6" w:themeFill="background1" w:themeFillShade="A6"/>
          </w:tcPr>
          <w:p w14:paraId="094C19D4" w14:textId="77777777" w:rsidR="000E5508" w:rsidRPr="00AC2E5C" w:rsidRDefault="000E5508" w:rsidP="00BB08EF">
            <w:pPr>
              <w:rPr>
                <w:b/>
              </w:rPr>
            </w:pPr>
            <w:r w:rsidRPr="00AC2E5C">
              <w:rPr>
                <w:b/>
              </w:rPr>
              <w:t>Code</w:t>
            </w:r>
          </w:p>
        </w:tc>
        <w:tc>
          <w:tcPr>
            <w:tcW w:w="5140" w:type="dxa"/>
            <w:shd w:val="clear" w:color="auto" w:fill="A6A6A6" w:themeFill="background1" w:themeFillShade="A6"/>
          </w:tcPr>
          <w:p w14:paraId="478798BB" w14:textId="77777777" w:rsidR="000E5508" w:rsidRPr="00AC2E5C" w:rsidRDefault="000E5508" w:rsidP="00BB08EF">
            <w:pPr>
              <w:rPr>
                <w:b/>
              </w:rPr>
            </w:pPr>
            <w:r w:rsidRPr="00AC2E5C">
              <w:rPr>
                <w:b/>
              </w:rPr>
              <w:t>Module Title</w:t>
            </w:r>
          </w:p>
        </w:tc>
        <w:tc>
          <w:tcPr>
            <w:tcW w:w="714" w:type="dxa"/>
            <w:shd w:val="clear" w:color="auto" w:fill="A6A6A6" w:themeFill="background1" w:themeFillShade="A6"/>
          </w:tcPr>
          <w:p w14:paraId="37FB190C" w14:textId="77777777" w:rsidR="000E5508" w:rsidRPr="00AC2E5C" w:rsidRDefault="000E5508" w:rsidP="00BB08EF">
            <w:pPr>
              <w:rPr>
                <w:b/>
              </w:rPr>
            </w:pPr>
            <w:r w:rsidRPr="00AC2E5C">
              <w:rPr>
                <w:b/>
              </w:rPr>
              <w:t>Type</w:t>
            </w:r>
          </w:p>
        </w:tc>
        <w:tc>
          <w:tcPr>
            <w:tcW w:w="1079" w:type="dxa"/>
            <w:shd w:val="clear" w:color="auto" w:fill="A6A6A6" w:themeFill="background1" w:themeFillShade="A6"/>
          </w:tcPr>
          <w:p w14:paraId="36FCB667" w14:textId="77777777" w:rsidR="000E5508" w:rsidRPr="00AC2E5C" w:rsidRDefault="000E5508" w:rsidP="00BB08EF">
            <w:pPr>
              <w:rPr>
                <w:b/>
              </w:rPr>
            </w:pPr>
            <w:r w:rsidRPr="00AC2E5C">
              <w:rPr>
                <w:b/>
              </w:rPr>
              <w:t>Semester</w:t>
            </w:r>
          </w:p>
        </w:tc>
        <w:tc>
          <w:tcPr>
            <w:tcW w:w="981" w:type="dxa"/>
            <w:shd w:val="clear" w:color="auto" w:fill="A6A6A6" w:themeFill="background1" w:themeFillShade="A6"/>
          </w:tcPr>
          <w:p w14:paraId="17EE6D7B" w14:textId="77777777" w:rsidR="000E5508" w:rsidRPr="00AC2E5C" w:rsidRDefault="000E5508" w:rsidP="00BB08EF">
            <w:pPr>
              <w:rPr>
                <w:b/>
              </w:rPr>
            </w:pPr>
            <w:r w:rsidRPr="00AC2E5C">
              <w:rPr>
                <w:b/>
              </w:rPr>
              <w:t>Credits</w:t>
            </w:r>
          </w:p>
        </w:tc>
      </w:tr>
      <w:tr w:rsidR="00AC2E5C" w:rsidRPr="00AC2E5C" w14:paraId="6B73F44F" w14:textId="77777777" w:rsidTr="00A33798">
        <w:tc>
          <w:tcPr>
            <w:tcW w:w="1436" w:type="dxa"/>
          </w:tcPr>
          <w:p w14:paraId="3751AE9F" w14:textId="5DE96CD4" w:rsidR="00307275" w:rsidRPr="00AC2E5C" w:rsidRDefault="00307275" w:rsidP="00307275">
            <w:pPr>
              <w:rPr>
                <w:b/>
              </w:rPr>
            </w:pPr>
            <w:r w:rsidRPr="00AC2E5C">
              <w:rPr>
                <w:rFonts w:cs="Arial"/>
                <w:b/>
              </w:rPr>
              <w:t>OUBA016</w:t>
            </w:r>
            <w:r w:rsidR="00757758">
              <w:rPr>
                <w:rFonts w:cs="Arial"/>
                <w:b/>
              </w:rPr>
              <w:t>N</w:t>
            </w:r>
            <w:r w:rsidRPr="00AC2E5C">
              <w:rPr>
                <w:rFonts w:cs="Arial"/>
                <w:b/>
              </w:rPr>
              <w:t>311</w:t>
            </w:r>
          </w:p>
        </w:tc>
        <w:tc>
          <w:tcPr>
            <w:tcW w:w="5140" w:type="dxa"/>
          </w:tcPr>
          <w:p w14:paraId="53A4D0B8" w14:textId="143B3F91" w:rsidR="00307275" w:rsidRPr="0073547D" w:rsidRDefault="00307275" w:rsidP="00307275">
            <w:pPr>
              <w:rPr>
                <w:b/>
              </w:rPr>
            </w:pPr>
            <w:r w:rsidRPr="0073547D">
              <w:rPr>
                <w:rFonts w:cs="Arial"/>
              </w:rPr>
              <w:t>Elements and Principles of Graphics Design</w:t>
            </w:r>
          </w:p>
        </w:tc>
        <w:tc>
          <w:tcPr>
            <w:tcW w:w="714" w:type="dxa"/>
          </w:tcPr>
          <w:p w14:paraId="74E7FD34" w14:textId="739B7159" w:rsidR="00307275" w:rsidRPr="00AC2E5C" w:rsidRDefault="00307275" w:rsidP="00307275">
            <w:pPr>
              <w:rPr>
                <w:b/>
              </w:rPr>
            </w:pPr>
            <w:r w:rsidRPr="00AC2E5C">
              <w:rPr>
                <w:b/>
              </w:rPr>
              <w:t>C</w:t>
            </w:r>
          </w:p>
        </w:tc>
        <w:tc>
          <w:tcPr>
            <w:tcW w:w="1079" w:type="dxa"/>
          </w:tcPr>
          <w:p w14:paraId="02E9B658" w14:textId="2D58590C" w:rsidR="00307275" w:rsidRPr="00AC2E5C" w:rsidRDefault="00307275" w:rsidP="00307275">
            <w:pPr>
              <w:rPr>
                <w:b/>
              </w:rPr>
            </w:pPr>
            <w:r w:rsidRPr="00AC2E5C">
              <w:rPr>
                <w:b/>
              </w:rPr>
              <w:t xml:space="preserve">S5 </w:t>
            </w:r>
          </w:p>
        </w:tc>
        <w:tc>
          <w:tcPr>
            <w:tcW w:w="981" w:type="dxa"/>
          </w:tcPr>
          <w:p w14:paraId="5B050A96" w14:textId="6657DDB4" w:rsidR="00307275" w:rsidRPr="00AC2E5C" w:rsidRDefault="00F64215" w:rsidP="00307275">
            <w:pPr>
              <w:rPr>
                <w:b/>
              </w:rPr>
            </w:pPr>
            <w:r>
              <w:rPr>
                <w:b/>
              </w:rPr>
              <w:t>7</w:t>
            </w:r>
            <w:r w:rsidR="00E81F26">
              <w:rPr>
                <w:b/>
              </w:rPr>
              <w:t>.</w:t>
            </w:r>
            <w:r w:rsidR="00307275" w:rsidRPr="00AC2E5C">
              <w:rPr>
                <w:b/>
              </w:rPr>
              <w:t>5</w:t>
            </w:r>
          </w:p>
        </w:tc>
      </w:tr>
      <w:tr w:rsidR="00E312C8" w:rsidRPr="00AC2E5C" w14:paraId="7D2AAD42" w14:textId="77777777" w:rsidTr="00A33798">
        <w:tc>
          <w:tcPr>
            <w:tcW w:w="1436" w:type="dxa"/>
          </w:tcPr>
          <w:p w14:paraId="5A70670B" w14:textId="5F799D3F" w:rsidR="00E312C8" w:rsidRPr="00AC2E5C" w:rsidRDefault="00E312C8" w:rsidP="00E312C8">
            <w:pPr>
              <w:rPr>
                <w:b/>
              </w:rPr>
            </w:pPr>
            <w:r w:rsidRPr="00AC2E5C">
              <w:rPr>
                <w:rFonts w:cs="Arial"/>
                <w:b/>
              </w:rPr>
              <w:t>OUBA016</w:t>
            </w:r>
            <w:r w:rsidR="00757758">
              <w:rPr>
                <w:rFonts w:cs="Arial"/>
                <w:b/>
              </w:rPr>
              <w:t>N</w:t>
            </w:r>
            <w:r w:rsidRPr="00AC2E5C">
              <w:rPr>
                <w:rFonts w:cs="Arial"/>
                <w:b/>
              </w:rPr>
              <w:t>312</w:t>
            </w:r>
          </w:p>
        </w:tc>
        <w:tc>
          <w:tcPr>
            <w:tcW w:w="5140" w:type="dxa"/>
          </w:tcPr>
          <w:p w14:paraId="252E0403" w14:textId="0DC3F5AF" w:rsidR="00E312C8" w:rsidRPr="00AC2E5C" w:rsidRDefault="00E312C8" w:rsidP="00E312C8">
            <w:pPr>
              <w:rPr>
                <w:b/>
              </w:rPr>
            </w:pPr>
            <w:r w:rsidRPr="00AC2E5C">
              <w:rPr>
                <w:rFonts w:cs="Arial"/>
              </w:rPr>
              <w:t>Media, Culture and Society</w:t>
            </w:r>
            <w:r w:rsidRPr="00AC2E5C">
              <w:rPr>
                <w:rFonts w:cs="Arial"/>
              </w:rPr>
              <w:tab/>
            </w:r>
          </w:p>
        </w:tc>
        <w:tc>
          <w:tcPr>
            <w:tcW w:w="714" w:type="dxa"/>
          </w:tcPr>
          <w:p w14:paraId="715CB9F5" w14:textId="670F5988" w:rsidR="00E312C8" w:rsidRPr="00AC2E5C" w:rsidRDefault="00E312C8" w:rsidP="00E312C8">
            <w:pPr>
              <w:rPr>
                <w:b/>
              </w:rPr>
            </w:pPr>
            <w:r w:rsidRPr="00AC2E5C">
              <w:rPr>
                <w:b/>
              </w:rPr>
              <w:t>C</w:t>
            </w:r>
          </w:p>
        </w:tc>
        <w:tc>
          <w:tcPr>
            <w:tcW w:w="1079" w:type="dxa"/>
          </w:tcPr>
          <w:p w14:paraId="0D56E82A" w14:textId="0F3329F4" w:rsidR="00E312C8" w:rsidRPr="00AC2E5C" w:rsidRDefault="00E312C8" w:rsidP="00E312C8">
            <w:pPr>
              <w:rPr>
                <w:b/>
              </w:rPr>
            </w:pPr>
            <w:r w:rsidRPr="00AC2E5C">
              <w:rPr>
                <w:b/>
              </w:rPr>
              <w:t>S5</w:t>
            </w:r>
          </w:p>
        </w:tc>
        <w:tc>
          <w:tcPr>
            <w:tcW w:w="981" w:type="dxa"/>
          </w:tcPr>
          <w:p w14:paraId="5A1545FC" w14:textId="18FAA481" w:rsidR="00E312C8" w:rsidRPr="00AC2E5C" w:rsidRDefault="00E312C8" w:rsidP="00E312C8">
            <w:pPr>
              <w:rPr>
                <w:b/>
              </w:rPr>
            </w:pPr>
            <w:r w:rsidRPr="00AC2E5C">
              <w:rPr>
                <w:b/>
              </w:rPr>
              <w:t>7.5</w:t>
            </w:r>
          </w:p>
        </w:tc>
      </w:tr>
      <w:tr w:rsidR="00E312C8" w:rsidRPr="00AC2E5C" w14:paraId="608714F7" w14:textId="77777777" w:rsidTr="00A33798">
        <w:tc>
          <w:tcPr>
            <w:tcW w:w="1436" w:type="dxa"/>
          </w:tcPr>
          <w:p w14:paraId="6945BF93" w14:textId="579268A1" w:rsidR="00E312C8" w:rsidRPr="00AC2E5C" w:rsidRDefault="00E312C8" w:rsidP="00E312C8">
            <w:pPr>
              <w:rPr>
                <w:b/>
              </w:rPr>
            </w:pPr>
            <w:r w:rsidRPr="00AC2E5C">
              <w:rPr>
                <w:rFonts w:cs="Arial"/>
                <w:b/>
              </w:rPr>
              <w:t>OUBA016</w:t>
            </w:r>
            <w:r w:rsidR="00757758">
              <w:rPr>
                <w:rFonts w:cs="Arial"/>
                <w:b/>
              </w:rPr>
              <w:t>N</w:t>
            </w:r>
            <w:r w:rsidRPr="00AC2E5C">
              <w:rPr>
                <w:rFonts w:cs="Arial"/>
                <w:b/>
              </w:rPr>
              <w:t>313</w:t>
            </w:r>
          </w:p>
        </w:tc>
        <w:tc>
          <w:tcPr>
            <w:tcW w:w="5140" w:type="dxa"/>
          </w:tcPr>
          <w:p w14:paraId="33D35B52" w14:textId="0473A207" w:rsidR="00E312C8" w:rsidRPr="00AC2E5C" w:rsidRDefault="00E312C8" w:rsidP="00E312C8">
            <w:pPr>
              <w:rPr>
                <w:b/>
              </w:rPr>
            </w:pPr>
            <w:r w:rsidRPr="00AC2E5C">
              <w:rPr>
                <w:rFonts w:cs="Arial"/>
              </w:rPr>
              <w:t>Intercultural Communication</w:t>
            </w:r>
            <w:r w:rsidRPr="00AC2E5C">
              <w:rPr>
                <w:rFonts w:cs="Arial"/>
              </w:rPr>
              <w:tab/>
            </w:r>
          </w:p>
        </w:tc>
        <w:tc>
          <w:tcPr>
            <w:tcW w:w="714" w:type="dxa"/>
          </w:tcPr>
          <w:p w14:paraId="4E63285D" w14:textId="759AA734" w:rsidR="00E312C8" w:rsidRPr="00AC2E5C" w:rsidRDefault="00E312C8" w:rsidP="00E312C8">
            <w:pPr>
              <w:rPr>
                <w:b/>
              </w:rPr>
            </w:pPr>
            <w:r w:rsidRPr="00AC2E5C">
              <w:rPr>
                <w:b/>
              </w:rPr>
              <w:t>C</w:t>
            </w:r>
          </w:p>
        </w:tc>
        <w:tc>
          <w:tcPr>
            <w:tcW w:w="1079" w:type="dxa"/>
          </w:tcPr>
          <w:p w14:paraId="4D104DE1" w14:textId="474C6893" w:rsidR="00E312C8" w:rsidRPr="00AC2E5C" w:rsidRDefault="00E312C8" w:rsidP="00E312C8">
            <w:pPr>
              <w:rPr>
                <w:b/>
              </w:rPr>
            </w:pPr>
            <w:r w:rsidRPr="00AC2E5C">
              <w:rPr>
                <w:b/>
              </w:rPr>
              <w:t xml:space="preserve">S5 </w:t>
            </w:r>
          </w:p>
        </w:tc>
        <w:tc>
          <w:tcPr>
            <w:tcW w:w="981" w:type="dxa"/>
          </w:tcPr>
          <w:p w14:paraId="05887F44" w14:textId="22C09342" w:rsidR="00E312C8" w:rsidRPr="00AC2E5C" w:rsidRDefault="00E312C8" w:rsidP="00E312C8">
            <w:pPr>
              <w:rPr>
                <w:b/>
              </w:rPr>
            </w:pPr>
            <w:r w:rsidRPr="00AC2E5C">
              <w:rPr>
                <w:b/>
              </w:rPr>
              <w:t>7.5</w:t>
            </w:r>
          </w:p>
        </w:tc>
      </w:tr>
      <w:tr w:rsidR="00E312C8" w:rsidRPr="00AC2E5C" w14:paraId="28A83829" w14:textId="77777777" w:rsidTr="00A33798">
        <w:tc>
          <w:tcPr>
            <w:tcW w:w="1436" w:type="dxa"/>
          </w:tcPr>
          <w:p w14:paraId="393C2996" w14:textId="26C4D429" w:rsidR="00E312C8" w:rsidRPr="00AC2E5C" w:rsidRDefault="00E312C8" w:rsidP="00E312C8">
            <w:pPr>
              <w:rPr>
                <w:b/>
              </w:rPr>
            </w:pPr>
            <w:bookmarkStart w:id="2" w:name="_Hlk80969358"/>
            <w:r w:rsidRPr="00AC2E5C">
              <w:rPr>
                <w:rFonts w:cs="Arial"/>
                <w:b/>
              </w:rPr>
              <w:t>OUBA016</w:t>
            </w:r>
            <w:r w:rsidR="00757758">
              <w:rPr>
                <w:rFonts w:cs="Arial"/>
                <w:b/>
              </w:rPr>
              <w:t>N</w:t>
            </w:r>
            <w:r w:rsidRPr="00AC2E5C">
              <w:rPr>
                <w:rFonts w:cs="Arial"/>
                <w:b/>
              </w:rPr>
              <w:t>314</w:t>
            </w:r>
            <w:bookmarkEnd w:id="2"/>
          </w:p>
        </w:tc>
        <w:tc>
          <w:tcPr>
            <w:tcW w:w="5140" w:type="dxa"/>
          </w:tcPr>
          <w:p w14:paraId="541441DF" w14:textId="36D08DE4" w:rsidR="00E312C8" w:rsidRPr="00AC2E5C" w:rsidRDefault="00E312C8" w:rsidP="00E312C8">
            <w:pPr>
              <w:rPr>
                <w:b/>
              </w:rPr>
            </w:pPr>
            <w:r w:rsidRPr="00AC2E5C">
              <w:rPr>
                <w:rFonts w:cs="Arial"/>
              </w:rPr>
              <w:t>Marketing Communication</w:t>
            </w:r>
            <w:r w:rsidRPr="00AC2E5C">
              <w:rPr>
                <w:rFonts w:cs="Arial"/>
              </w:rPr>
              <w:tab/>
            </w:r>
          </w:p>
        </w:tc>
        <w:tc>
          <w:tcPr>
            <w:tcW w:w="714" w:type="dxa"/>
          </w:tcPr>
          <w:p w14:paraId="282FF4CF" w14:textId="3F85274A" w:rsidR="00E312C8" w:rsidRPr="00AC2E5C" w:rsidRDefault="00E312C8" w:rsidP="00E312C8">
            <w:pPr>
              <w:rPr>
                <w:b/>
              </w:rPr>
            </w:pPr>
            <w:r w:rsidRPr="00AC2E5C">
              <w:rPr>
                <w:b/>
              </w:rPr>
              <w:t>C</w:t>
            </w:r>
          </w:p>
        </w:tc>
        <w:tc>
          <w:tcPr>
            <w:tcW w:w="1079" w:type="dxa"/>
          </w:tcPr>
          <w:p w14:paraId="52CF7926" w14:textId="22CD6017" w:rsidR="00E312C8" w:rsidRPr="00AC2E5C" w:rsidRDefault="00E312C8" w:rsidP="00E312C8">
            <w:pPr>
              <w:rPr>
                <w:b/>
              </w:rPr>
            </w:pPr>
            <w:r w:rsidRPr="00AC2E5C">
              <w:rPr>
                <w:b/>
              </w:rPr>
              <w:t xml:space="preserve">S5 </w:t>
            </w:r>
          </w:p>
        </w:tc>
        <w:tc>
          <w:tcPr>
            <w:tcW w:w="981" w:type="dxa"/>
          </w:tcPr>
          <w:p w14:paraId="7C67795F" w14:textId="7274E0D3" w:rsidR="00E312C8" w:rsidRPr="00AC2E5C" w:rsidRDefault="00F64215" w:rsidP="00E312C8">
            <w:pPr>
              <w:rPr>
                <w:b/>
              </w:rPr>
            </w:pPr>
            <w:r>
              <w:rPr>
                <w:b/>
              </w:rPr>
              <w:t>7.5</w:t>
            </w:r>
          </w:p>
        </w:tc>
      </w:tr>
      <w:tr w:rsidR="00AC2E5C" w:rsidRPr="00AC2E5C" w14:paraId="6F9E3310" w14:textId="77777777" w:rsidTr="00A33798">
        <w:tc>
          <w:tcPr>
            <w:tcW w:w="1436" w:type="dxa"/>
          </w:tcPr>
          <w:p w14:paraId="73EF71D4" w14:textId="2FEB96CE" w:rsidR="00715656" w:rsidRPr="00AC2E5C" w:rsidRDefault="00307275" w:rsidP="00715656">
            <w:pPr>
              <w:rPr>
                <w:b/>
              </w:rPr>
            </w:pPr>
            <w:r w:rsidRPr="00AC2E5C">
              <w:rPr>
                <w:rFonts w:cs="Arial"/>
                <w:b/>
              </w:rPr>
              <w:t>OUBA016</w:t>
            </w:r>
            <w:r w:rsidR="00757758">
              <w:rPr>
                <w:rFonts w:cs="Arial"/>
                <w:b/>
              </w:rPr>
              <w:t>N</w:t>
            </w:r>
            <w:r w:rsidRPr="00AC2E5C">
              <w:rPr>
                <w:rFonts w:cs="Arial"/>
                <w:b/>
              </w:rPr>
              <w:t>3</w:t>
            </w:r>
            <w:r w:rsidR="00E312C8">
              <w:rPr>
                <w:rFonts w:cs="Arial"/>
                <w:b/>
              </w:rPr>
              <w:t>15</w:t>
            </w:r>
          </w:p>
        </w:tc>
        <w:tc>
          <w:tcPr>
            <w:tcW w:w="5140" w:type="dxa"/>
          </w:tcPr>
          <w:p w14:paraId="43EEB9F1" w14:textId="1E52992E" w:rsidR="00715656" w:rsidRPr="00AC2E5C" w:rsidRDefault="00E312C8" w:rsidP="00307275">
            <w:pPr>
              <w:rPr>
                <w:b/>
              </w:rPr>
            </w:pPr>
            <w:r w:rsidRPr="00AC2E5C">
              <w:rPr>
                <w:rFonts w:cs="Arial"/>
                <w:bCs/>
              </w:rPr>
              <w:t>Dissertation</w:t>
            </w:r>
          </w:p>
        </w:tc>
        <w:tc>
          <w:tcPr>
            <w:tcW w:w="714" w:type="dxa"/>
          </w:tcPr>
          <w:p w14:paraId="386029FE" w14:textId="7B6FFE9C" w:rsidR="00715656" w:rsidRPr="00AC2E5C" w:rsidRDefault="00715656" w:rsidP="00715656">
            <w:pPr>
              <w:rPr>
                <w:b/>
              </w:rPr>
            </w:pPr>
            <w:r w:rsidRPr="00AC2E5C">
              <w:rPr>
                <w:b/>
              </w:rPr>
              <w:t>C</w:t>
            </w:r>
          </w:p>
        </w:tc>
        <w:tc>
          <w:tcPr>
            <w:tcW w:w="1079" w:type="dxa"/>
          </w:tcPr>
          <w:p w14:paraId="5C37CE23" w14:textId="696D1386" w:rsidR="00715656" w:rsidRPr="00AC2E5C" w:rsidRDefault="00CA4A9C" w:rsidP="00715656">
            <w:pPr>
              <w:rPr>
                <w:b/>
              </w:rPr>
            </w:pPr>
            <w:r w:rsidRPr="00AC2E5C">
              <w:rPr>
                <w:b/>
              </w:rPr>
              <w:t>S5</w:t>
            </w:r>
          </w:p>
        </w:tc>
        <w:tc>
          <w:tcPr>
            <w:tcW w:w="981" w:type="dxa"/>
          </w:tcPr>
          <w:p w14:paraId="63EBFEE3" w14:textId="48183416" w:rsidR="00715656" w:rsidRPr="00AC2E5C" w:rsidRDefault="00F64215" w:rsidP="00715656">
            <w:pPr>
              <w:rPr>
                <w:b/>
              </w:rPr>
            </w:pPr>
            <w:r>
              <w:rPr>
                <w:b/>
              </w:rPr>
              <w:t>7.5</w:t>
            </w:r>
          </w:p>
        </w:tc>
      </w:tr>
      <w:tr w:rsidR="00A33798" w:rsidRPr="00AC2E5C" w14:paraId="4D20BFC9" w14:textId="77777777" w:rsidTr="00C73FB1">
        <w:tc>
          <w:tcPr>
            <w:tcW w:w="1436" w:type="dxa"/>
            <w:shd w:val="clear" w:color="auto" w:fill="A6A6A6" w:themeFill="background1" w:themeFillShade="A6"/>
          </w:tcPr>
          <w:p w14:paraId="30DD12EB" w14:textId="77777777" w:rsidR="00A33798" w:rsidRPr="00AC2E5C" w:rsidRDefault="00A33798" w:rsidP="00C73FB1">
            <w:pPr>
              <w:rPr>
                <w:b/>
              </w:rPr>
            </w:pPr>
          </w:p>
        </w:tc>
        <w:tc>
          <w:tcPr>
            <w:tcW w:w="5140" w:type="dxa"/>
            <w:shd w:val="clear" w:color="auto" w:fill="A6A6A6" w:themeFill="background1" w:themeFillShade="A6"/>
          </w:tcPr>
          <w:p w14:paraId="2C2B9B36" w14:textId="77777777" w:rsidR="00A33798" w:rsidRPr="00AC2E5C" w:rsidRDefault="00A33798" w:rsidP="00C73FB1">
            <w:pPr>
              <w:rPr>
                <w:b/>
              </w:rPr>
            </w:pPr>
          </w:p>
        </w:tc>
        <w:tc>
          <w:tcPr>
            <w:tcW w:w="714" w:type="dxa"/>
            <w:shd w:val="clear" w:color="auto" w:fill="A6A6A6" w:themeFill="background1" w:themeFillShade="A6"/>
          </w:tcPr>
          <w:p w14:paraId="1FEE384B" w14:textId="77777777" w:rsidR="00A33798" w:rsidRPr="00AC2E5C" w:rsidRDefault="00A33798" w:rsidP="00C73FB1">
            <w:pPr>
              <w:rPr>
                <w:b/>
              </w:rPr>
            </w:pPr>
          </w:p>
        </w:tc>
        <w:tc>
          <w:tcPr>
            <w:tcW w:w="1079" w:type="dxa"/>
            <w:shd w:val="clear" w:color="auto" w:fill="A6A6A6" w:themeFill="background1" w:themeFillShade="A6"/>
          </w:tcPr>
          <w:p w14:paraId="10F24847" w14:textId="77777777" w:rsidR="00A33798" w:rsidRPr="00AC2E5C" w:rsidRDefault="00A33798" w:rsidP="00C73FB1">
            <w:pPr>
              <w:rPr>
                <w:b/>
              </w:rPr>
            </w:pPr>
          </w:p>
        </w:tc>
        <w:tc>
          <w:tcPr>
            <w:tcW w:w="981" w:type="dxa"/>
            <w:shd w:val="clear" w:color="auto" w:fill="A6A6A6" w:themeFill="background1" w:themeFillShade="A6"/>
          </w:tcPr>
          <w:p w14:paraId="39CB73A8" w14:textId="77777777" w:rsidR="00A33798" w:rsidRPr="00AC2E5C" w:rsidRDefault="00A33798" w:rsidP="00C73FB1">
            <w:pPr>
              <w:rPr>
                <w:b/>
              </w:rPr>
            </w:pPr>
          </w:p>
        </w:tc>
      </w:tr>
      <w:tr w:rsidR="00AC2E5C" w:rsidRPr="00AC2E5C" w14:paraId="51E2A9A9" w14:textId="77777777" w:rsidTr="00A33798">
        <w:tc>
          <w:tcPr>
            <w:tcW w:w="1436" w:type="dxa"/>
          </w:tcPr>
          <w:p w14:paraId="2319DC88" w14:textId="1C14A05C" w:rsidR="00715656" w:rsidRPr="00AC2E5C" w:rsidRDefault="00307275" w:rsidP="00715656">
            <w:pPr>
              <w:rPr>
                <w:b/>
              </w:rPr>
            </w:pPr>
            <w:r w:rsidRPr="00AC2E5C">
              <w:rPr>
                <w:rFonts w:cs="Arial"/>
                <w:b/>
              </w:rPr>
              <w:t>OUBA016</w:t>
            </w:r>
            <w:r w:rsidR="00757758">
              <w:rPr>
                <w:rFonts w:cs="Arial"/>
                <w:b/>
              </w:rPr>
              <w:t>N</w:t>
            </w:r>
            <w:r w:rsidRPr="00AC2E5C">
              <w:rPr>
                <w:rFonts w:cs="Arial"/>
                <w:b/>
              </w:rPr>
              <w:t>32</w:t>
            </w:r>
            <w:r w:rsidR="00D94FAF">
              <w:rPr>
                <w:rFonts w:cs="Arial"/>
                <w:b/>
              </w:rPr>
              <w:t>1</w:t>
            </w:r>
          </w:p>
        </w:tc>
        <w:tc>
          <w:tcPr>
            <w:tcW w:w="5140" w:type="dxa"/>
          </w:tcPr>
          <w:p w14:paraId="322E20A7" w14:textId="25B44163" w:rsidR="00715656" w:rsidRPr="00AC2E5C" w:rsidRDefault="00307275" w:rsidP="00715656">
            <w:pPr>
              <w:rPr>
                <w:b/>
              </w:rPr>
            </w:pPr>
            <w:r w:rsidRPr="00AC2E5C">
              <w:rPr>
                <w:rFonts w:cs="Arial"/>
              </w:rPr>
              <w:t>Political Communication</w:t>
            </w:r>
          </w:p>
        </w:tc>
        <w:tc>
          <w:tcPr>
            <w:tcW w:w="714" w:type="dxa"/>
          </w:tcPr>
          <w:p w14:paraId="2EA778F1" w14:textId="1E35BA88" w:rsidR="00715656" w:rsidRPr="00AC2E5C" w:rsidRDefault="00715656" w:rsidP="00715656">
            <w:pPr>
              <w:rPr>
                <w:b/>
              </w:rPr>
            </w:pPr>
            <w:r w:rsidRPr="00AC2E5C">
              <w:rPr>
                <w:b/>
              </w:rPr>
              <w:t>C</w:t>
            </w:r>
          </w:p>
        </w:tc>
        <w:tc>
          <w:tcPr>
            <w:tcW w:w="1079" w:type="dxa"/>
          </w:tcPr>
          <w:p w14:paraId="69D779F5" w14:textId="590F87B2" w:rsidR="00715656" w:rsidRPr="00AC2E5C" w:rsidRDefault="00CA4A9C" w:rsidP="00715656">
            <w:pPr>
              <w:rPr>
                <w:b/>
              </w:rPr>
            </w:pPr>
            <w:r w:rsidRPr="00AC2E5C">
              <w:rPr>
                <w:b/>
              </w:rPr>
              <w:t>S6</w:t>
            </w:r>
          </w:p>
        </w:tc>
        <w:tc>
          <w:tcPr>
            <w:tcW w:w="981" w:type="dxa"/>
          </w:tcPr>
          <w:p w14:paraId="0A6EA5FE" w14:textId="0B9A1083" w:rsidR="00715656" w:rsidRPr="00AC2E5C" w:rsidRDefault="00715656" w:rsidP="00715656">
            <w:pPr>
              <w:rPr>
                <w:b/>
              </w:rPr>
            </w:pPr>
            <w:r w:rsidRPr="00AC2E5C">
              <w:rPr>
                <w:b/>
              </w:rPr>
              <w:t>7.5</w:t>
            </w:r>
          </w:p>
        </w:tc>
      </w:tr>
      <w:tr w:rsidR="0013743A" w:rsidRPr="00AC2E5C" w14:paraId="4433A64D" w14:textId="77777777" w:rsidTr="00A33798">
        <w:tc>
          <w:tcPr>
            <w:tcW w:w="1436" w:type="dxa"/>
          </w:tcPr>
          <w:p w14:paraId="7460A450" w14:textId="13B900C8" w:rsidR="0013743A" w:rsidRPr="00AC2E5C" w:rsidRDefault="0013743A" w:rsidP="0013743A">
            <w:pPr>
              <w:rPr>
                <w:rFonts w:cs="Arial"/>
                <w:b/>
              </w:rPr>
            </w:pPr>
            <w:r w:rsidRPr="00AC2E5C">
              <w:rPr>
                <w:rFonts w:cs="Arial"/>
                <w:b/>
              </w:rPr>
              <w:t>OUBA016</w:t>
            </w:r>
            <w:r w:rsidR="00757758">
              <w:rPr>
                <w:rFonts w:cs="Arial"/>
                <w:b/>
              </w:rPr>
              <w:t>N</w:t>
            </w:r>
            <w:r w:rsidRPr="00AC2E5C">
              <w:rPr>
                <w:rFonts w:cs="Arial"/>
                <w:b/>
              </w:rPr>
              <w:t>32</w:t>
            </w:r>
            <w:r w:rsidR="00D94FAF">
              <w:rPr>
                <w:rFonts w:cs="Arial"/>
                <w:b/>
              </w:rPr>
              <w:t>2</w:t>
            </w:r>
          </w:p>
        </w:tc>
        <w:tc>
          <w:tcPr>
            <w:tcW w:w="5140" w:type="dxa"/>
          </w:tcPr>
          <w:p w14:paraId="3A8C8A4C" w14:textId="22657D51" w:rsidR="0013743A" w:rsidRPr="00AC2E5C" w:rsidRDefault="00B93660" w:rsidP="0013743A">
            <w:pPr>
              <w:rPr>
                <w:rFonts w:cs="Arial"/>
              </w:rPr>
            </w:pPr>
            <w:r>
              <w:rPr>
                <w:rFonts w:ascii="Calibri" w:hAnsi="Calibri"/>
                <w:color w:val="000000"/>
              </w:rPr>
              <w:t xml:space="preserve">Web Development and Design </w:t>
            </w:r>
          </w:p>
        </w:tc>
        <w:tc>
          <w:tcPr>
            <w:tcW w:w="714" w:type="dxa"/>
          </w:tcPr>
          <w:p w14:paraId="3CA25B8D" w14:textId="72D70995" w:rsidR="0013743A" w:rsidRPr="00AC2E5C" w:rsidRDefault="0013743A" w:rsidP="0013743A">
            <w:pPr>
              <w:rPr>
                <w:b/>
              </w:rPr>
            </w:pPr>
            <w:r>
              <w:rPr>
                <w:b/>
              </w:rPr>
              <w:t>C</w:t>
            </w:r>
          </w:p>
        </w:tc>
        <w:tc>
          <w:tcPr>
            <w:tcW w:w="1079" w:type="dxa"/>
          </w:tcPr>
          <w:p w14:paraId="3B9F172D" w14:textId="54DD11EC" w:rsidR="0013743A" w:rsidRPr="00AC2E5C" w:rsidRDefault="0013743A" w:rsidP="0013743A">
            <w:pPr>
              <w:rPr>
                <w:b/>
              </w:rPr>
            </w:pPr>
            <w:r w:rsidRPr="00AC2E5C">
              <w:rPr>
                <w:b/>
              </w:rPr>
              <w:t>S6</w:t>
            </w:r>
          </w:p>
        </w:tc>
        <w:tc>
          <w:tcPr>
            <w:tcW w:w="981" w:type="dxa"/>
          </w:tcPr>
          <w:p w14:paraId="6148E2DA" w14:textId="2D8AE390" w:rsidR="0013743A" w:rsidRPr="00AC2E5C" w:rsidRDefault="0013743A" w:rsidP="0013743A">
            <w:pPr>
              <w:rPr>
                <w:b/>
              </w:rPr>
            </w:pPr>
            <w:r w:rsidRPr="00AC2E5C">
              <w:rPr>
                <w:b/>
              </w:rPr>
              <w:t>7.5</w:t>
            </w:r>
          </w:p>
        </w:tc>
      </w:tr>
      <w:tr w:rsidR="00AC2E5C" w:rsidRPr="00AC2E5C" w14:paraId="0BF70FD9" w14:textId="77777777" w:rsidTr="00A33798">
        <w:tc>
          <w:tcPr>
            <w:tcW w:w="1436" w:type="dxa"/>
          </w:tcPr>
          <w:p w14:paraId="48E11FE8" w14:textId="64075BBB" w:rsidR="00715656" w:rsidRPr="00AC2E5C" w:rsidRDefault="00307275" w:rsidP="00715656">
            <w:pPr>
              <w:rPr>
                <w:b/>
              </w:rPr>
            </w:pPr>
            <w:bookmarkStart w:id="3" w:name="_Hlk80969199"/>
            <w:r w:rsidRPr="00AC2E5C">
              <w:rPr>
                <w:rFonts w:cs="Arial"/>
                <w:b/>
              </w:rPr>
              <w:t>OUBA016</w:t>
            </w:r>
            <w:r w:rsidR="00757758">
              <w:rPr>
                <w:rFonts w:cs="Arial"/>
                <w:b/>
              </w:rPr>
              <w:t>N</w:t>
            </w:r>
            <w:r w:rsidRPr="00AC2E5C">
              <w:rPr>
                <w:rFonts w:cs="Arial"/>
                <w:b/>
              </w:rPr>
              <w:t>32</w:t>
            </w:r>
            <w:bookmarkEnd w:id="3"/>
            <w:r w:rsidR="00D94FAF">
              <w:rPr>
                <w:rFonts w:cs="Arial"/>
                <w:b/>
              </w:rPr>
              <w:t>3</w:t>
            </w:r>
          </w:p>
        </w:tc>
        <w:tc>
          <w:tcPr>
            <w:tcW w:w="5140" w:type="dxa"/>
          </w:tcPr>
          <w:p w14:paraId="7F91DA00" w14:textId="2A855BDA" w:rsidR="00715656" w:rsidRPr="00AC2E5C" w:rsidRDefault="00B93660" w:rsidP="00715656">
            <w:pPr>
              <w:rPr>
                <w:b/>
              </w:rPr>
            </w:pPr>
            <w:r>
              <w:rPr>
                <w:rFonts w:ascii="Calibri" w:hAnsi="Calibri"/>
                <w:color w:val="000000"/>
              </w:rPr>
              <w:t>Media Literacy</w:t>
            </w:r>
            <w:bookmarkStart w:id="4" w:name="_GoBack"/>
            <w:bookmarkEnd w:id="4"/>
          </w:p>
        </w:tc>
        <w:tc>
          <w:tcPr>
            <w:tcW w:w="714" w:type="dxa"/>
          </w:tcPr>
          <w:p w14:paraId="19652039" w14:textId="0B9485FC" w:rsidR="00715656" w:rsidRPr="00AC2E5C" w:rsidRDefault="00534295" w:rsidP="00715656">
            <w:pPr>
              <w:rPr>
                <w:b/>
              </w:rPr>
            </w:pPr>
            <w:r>
              <w:rPr>
                <w:b/>
              </w:rPr>
              <w:t>C</w:t>
            </w:r>
          </w:p>
        </w:tc>
        <w:tc>
          <w:tcPr>
            <w:tcW w:w="1079" w:type="dxa"/>
          </w:tcPr>
          <w:p w14:paraId="5791E5AD" w14:textId="207514D7" w:rsidR="00715656" w:rsidRPr="00AC2E5C" w:rsidRDefault="00CA4A9C" w:rsidP="00715656">
            <w:pPr>
              <w:rPr>
                <w:b/>
              </w:rPr>
            </w:pPr>
            <w:r w:rsidRPr="00AC2E5C">
              <w:rPr>
                <w:b/>
              </w:rPr>
              <w:t>S6</w:t>
            </w:r>
          </w:p>
        </w:tc>
        <w:tc>
          <w:tcPr>
            <w:tcW w:w="981" w:type="dxa"/>
          </w:tcPr>
          <w:p w14:paraId="1324F5D1" w14:textId="17B34D82" w:rsidR="00715656" w:rsidRPr="00AC2E5C" w:rsidRDefault="008E4F19" w:rsidP="00715656">
            <w:pPr>
              <w:rPr>
                <w:b/>
              </w:rPr>
            </w:pPr>
            <w:r w:rsidRPr="00AC2E5C">
              <w:rPr>
                <w:b/>
              </w:rPr>
              <w:t>7</w:t>
            </w:r>
            <w:r w:rsidR="00715656" w:rsidRPr="00AC2E5C">
              <w:rPr>
                <w:b/>
              </w:rPr>
              <w:t>.5</w:t>
            </w:r>
          </w:p>
        </w:tc>
      </w:tr>
      <w:tr w:rsidR="00715656" w:rsidRPr="00AC2E5C" w14:paraId="49754D29" w14:textId="77777777" w:rsidTr="00715656">
        <w:tc>
          <w:tcPr>
            <w:tcW w:w="8369" w:type="dxa"/>
            <w:gridSpan w:val="4"/>
          </w:tcPr>
          <w:p w14:paraId="20279ECC" w14:textId="72CA182B" w:rsidR="00715656" w:rsidRPr="00AC2E5C" w:rsidRDefault="00715656" w:rsidP="00715656">
            <w:pPr>
              <w:jc w:val="right"/>
              <w:rPr>
                <w:b/>
              </w:rPr>
            </w:pPr>
            <w:r w:rsidRPr="00AC2E5C">
              <w:rPr>
                <w:b/>
              </w:rPr>
              <w:t>Credit Total</w:t>
            </w:r>
          </w:p>
        </w:tc>
        <w:tc>
          <w:tcPr>
            <w:tcW w:w="981" w:type="dxa"/>
          </w:tcPr>
          <w:p w14:paraId="2B03BCF8" w14:textId="0DC6CA98" w:rsidR="00715656" w:rsidRPr="00AC2E5C" w:rsidRDefault="00715656" w:rsidP="00715656">
            <w:pPr>
              <w:rPr>
                <w:b/>
              </w:rPr>
            </w:pPr>
            <w:r w:rsidRPr="00AC2E5C">
              <w:rPr>
                <w:b/>
              </w:rPr>
              <w:t>60</w:t>
            </w:r>
          </w:p>
        </w:tc>
      </w:tr>
    </w:tbl>
    <w:p w14:paraId="006E7F0C" w14:textId="77777777" w:rsidR="000E5508" w:rsidRPr="00AC2E5C" w:rsidRDefault="000E5508">
      <w:pPr>
        <w:rPr>
          <w:b/>
        </w:rPr>
      </w:pPr>
    </w:p>
    <w:tbl>
      <w:tblPr>
        <w:tblStyle w:val="TableGrid"/>
        <w:tblW w:w="0" w:type="auto"/>
        <w:tblLook w:val="04A0" w:firstRow="1" w:lastRow="0" w:firstColumn="1" w:lastColumn="0" w:noHBand="0" w:noVBand="1"/>
      </w:tblPr>
      <w:tblGrid>
        <w:gridCol w:w="8365"/>
        <w:gridCol w:w="985"/>
      </w:tblGrid>
      <w:tr w:rsidR="00AC2E5C" w:rsidRPr="00AC2E5C" w14:paraId="6B5C0681" w14:textId="77777777" w:rsidTr="00BB08EF">
        <w:tc>
          <w:tcPr>
            <w:tcW w:w="8365" w:type="dxa"/>
            <w:shd w:val="clear" w:color="auto" w:fill="A6A6A6" w:themeFill="background1" w:themeFillShade="A6"/>
          </w:tcPr>
          <w:bookmarkEnd w:id="0"/>
          <w:p w14:paraId="2A0CA2C3" w14:textId="77777777" w:rsidR="000E5508" w:rsidRPr="00AC2E5C" w:rsidRDefault="000E5508" w:rsidP="00BB08EF">
            <w:pPr>
              <w:jc w:val="right"/>
              <w:rPr>
                <w:b/>
              </w:rPr>
            </w:pPr>
            <w:r w:rsidRPr="00AC2E5C">
              <w:rPr>
                <w:b/>
              </w:rPr>
              <w:t xml:space="preserve">Overall Programme Credit Total </w:t>
            </w:r>
          </w:p>
        </w:tc>
        <w:tc>
          <w:tcPr>
            <w:tcW w:w="985" w:type="dxa"/>
            <w:shd w:val="clear" w:color="auto" w:fill="auto"/>
          </w:tcPr>
          <w:p w14:paraId="41CCDD8B" w14:textId="1E56D86D" w:rsidR="000E5508" w:rsidRPr="00AC2E5C" w:rsidRDefault="00715656" w:rsidP="00BB08EF">
            <w:pPr>
              <w:rPr>
                <w:b/>
              </w:rPr>
            </w:pPr>
            <w:r w:rsidRPr="00AC2E5C">
              <w:rPr>
                <w:b/>
              </w:rPr>
              <w:t>180</w:t>
            </w:r>
          </w:p>
        </w:tc>
      </w:tr>
    </w:tbl>
    <w:p w14:paraId="09FBDE9F" w14:textId="77777777" w:rsidR="00715656" w:rsidRPr="00AC2E5C" w:rsidRDefault="00715656">
      <w:pPr>
        <w:rPr>
          <w:b/>
        </w:rPr>
      </w:pPr>
    </w:p>
    <w:tbl>
      <w:tblPr>
        <w:tblStyle w:val="TableGrid"/>
        <w:tblW w:w="0" w:type="auto"/>
        <w:tblLook w:val="04A0" w:firstRow="1" w:lastRow="0" w:firstColumn="1" w:lastColumn="0" w:noHBand="0" w:noVBand="1"/>
      </w:tblPr>
      <w:tblGrid>
        <w:gridCol w:w="9350"/>
      </w:tblGrid>
      <w:tr w:rsidR="00AC2E5C" w:rsidRPr="00AC2E5C" w14:paraId="50D63C23" w14:textId="77777777" w:rsidTr="00F700D3">
        <w:tc>
          <w:tcPr>
            <w:tcW w:w="9350" w:type="dxa"/>
            <w:shd w:val="clear" w:color="auto" w:fill="F2F2F2" w:themeFill="background1" w:themeFillShade="F2"/>
          </w:tcPr>
          <w:p w14:paraId="787F9078" w14:textId="77777777" w:rsidR="00F700D3" w:rsidRPr="00AC2E5C" w:rsidRDefault="00F700D3" w:rsidP="00F700D3">
            <w:pPr>
              <w:pStyle w:val="ListParagraph"/>
              <w:numPr>
                <w:ilvl w:val="0"/>
                <w:numId w:val="2"/>
              </w:numPr>
              <w:rPr>
                <w:b/>
              </w:rPr>
            </w:pPr>
            <w:r w:rsidRPr="00AC2E5C">
              <w:rPr>
                <w:b/>
              </w:rPr>
              <w:t>GRADING</w:t>
            </w:r>
          </w:p>
        </w:tc>
      </w:tr>
      <w:tr w:rsidR="00AC2E5C" w:rsidRPr="00AC2E5C" w14:paraId="2E6B2E8F" w14:textId="77777777" w:rsidTr="00F700D3">
        <w:tc>
          <w:tcPr>
            <w:tcW w:w="9350" w:type="dxa"/>
          </w:tcPr>
          <w:p w14:paraId="165AFFC9" w14:textId="01808FC3" w:rsidR="00715656" w:rsidRPr="00AC2E5C" w:rsidRDefault="00715656" w:rsidP="00715656">
            <w:pPr>
              <w:rPr>
                <w:b/>
              </w:rPr>
            </w:pPr>
            <w:r w:rsidRPr="00AC2E5C">
              <w:rPr>
                <w:b/>
              </w:rPr>
              <w:t xml:space="preserve">Grading </w:t>
            </w:r>
            <w:r w:rsidR="00AE6FF7">
              <w:rPr>
                <w:b/>
              </w:rPr>
              <w:t>S</w:t>
            </w:r>
            <w:r w:rsidR="00077953">
              <w:rPr>
                <w:b/>
              </w:rPr>
              <w:t>ystem:</w:t>
            </w:r>
          </w:p>
          <w:p w14:paraId="3C1390B2" w14:textId="77777777" w:rsidR="00715656" w:rsidRPr="00AC2E5C" w:rsidRDefault="00715656" w:rsidP="00715656">
            <w:r w:rsidRPr="00AC2E5C">
              <w:t xml:space="preserve">Assessments are graded in percentage and correspond to a letter grade and a grade point. </w:t>
            </w:r>
          </w:p>
          <w:p w14:paraId="55A2CBDD" w14:textId="77777777" w:rsidR="00715656" w:rsidRPr="00AC2E5C" w:rsidRDefault="00715656" w:rsidP="00715656"/>
          <w:p w14:paraId="7CDE6B41" w14:textId="7B889077" w:rsidR="00077953" w:rsidRPr="00077953" w:rsidRDefault="00715656">
            <w:r w:rsidRPr="00AC2E5C">
              <w:t>To pass a module</w:t>
            </w:r>
            <w:r w:rsidR="00AE6FF7">
              <w:t>,</w:t>
            </w:r>
            <w:r w:rsidRPr="00AC2E5C">
              <w:t xml:space="preserve"> students need an overall 40% weighted average of their combined continuou</w:t>
            </w:r>
            <w:r w:rsidR="00077953">
              <w:t>s assessment and examination.</w:t>
            </w:r>
          </w:p>
          <w:tbl>
            <w:tblPr>
              <w:tblStyle w:val="TableGrid"/>
              <w:tblW w:w="0" w:type="auto"/>
              <w:tblLook w:val="04A0" w:firstRow="1" w:lastRow="0" w:firstColumn="1" w:lastColumn="0" w:noHBand="0" w:noVBand="1"/>
            </w:tblPr>
            <w:tblGrid>
              <w:gridCol w:w="2281"/>
              <w:gridCol w:w="3091"/>
              <w:gridCol w:w="1800"/>
              <w:gridCol w:w="1952"/>
            </w:tblGrid>
            <w:tr w:rsidR="00AC2E5C" w:rsidRPr="00AC2E5C" w14:paraId="73187D71" w14:textId="77777777" w:rsidTr="00F700D3">
              <w:tc>
                <w:tcPr>
                  <w:tcW w:w="2281" w:type="dxa"/>
                </w:tcPr>
                <w:p w14:paraId="5D488C64" w14:textId="77777777" w:rsidR="00F700D3" w:rsidRPr="00AC2E5C" w:rsidRDefault="00F700D3">
                  <w:pPr>
                    <w:rPr>
                      <w:b/>
                    </w:rPr>
                  </w:pPr>
                  <w:r w:rsidRPr="00AC2E5C">
                    <w:rPr>
                      <w:b/>
                    </w:rPr>
                    <w:t>Marks (x) %</w:t>
                  </w:r>
                </w:p>
              </w:tc>
              <w:tc>
                <w:tcPr>
                  <w:tcW w:w="3091" w:type="dxa"/>
                </w:tcPr>
                <w:p w14:paraId="433EB7B6" w14:textId="77777777" w:rsidR="00F700D3" w:rsidRPr="00AC2E5C" w:rsidRDefault="00F700D3">
                  <w:pPr>
                    <w:rPr>
                      <w:b/>
                    </w:rPr>
                  </w:pPr>
                  <w:r w:rsidRPr="00AC2E5C">
                    <w:rPr>
                      <w:b/>
                    </w:rPr>
                    <w:t>Description</w:t>
                  </w:r>
                </w:p>
              </w:tc>
              <w:tc>
                <w:tcPr>
                  <w:tcW w:w="1800" w:type="dxa"/>
                </w:tcPr>
                <w:p w14:paraId="581AA3B9" w14:textId="77777777" w:rsidR="00F700D3" w:rsidRPr="00AC2E5C" w:rsidRDefault="00F700D3">
                  <w:pPr>
                    <w:rPr>
                      <w:b/>
                    </w:rPr>
                  </w:pPr>
                  <w:r w:rsidRPr="00AC2E5C">
                    <w:rPr>
                      <w:b/>
                    </w:rPr>
                    <w:t>Letter Grade</w:t>
                  </w:r>
                </w:p>
              </w:tc>
              <w:tc>
                <w:tcPr>
                  <w:tcW w:w="1952" w:type="dxa"/>
                </w:tcPr>
                <w:p w14:paraId="1107CB8C" w14:textId="492D286F" w:rsidR="00F700D3" w:rsidRPr="00AC2E5C" w:rsidRDefault="00F700D3">
                  <w:pPr>
                    <w:rPr>
                      <w:b/>
                    </w:rPr>
                  </w:pPr>
                  <w:r w:rsidRPr="00AC2E5C">
                    <w:rPr>
                      <w:b/>
                    </w:rPr>
                    <w:t xml:space="preserve">Grade </w:t>
                  </w:r>
                  <w:r w:rsidR="00AE6FF7">
                    <w:rPr>
                      <w:b/>
                    </w:rPr>
                    <w:t>P</w:t>
                  </w:r>
                  <w:r w:rsidRPr="00AC2E5C">
                    <w:rPr>
                      <w:b/>
                    </w:rPr>
                    <w:t>oint</w:t>
                  </w:r>
                </w:p>
              </w:tc>
            </w:tr>
            <w:tr w:rsidR="00AC2E5C" w:rsidRPr="00AC2E5C" w14:paraId="52E6D6B5" w14:textId="77777777" w:rsidTr="00F700D3">
              <w:tc>
                <w:tcPr>
                  <w:tcW w:w="2281" w:type="dxa"/>
                </w:tcPr>
                <w:p w14:paraId="0D91521D" w14:textId="77777777" w:rsidR="00F700D3" w:rsidRPr="00AC2E5C" w:rsidRDefault="00F700D3">
                  <w:r w:rsidRPr="00AC2E5C">
                    <w:lastRenderedPageBreak/>
                    <w:t>X ≥ 70</w:t>
                  </w:r>
                </w:p>
              </w:tc>
              <w:tc>
                <w:tcPr>
                  <w:tcW w:w="3091" w:type="dxa"/>
                </w:tcPr>
                <w:p w14:paraId="1B07D1F8" w14:textId="77777777" w:rsidR="00F700D3" w:rsidRPr="00AC2E5C" w:rsidRDefault="00F700D3">
                  <w:r w:rsidRPr="00AC2E5C">
                    <w:t>Excellent</w:t>
                  </w:r>
                </w:p>
              </w:tc>
              <w:tc>
                <w:tcPr>
                  <w:tcW w:w="1800" w:type="dxa"/>
                </w:tcPr>
                <w:p w14:paraId="160EC9C0" w14:textId="77777777" w:rsidR="00F700D3" w:rsidRPr="00AC2E5C" w:rsidRDefault="00F700D3" w:rsidP="00F700D3">
                  <w:pPr>
                    <w:jc w:val="center"/>
                  </w:pPr>
                  <w:r w:rsidRPr="00AC2E5C">
                    <w:t>A</w:t>
                  </w:r>
                </w:p>
              </w:tc>
              <w:tc>
                <w:tcPr>
                  <w:tcW w:w="1952" w:type="dxa"/>
                </w:tcPr>
                <w:p w14:paraId="505E7622" w14:textId="77777777" w:rsidR="00F700D3" w:rsidRPr="00AC2E5C" w:rsidRDefault="00F700D3" w:rsidP="00F700D3">
                  <w:pPr>
                    <w:jc w:val="center"/>
                  </w:pPr>
                  <w:r w:rsidRPr="00AC2E5C">
                    <w:t>5</w:t>
                  </w:r>
                </w:p>
              </w:tc>
            </w:tr>
            <w:tr w:rsidR="00AC2E5C" w:rsidRPr="00AC2E5C" w14:paraId="2AFD6B3B" w14:textId="77777777" w:rsidTr="00F700D3">
              <w:tc>
                <w:tcPr>
                  <w:tcW w:w="2281" w:type="dxa"/>
                </w:tcPr>
                <w:p w14:paraId="7CC7CE38" w14:textId="32A3B0F1" w:rsidR="00F700D3" w:rsidRPr="00AC2E5C" w:rsidRDefault="00F700D3">
                  <w:r w:rsidRPr="00AC2E5C">
                    <w:t xml:space="preserve">60 ≤ X </w:t>
                  </w:r>
                  <w:r w:rsidR="00DE0509" w:rsidRPr="00AC2E5C">
                    <w:t>&lt;</w:t>
                  </w:r>
                  <w:r w:rsidRPr="00AC2E5C">
                    <w:t xml:space="preserve"> </w:t>
                  </w:r>
                  <w:r w:rsidR="00DE0509" w:rsidRPr="00AC2E5C">
                    <w:t>70</w:t>
                  </w:r>
                </w:p>
              </w:tc>
              <w:tc>
                <w:tcPr>
                  <w:tcW w:w="3091" w:type="dxa"/>
                </w:tcPr>
                <w:p w14:paraId="183F2CD6" w14:textId="77777777" w:rsidR="00F700D3" w:rsidRPr="00AC2E5C" w:rsidRDefault="00F700D3">
                  <w:r w:rsidRPr="00AC2E5C">
                    <w:t>Very Good</w:t>
                  </w:r>
                </w:p>
              </w:tc>
              <w:tc>
                <w:tcPr>
                  <w:tcW w:w="1800" w:type="dxa"/>
                </w:tcPr>
                <w:p w14:paraId="4AA7D633" w14:textId="77777777" w:rsidR="00F700D3" w:rsidRPr="00AC2E5C" w:rsidRDefault="00F700D3" w:rsidP="00F700D3">
                  <w:pPr>
                    <w:jc w:val="center"/>
                  </w:pPr>
                  <w:r w:rsidRPr="00AC2E5C">
                    <w:t>B</w:t>
                  </w:r>
                </w:p>
              </w:tc>
              <w:tc>
                <w:tcPr>
                  <w:tcW w:w="1952" w:type="dxa"/>
                </w:tcPr>
                <w:p w14:paraId="23D12ECE" w14:textId="77777777" w:rsidR="00F700D3" w:rsidRPr="00AC2E5C" w:rsidRDefault="00F700D3" w:rsidP="00F700D3">
                  <w:pPr>
                    <w:jc w:val="center"/>
                  </w:pPr>
                  <w:r w:rsidRPr="00AC2E5C">
                    <w:t>4</w:t>
                  </w:r>
                </w:p>
              </w:tc>
            </w:tr>
            <w:tr w:rsidR="00AC2E5C" w:rsidRPr="00AC2E5C" w14:paraId="6B787177" w14:textId="77777777" w:rsidTr="00F700D3">
              <w:tc>
                <w:tcPr>
                  <w:tcW w:w="2281" w:type="dxa"/>
                </w:tcPr>
                <w:p w14:paraId="57077A78" w14:textId="58A8DAC2" w:rsidR="00F700D3" w:rsidRPr="00AC2E5C" w:rsidRDefault="00F700D3">
                  <w:r w:rsidRPr="00AC2E5C">
                    <w:t xml:space="preserve">50 ≤ </w:t>
                  </w:r>
                  <w:proofErr w:type="gramStart"/>
                  <w:r w:rsidRPr="00AC2E5C">
                    <w:t xml:space="preserve">X </w:t>
                  </w:r>
                  <w:r w:rsidR="00DE0509" w:rsidRPr="00AC2E5C">
                    <w:t xml:space="preserve"> &lt;</w:t>
                  </w:r>
                  <w:proofErr w:type="gramEnd"/>
                  <w:r w:rsidR="00DE0509" w:rsidRPr="00AC2E5C">
                    <w:t xml:space="preserve"> 60</w:t>
                  </w:r>
                </w:p>
              </w:tc>
              <w:tc>
                <w:tcPr>
                  <w:tcW w:w="3091" w:type="dxa"/>
                </w:tcPr>
                <w:p w14:paraId="54F224BC" w14:textId="77777777" w:rsidR="00F700D3" w:rsidRPr="00AC2E5C" w:rsidRDefault="00F700D3">
                  <w:r w:rsidRPr="00AC2E5C">
                    <w:t>Good</w:t>
                  </w:r>
                </w:p>
              </w:tc>
              <w:tc>
                <w:tcPr>
                  <w:tcW w:w="1800" w:type="dxa"/>
                </w:tcPr>
                <w:p w14:paraId="687823A6" w14:textId="77777777" w:rsidR="00F700D3" w:rsidRPr="00AC2E5C" w:rsidRDefault="00F700D3" w:rsidP="00F700D3">
                  <w:pPr>
                    <w:jc w:val="center"/>
                  </w:pPr>
                  <w:r w:rsidRPr="00AC2E5C">
                    <w:t>C</w:t>
                  </w:r>
                </w:p>
              </w:tc>
              <w:tc>
                <w:tcPr>
                  <w:tcW w:w="1952" w:type="dxa"/>
                </w:tcPr>
                <w:p w14:paraId="63FC91F6" w14:textId="77777777" w:rsidR="00F700D3" w:rsidRPr="00AC2E5C" w:rsidRDefault="00F700D3" w:rsidP="00F700D3">
                  <w:pPr>
                    <w:jc w:val="center"/>
                  </w:pPr>
                  <w:r w:rsidRPr="00AC2E5C">
                    <w:t>3</w:t>
                  </w:r>
                </w:p>
              </w:tc>
            </w:tr>
            <w:tr w:rsidR="00AC2E5C" w:rsidRPr="00AC2E5C" w14:paraId="686E38B6" w14:textId="77777777" w:rsidTr="00F700D3">
              <w:tc>
                <w:tcPr>
                  <w:tcW w:w="2281" w:type="dxa"/>
                </w:tcPr>
                <w:p w14:paraId="06A5E00A" w14:textId="06ADBBA9" w:rsidR="00F700D3" w:rsidRPr="00AC2E5C" w:rsidRDefault="00F700D3">
                  <w:r w:rsidRPr="00AC2E5C">
                    <w:t xml:space="preserve">40 ≤ </w:t>
                  </w:r>
                  <w:proofErr w:type="gramStart"/>
                  <w:r w:rsidRPr="00AC2E5C">
                    <w:t xml:space="preserve">X  </w:t>
                  </w:r>
                  <w:r w:rsidR="00DE0509" w:rsidRPr="00AC2E5C">
                    <w:t>&lt;</w:t>
                  </w:r>
                  <w:proofErr w:type="gramEnd"/>
                  <w:r w:rsidR="00DE0509" w:rsidRPr="00AC2E5C">
                    <w:t xml:space="preserve"> 50</w:t>
                  </w:r>
                </w:p>
              </w:tc>
              <w:tc>
                <w:tcPr>
                  <w:tcW w:w="3091" w:type="dxa"/>
                </w:tcPr>
                <w:p w14:paraId="24909236" w14:textId="77777777" w:rsidR="00F700D3" w:rsidRPr="00AC2E5C" w:rsidRDefault="00F700D3">
                  <w:r w:rsidRPr="00AC2E5C">
                    <w:t>Satisfactory</w:t>
                  </w:r>
                </w:p>
              </w:tc>
              <w:tc>
                <w:tcPr>
                  <w:tcW w:w="1800" w:type="dxa"/>
                </w:tcPr>
                <w:p w14:paraId="5945EC65" w14:textId="77777777" w:rsidR="00F700D3" w:rsidRPr="00AC2E5C" w:rsidRDefault="00F700D3" w:rsidP="00F700D3">
                  <w:pPr>
                    <w:jc w:val="center"/>
                  </w:pPr>
                  <w:r w:rsidRPr="00AC2E5C">
                    <w:t>D</w:t>
                  </w:r>
                </w:p>
              </w:tc>
              <w:tc>
                <w:tcPr>
                  <w:tcW w:w="1952" w:type="dxa"/>
                </w:tcPr>
                <w:p w14:paraId="6A8AC32B" w14:textId="77777777" w:rsidR="00F700D3" w:rsidRPr="00AC2E5C" w:rsidRDefault="00F700D3" w:rsidP="00F700D3">
                  <w:pPr>
                    <w:jc w:val="center"/>
                  </w:pPr>
                  <w:r w:rsidRPr="00AC2E5C">
                    <w:t>2</w:t>
                  </w:r>
                </w:p>
              </w:tc>
            </w:tr>
            <w:tr w:rsidR="00AC2E5C" w:rsidRPr="00AC2E5C" w14:paraId="4D782376" w14:textId="77777777" w:rsidTr="00F700D3">
              <w:tc>
                <w:tcPr>
                  <w:tcW w:w="2281" w:type="dxa"/>
                </w:tcPr>
                <w:p w14:paraId="67829421" w14:textId="35F9AC7A" w:rsidR="00F700D3" w:rsidRPr="00AC2E5C" w:rsidRDefault="00F700D3" w:rsidP="00F700D3">
                  <w:r w:rsidRPr="00AC2E5C">
                    <w:t>X</w:t>
                  </w:r>
                  <w:r w:rsidR="00DE0509" w:rsidRPr="00AC2E5C">
                    <w:t xml:space="preserve"> &lt; 40</w:t>
                  </w:r>
                  <w:r w:rsidRPr="00AC2E5C">
                    <w:t xml:space="preserve"> </w:t>
                  </w:r>
                </w:p>
              </w:tc>
              <w:tc>
                <w:tcPr>
                  <w:tcW w:w="3091" w:type="dxa"/>
                </w:tcPr>
                <w:p w14:paraId="1779930D" w14:textId="77777777" w:rsidR="00F700D3" w:rsidRPr="00AC2E5C" w:rsidRDefault="00F700D3">
                  <w:r w:rsidRPr="00AC2E5C">
                    <w:t>Ungraded</w:t>
                  </w:r>
                </w:p>
              </w:tc>
              <w:tc>
                <w:tcPr>
                  <w:tcW w:w="1800" w:type="dxa"/>
                </w:tcPr>
                <w:p w14:paraId="2E0B2421" w14:textId="77777777" w:rsidR="00F700D3" w:rsidRPr="00AC2E5C" w:rsidRDefault="00F700D3" w:rsidP="00F700D3">
                  <w:pPr>
                    <w:jc w:val="center"/>
                  </w:pPr>
                  <w:r w:rsidRPr="00AC2E5C">
                    <w:t>U</w:t>
                  </w:r>
                </w:p>
              </w:tc>
              <w:tc>
                <w:tcPr>
                  <w:tcW w:w="1952" w:type="dxa"/>
                </w:tcPr>
                <w:p w14:paraId="33941AFB" w14:textId="77777777" w:rsidR="00F700D3" w:rsidRDefault="00F700D3" w:rsidP="00F700D3">
                  <w:pPr>
                    <w:jc w:val="center"/>
                  </w:pPr>
                  <w:r w:rsidRPr="00AC2E5C">
                    <w:t>0</w:t>
                  </w:r>
                </w:p>
                <w:p w14:paraId="333A42E0" w14:textId="77777777" w:rsidR="00534E48" w:rsidRDefault="00534E48" w:rsidP="00F700D3">
                  <w:pPr>
                    <w:jc w:val="center"/>
                  </w:pPr>
                </w:p>
                <w:p w14:paraId="7C75C79F" w14:textId="53DBD2FE" w:rsidR="00534E48" w:rsidRPr="00AC2E5C" w:rsidRDefault="00534E48" w:rsidP="00F700D3">
                  <w:pPr>
                    <w:jc w:val="center"/>
                  </w:pPr>
                </w:p>
              </w:tc>
            </w:tr>
            <w:tr w:rsidR="00AC2E5C" w:rsidRPr="00AC2E5C" w14:paraId="664222A6" w14:textId="77777777" w:rsidTr="006D7B19">
              <w:tc>
                <w:tcPr>
                  <w:tcW w:w="2281" w:type="dxa"/>
                </w:tcPr>
                <w:p w14:paraId="24F8C5AE" w14:textId="77777777" w:rsidR="006D7B19" w:rsidRPr="00AC2E5C" w:rsidRDefault="006D7B19" w:rsidP="00015AC3">
                  <w:r w:rsidRPr="00AC2E5C">
                    <w:t>Non-graded/pending</w:t>
                  </w:r>
                </w:p>
              </w:tc>
              <w:tc>
                <w:tcPr>
                  <w:tcW w:w="6843" w:type="dxa"/>
                  <w:gridSpan w:val="3"/>
                </w:tcPr>
                <w:p w14:paraId="29E1A09C" w14:textId="62CADB59" w:rsidR="006D7B19" w:rsidRDefault="006D7B19" w:rsidP="0073547D">
                  <w:r w:rsidRPr="00AC2E5C">
                    <w:t xml:space="preserve">See section 17.1.1 in </w:t>
                  </w:r>
                  <w:r w:rsidR="00AE6FF7">
                    <w:t>A</w:t>
                  </w:r>
                  <w:r w:rsidRPr="00AC2E5C">
                    <w:t xml:space="preserve">ssessment </w:t>
                  </w:r>
                  <w:r w:rsidR="00AE6FF7">
                    <w:t>R</w:t>
                  </w:r>
                  <w:r w:rsidRPr="00AC2E5C">
                    <w:t xml:space="preserve">ules and </w:t>
                  </w:r>
                  <w:r w:rsidR="00AE6FF7">
                    <w:t>R</w:t>
                  </w:r>
                  <w:r w:rsidRPr="00AC2E5C">
                    <w:t>egulation</w:t>
                  </w:r>
                  <w:r w:rsidR="00690E5B">
                    <w:t>s</w:t>
                  </w:r>
                  <w:r w:rsidRPr="00AC2E5C">
                    <w:t xml:space="preserve"> for pending grades</w:t>
                  </w:r>
                  <w:r w:rsidR="0011563D">
                    <w:t xml:space="preserve"> </w:t>
                  </w:r>
                  <w:r w:rsidRPr="00AC2E5C">
                    <w:t xml:space="preserve">letter codes  </w:t>
                  </w:r>
                </w:p>
                <w:p w14:paraId="13972B09" w14:textId="77777777" w:rsidR="00AE6FF7" w:rsidRDefault="00AE6FF7" w:rsidP="0073547D"/>
                <w:p w14:paraId="76C45D74" w14:textId="295AADFF" w:rsidR="0011563D" w:rsidRPr="00AC2E5C" w:rsidRDefault="0011563D" w:rsidP="0073547D"/>
              </w:tc>
            </w:tr>
          </w:tbl>
          <w:p w14:paraId="60BCC99C" w14:textId="20AA9F9D" w:rsidR="00015AC3" w:rsidRPr="00AC2E5C" w:rsidRDefault="00015AC3" w:rsidP="00015AC3">
            <w:r w:rsidRPr="00AC2E5C">
              <w:t>To pass a module</w:t>
            </w:r>
            <w:r w:rsidR="00AE6FF7">
              <w:t>,</w:t>
            </w:r>
            <w:r w:rsidRPr="00AC2E5C">
              <w:t xml:space="preserve"> students need an overall 40% weighted average of their combined continuous assessment and examination.  All components of TMAs will have to be submitted and examination</w:t>
            </w:r>
            <w:r w:rsidR="0073547D">
              <w:t>s</w:t>
            </w:r>
            <w:r w:rsidRPr="00AC2E5C">
              <w:t xml:space="preserve"> sat to pass the module. </w:t>
            </w:r>
          </w:p>
          <w:p w14:paraId="458F528B" w14:textId="77777777" w:rsidR="00015AC3" w:rsidRPr="00AC2E5C" w:rsidRDefault="00015AC3" w:rsidP="00015AC3"/>
          <w:p w14:paraId="10CB31F6" w14:textId="77777777" w:rsidR="00015AC3" w:rsidRPr="00AC2E5C" w:rsidRDefault="00015AC3" w:rsidP="00015AC3">
            <w:r w:rsidRPr="00AC2E5C">
              <w:t>Students will normally not be allowed to postpone more than two modules for the following semester.</w:t>
            </w:r>
          </w:p>
          <w:p w14:paraId="5E4864A9" w14:textId="77777777" w:rsidR="00015AC3" w:rsidRDefault="00015AC3" w:rsidP="00015AC3"/>
          <w:p w14:paraId="1A4A8D60" w14:textId="59B826BB" w:rsidR="00015AC3" w:rsidRPr="00AC2E5C" w:rsidRDefault="00015AC3" w:rsidP="00015AC3">
            <w:r w:rsidRPr="00AC2E5C">
              <w:t>If a student obtains grade “U” in three or more modules in the same semester, and the CPA is below 40 for that semester, the student will be requested to repeat the semester unless decided otherwise by the Academic Council upon the recommendation of the Board of Examiners. When repeating a semester, a student may or may not take the modules for which Grade C or above ha</w:t>
            </w:r>
            <w:r w:rsidR="00AE6FF7">
              <w:t>s</w:t>
            </w:r>
            <w:r w:rsidRPr="00AC2E5C">
              <w:t xml:space="preserve"> been obtained.</w:t>
            </w:r>
          </w:p>
          <w:p w14:paraId="282022C3" w14:textId="77777777" w:rsidR="00015AC3" w:rsidRPr="00AC2E5C" w:rsidRDefault="00015AC3" w:rsidP="00015AC3"/>
          <w:p w14:paraId="391E5785" w14:textId="08B2C4DB" w:rsidR="00015AC3" w:rsidRPr="00AC2E5C" w:rsidRDefault="00015AC3" w:rsidP="00015AC3">
            <w:pPr>
              <w:rPr>
                <w:lang w:eastAsia="zh-CN"/>
              </w:rPr>
            </w:pPr>
            <w:r w:rsidRPr="00AC2E5C">
              <w:rPr>
                <w:lang w:eastAsia="zh-CN"/>
              </w:rPr>
              <w:t>If after completing a level</w:t>
            </w:r>
            <w:r w:rsidR="00AE6FF7">
              <w:rPr>
                <w:lang w:eastAsia="zh-CN"/>
              </w:rPr>
              <w:t>,</w:t>
            </w:r>
            <w:r w:rsidRPr="00AC2E5C">
              <w:rPr>
                <w:lang w:eastAsia="zh-CN"/>
              </w:rPr>
              <w:t xml:space="preserve"> the student’s CPA &lt; 40, the student will have to repeat the entire academic year and retake the modules as and when offered. However, s/he will not be required, if s/he wishes, to retake 3 module(s) for which Grade C or above has been obtained. </w:t>
            </w:r>
          </w:p>
          <w:p w14:paraId="7B51F862" w14:textId="77777777" w:rsidR="00015AC3" w:rsidRPr="00AC2E5C" w:rsidRDefault="00015AC3" w:rsidP="00015AC3">
            <w:pPr>
              <w:rPr>
                <w:lang w:eastAsia="zh-CN"/>
              </w:rPr>
            </w:pPr>
          </w:p>
          <w:p w14:paraId="5C105345" w14:textId="4D36AEC5" w:rsidR="00015AC3" w:rsidRPr="00AC2E5C" w:rsidRDefault="00015AC3" w:rsidP="00015AC3">
            <w:r w:rsidRPr="00AC2E5C">
              <w:t>Students will not be allowed to repeat more than two semesters during the entire duration of the programme.</w:t>
            </w:r>
          </w:p>
          <w:p w14:paraId="0AFB2B67" w14:textId="77777777" w:rsidR="00015AC3" w:rsidRPr="00AC2E5C" w:rsidRDefault="00015AC3" w:rsidP="006D7B19">
            <w:pPr>
              <w:rPr>
                <w:b/>
              </w:rPr>
            </w:pPr>
          </w:p>
          <w:p w14:paraId="639A3835" w14:textId="733B1005" w:rsidR="00F700D3" w:rsidRPr="00AC2E5C" w:rsidRDefault="00F700D3">
            <w:pPr>
              <w:rPr>
                <w:b/>
              </w:rPr>
            </w:pPr>
            <w:r w:rsidRPr="00AC2E5C">
              <w:rPr>
                <w:b/>
              </w:rPr>
              <w:t xml:space="preserve">University </w:t>
            </w:r>
            <w:r w:rsidR="00416237" w:rsidRPr="00AC2E5C">
              <w:rPr>
                <w:b/>
              </w:rPr>
              <w:t xml:space="preserve">general </w:t>
            </w:r>
            <w:r w:rsidRPr="00AC2E5C">
              <w:rPr>
                <w:b/>
              </w:rPr>
              <w:t>marking criteria for undergraduate exams and undergraduate dissertations can be found in the Undergraduate Handbook</w:t>
            </w:r>
            <w:r w:rsidR="0011563D">
              <w:rPr>
                <w:b/>
              </w:rPr>
              <w:t>.</w:t>
            </w:r>
          </w:p>
        </w:tc>
      </w:tr>
      <w:tr w:rsidR="00F700D3" w:rsidRPr="00AC2E5C" w14:paraId="6ADA25A8" w14:textId="77777777" w:rsidTr="00F700D3">
        <w:tc>
          <w:tcPr>
            <w:tcW w:w="9350" w:type="dxa"/>
          </w:tcPr>
          <w:p w14:paraId="6FD91BFD" w14:textId="396A5350" w:rsidR="00416237" w:rsidRPr="00AC2E5C" w:rsidRDefault="00416237" w:rsidP="001747AB">
            <w:pPr>
              <w:rPr>
                <w:b/>
              </w:rPr>
            </w:pPr>
            <w:r w:rsidRPr="00AC2E5C">
              <w:rPr>
                <w:b/>
              </w:rPr>
              <w:lastRenderedPageBreak/>
              <w:t>Cumulative Point Average (CPA):</w:t>
            </w:r>
          </w:p>
          <w:p w14:paraId="1577A741" w14:textId="4F1E7550" w:rsidR="00015AC3" w:rsidRPr="00AC2E5C" w:rsidRDefault="00015AC3" w:rsidP="00015AC3">
            <w:r w:rsidRPr="00AC2E5C">
              <w:t xml:space="preserve">Total CPA for Undergraduate degrees is calculated by: </w:t>
            </w:r>
          </w:p>
          <w:p w14:paraId="2A581C64" w14:textId="2000BC7F" w:rsidR="00015AC3" w:rsidRPr="00AC2E5C" w:rsidRDefault="00AE6FF7" w:rsidP="001747AB">
            <w:pPr>
              <w:widowControl w:val="0"/>
              <w:numPr>
                <w:ilvl w:val="0"/>
                <w:numId w:val="9"/>
              </w:numPr>
              <w:spacing w:after="200" w:line="276" w:lineRule="auto"/>
            </w:pPr>
            <w:r>
              <w:t>M</w:t>
            </w:r>
            <w:r w:rsidR="00015AC3" w:rsidRPr="00AC2E5C">
              <w:t>ultiplying the module credit by the % marks for the module and then summed up and divided by the total credits attempted over the cumulative period at each level (1 semester or 1 year)</w:t>
            </w:r>
            <w:r>
              <w:t>;</w:t>
            </w:r>
            <w:r w:rsidR="001747AB" w:rsidRPr="00AC2E5C">
              <w:t xml:space="preserve"> AND</w:t>
            </w:r>
          </w:p>
          <w:p w14:paraId="1145EF83" w14:textId="574C1027" w:rsidR="00015AC3" w:rsidRPr="00AC2E5C" w:rsidRDefault="00015AC3" w:rsidP="00015AC3">
            <w:pPr>
              <w:widowControl w:val="0"/>
              <w:numPr>
                <w:ilvl w:val="0"/>
                <w:numId w:val="9"/>
              </w:numPr>
              <w:spacing w:after="200" w:line="276" w:lineRule="auto"/>
            </w:pPr>
            <w:r w:rsidRPr="00AC2E5C">
              <w:t xml:space="preserve">Taking the weighted average of </w:t>
            </w:r>
            <w:r w:rsidR="003D4602">
              <w:t>the obtained CPAs at each level</w:t>
            </w:r>
            <w:r w:rsidRPr="00AC2E5C">
              <w:t>. The respective weights being set as follow</w:t>
            </w:r>
            <w:r w:rsidR="00AE6FF7">
              <w:t>s</w:t>
            </w:r>
            <w:r w:rsidRPr="00AC2E5C">
              <w:t xml:space="preserve">: the CPA of level 5 modules (year 1) will be weighted at 15% (0.15), the CPA of level 6 modules (year 2) will be weighted at 35% (0.35) and the CPA of level 7/8 modules (year 3 and/or 4) will be weighted at 50% (0.5). </w:t>
            </w:r>
          </w:p>
          <w:p w14:paraId="43023D7F" w14:textId="59A78D45" w:rsidR="00015AC3" w:rsidRPr="00AC2E5C" w:rsidRDefault="00015AC3" w:rsidP="00015AC3">
            <w:r w:rsidRPr="00AC2E5C">
              <w:t>Example calculation of the CPA at level 5 for undergraduate programmes:</w:t>
            </w:r>
          </w:p>
          <w:tbl>
            <w:tblPr>
              <w:tblW w:w="7531" w:type="dxa"/>
              <w:tblInd w:w="118" w:type="dxa"/>
              <w:tblLook w:val="04A0" w:firstRow="1" w:lastRow="0" w:firstColumn="1" w:lastColumn="0" w:noHBand="0" w:noVBand="1"/>
            </w:tblPr>
            <w:tblGrid>
              <w:gridCol w:w="2258"/>
              <w:gridCol w:w="993"/>
              <w:gridCol w:w="1559"/>
              <w:gridCol w:w="2721"/>
            </w:tblGrid>
            <w:tr w:rsidR="00AC2E5C" w:rsidRPr="00AC2E5C" w14:paraId="6A9A07B9" w14:textId="77777777" w:rsidTr="00015AC3">
              <w:trPr>
                <w:trHeight w:hRule="exact" w:val="554"/>
              </w:trPr>
              <w:tc>
                <w:tcPr>
                  <w:tcW w:w="225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7FE00DC" w14:textId="77777777" w:rsidR="00015AC3" w:rsidRPr="00AC2E5C" w:rsidRDefault="00015AC3" w:rsidP="00015AC3">
                  <w:pPr>
                    <w:spacing w:after="0" w:line="240" w:lineRule="auto"/>
                    <w:rPr>
                      <w:rFonts w:eastAsia="Times New Roman" w:cs="Calibri"/>
                      <w:b/>
                      <w:bCs/>
                      <w:lang w:eastAsia="zh-CN"/>
                    </w:rPr>
                  </w:pPr>
                  <w:r w:rsidRPr="00AC2E5C">
                    <w:rPr>
                      <w:rFonts w:eastAsia="Times New Roman" w:cs="Calibri"/>
                      <w:b/>
                      <w:bCs/>
                      <w:lang w:eastAsia="zh-CN"/>
                    </w:rPr>
                    <w:t>Course Level 5</w:t>
                  </w:r>
                </w:p>
              </w:tc>
              <w:tc>
                <w:tcPr>
                  <w:tcW w:w="993" w:type="dxa"/>
                  <w:tcBorders>
                    <w:top w:val="single" w:sz="8" w:space="0" w:color="000000"/>
                    <w:left w:val="nil"/>
                    <w:bottom w:val="single" w:sz="8" w:space="0" w:color="000000"/>
                    <w:right w:val="single" w:sz="8" w:space="0" w:color="000000"/>
                  </w:tcBorders>
                  <w:shd w:val="clear" w:color="auto" w:fill="auto"/>
                  <w:vAlign w:val="center"/>
                  <w:hideMark/>
                </w:tcPr>
                <w:p w14:paraId="7673DBF3" w14:textId="77777777" w:rsidR="00015AC3" w:rsidRPr="00AC2E5C" w:rsidRDefault="00015AC3" w:rsidP="00015AC3">
                  <w:pPr>
                    <w:spacing w:after="0" w:line="240" w:lineRule="auto"/>
                    <w:rPr>
                      <w:rFonts w:eastAsia="Times New Roman" w:cs="Calibri"/>
                      <w:b/>
                      <w:bCs/>
                      <w:lang w:eastAsia="zh-CN"/>
                    </w:rPr>
                  </w:pPr>
                  <w:r w:rsidRPr="00AC2E5C">
                    <w:rPr>
                      <w:rFonts w:eastAsia="Times New Roman" w:cs="Calibri"/>
                      <w:b/>
                      <w:bCs/>
                      <w:lang w:eastAsia="zh-CN"/>
                    </w:rPr>
                    <w:t>% Scores</w:t>
                  </w:r>
                </w:p>
              </w:tc>
              <w:tc>
                <w:tcPr>
                  <w:tcW w:w="1559" w:type="dxa"/>
                  <w:tcBorders>
                    <w:top w:val="single" w:sz="8" w:space="0" w:color="000000"/>
                    <w:left w:val="nil"/>
                    <w:bottom w:val="single" w:sz="8" w:space="0" w:color="000000"/>
                    <w:right w:val="single" w:sz="8" w:space="0" w:color="000000"/>
                  </w:tcBorders>
                  <w:shd w:val="clear" w:color="auto" w:fill="auto"/>
                  <w:vAlign w:val="center"/>
                  <w:hideMark/>
                </w:tcPr>
                <w:p w14:paraId="55C9E5EC" w14:textId="5CA397AD" w:rsidR="00015AC3" w:rsidRPr="00AC2E5C" w:rsidRDefault="00015AC3" w:rsidP="00015AC3">
                  <w:pPr>
                    <w:spacing w:after="0" w:line="240" w:lineRule="auto"/>
                    <w:rPr>
                      <w:rFonts w:eastAsia="Times New Roman" w:cs="Calibri"/>
                      <w:b/>
                      <w:bCs/>
                      <w:lang w:eastAsia="zh-CN"/>
                    </w:rPr>
                  </w:pPr>
                  <w:r w:rsidRPr="00AC2E5C">
                    <w:rPr>
                      <w:rFonts w:eastAsia="Times New Roman" w:cs="Calibri"/>
                      <w:b/>
                      <w:bCs/>
                      <w:lang w:eastAsia="zh-CN"/>
                    </w:rPr>
                    <w:t xml:space="preserve">ECTS Credit </w:t>
                  </w:r>
                  <w:r w:rsidR="00AE6FF7">
                    <w:rPr>
                      <w:rFonts w:eastAsia="Times New Roman" w:cs="Calibri"/>
                      <w:b/>
                      <w:bCs/>
                      <w:lang w:eastAsia="zh-CN"/>
                    </w:rPr>
                    <w:t>U</w:t>
                  </w:r>
                  <w:r w:rsidRPr="00AC2E5C">
                    <w:rPr>
                      <w:rFonts w:eastAsia="Times New Roman" w:cs="Calibri"/>
                      <w:b/>
                      <w:bCs/>
                      <w:lang w:eastAsia="zh-CN"/>
                    </w:rPr>
                    <w:t>nit</w:t>
                  </w:r>
                </w:p>
              </w:tc>
              <w:tc>
                <w:tcPr>
                  <w:tcW w:w="2721" w:type="dxa"/>
                  <w:tcBorders>
                    <w:top w:val="single" w:sz="8" w:space="0" w:color="000000"/>
                    <w:left w:val="nil"/>
                    <w:bottom w:val="single" w:sz="8" w:space="0" w:color="000000"/>
                    <w:right w:val="single" w:sz="8" w:space="0" w:color="000000"/>
                  </w:tcBorders>
                  <w:shd w:val="clear" w:color="auto" w:fill="auto"/>
                  <w:vAlign w:val="center"/>
                  <w:hideMark/>
                </w:tcPr>
                <w:p w14:paraId="3D867743" w14:textId="77777777" w:rsidR="00015AC3" w:rsidRPr="00AC2E5C" w:rsidRDefault="00015AC3" w:rsidP="00015AC3">
                  <w:pPr>
                    <w:spacing w:after="0" w:line="240" w:lineRule="auto"/>
                    <w:rPr>
                      <w:rFonts w:eastAsia="Times New Roman" w:cs="Calibri"/>
                      <w:b/>
                      <w:bCs/>
                      <w:lang w:eastAsia="zh-CN"/>
                    </w:rPr>
                  </w:pPr>
                  <w:r w:rsidRPr="00AC2E5C">
                    <w:rPr>
                      <w:rFonts w:eastAsia="Times New Roman" w:cs="Calibri"/>
                      <w:b/>
                      <w:bCs/>
                      <w:lang w:eastAsia="zh-CN"/>
                    </w:rPr>
                    <w:t>Module Credit x % Score</w:t>
                  </w:r>
                </w:p>
              </w:tc>
            </w:tr>
            <w:tr w:rsidR="00AC2E5C" w:rsidRPr="00AC2E5C" w14:paraId="172CCCE1" w14:textId="77777777" w:rsidTr="00015AC3">
              <w:trPr>
                <w:trHeight w:hRule="exact" w:val="340"/>
              </w:trPr>
              <w:tc>
                <w:tcPr>
                  <w:tcW w:w="2258" w:type="dxa"/>
                  <w:tcBorders>
                    <w:top w:val="nil"/>
                    <w:left w:val="single" w:sz="8" w:space="0" w:color="000000"/>
                    <w:bottom w:val="single" w:sz="8" w:space="0" w:color="000000"/>
                    <w:right w:val="single" w:sz="8" w:space="0" w:color="000000"/>
                  </w:tcBorders>
                  <w:shd w:val="clear" w:color="auto" w:fill="auto"/>
                  <w:vAlign w:val="center"/>
                  <w:hideMark/>
                </w:tcPr>
                <w:p w14:paraId="322741DD" w14:textId="77777777" w:rsidR="00015AC3" w:rsidRPr="00AC2E5C" w:rsidRDefault="00015AC3" w:rsidP="00015AC3">
                  <w:pPr>
                    <w:spacing w:after="0" w:line="240" w:lineRule="auto"/>
                    <w:rPr>
                      <w:rFonts w:eastAsia="Times New Roman" w:cs="Calibri"/>
                      <w:lang w:eastAsia="zh-CN"/>
                    </w:rPr>
                  </w:pPr>
                  <w:r w:rsidRPr="00AC2E5C">
                    <w:rPr>
                      <w:rFonts w:eastAsia="Times New Roman" w:cs="Calibri"/>
                      <w:lang w:eastAsia="zh-CN"/>
                    </w:rPr>
                    <w:lastRenderedPageBreak/>
                    <w:t>BAXX1</w:t>
                  </w:r>
                </w:p>
              </w:tc>
              <w:tc>
                <w:tcPr>
                  <w:tcW w:w="993" w:type="dxa"/>
                  <w:tcBorders>
                    <w:top w:val="nil"/>
                    <w:left w:val="nil"/>
                    <w:bottom w:val="single" w:sz="8" w:space="0" w:color="000000"/>
                    <w:right w:val="single" w:sz="8" w:space="0" w:color="000000"/>
                  </w:tcBorders>
                  <w:shd w:val="clear" w:color="auto" w:fill="auto"/>
                  <w:vAlign w:val="center"/>
                  <w:hideMark/>
                </w:tcPr>
                <w:p w14:paraId="27168637"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64</w:t>
                  </w:r>
                </w:p>
              </w:tc>
              <w:tc>
                <w:tcPr>
                  <w:tcW w:w="1559" w:type="dxa"/>
                  <w:tcBorders>
                    <w:top w:val="nil"/>
                    <w:left w:val="nil"/>
                    <w:bottom w:val="single" w:sz="8" w:space="0" w:color="000000"/>
                    <w:right w:val="single" w:sz="8" w:space="0" w:color="000000"/>
                  </w:tcBorders>
                  <w:shd w:val="clear" w:color="auto" w:fill="auto"/>
                  <w:vAlign w:val="center"/>
                  <w:hideMark/>
                </w:tcPr>
                <w:p w14:paraId="2627B809"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7.5</w:t>
                  </w:r>
                </w:p>
              </w:tc>
              <w:tc>
                <w:tcPr>
                  <w:tcW w:w="2721" w:type="dxa"/>
                  <w:tcBorders>
                    <w:top w:val="nil"/>
                    <w:left w:val="nil"/>
                    <w:bottom w:val="single" w:sz="8" w:space="0" w:color="000000"/>
                    <w:right w:val="single" w:sz="8" w:space="0" w:color="000000"/>
                  </w:tcBorders>
                  <w:shd w:val="clear" w:color="auto" w:fill="auto"/>
                  <w:vAlign w:val="center"/>
                  <w:hideMark/>
                </w:tcPr>
                <w:p w14:paraId="5CCBF2C1"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64*7.5 = 480</w:t>
                  </w:r>
                </w:p>
              </w:tc>
            </w:tr>
            <w:tr w:rsidR="00AC2E5C" w:rsidRPr="00AC2E5C" w14:paraId="58FAEBC8" w14:textId="77777777" w:rsidTr="00015AC3">
              <w:trPr>
                <w:trHeight w:hRule="exact" w:val="340"/>
              </w:trPr>
              <w:tc>
                <w:tcPr>
                  <w:tcW w:w="2258" w:type="dxa"/>
                  <w:tcBorders>
                    <w:top w:val="nil"/>
                    <w:left w:val="single" w:sz="8" w:space="0" w:color="000000"/>
                    <w:bottom w:val="single" w:sz="8" w:space="0" w:color="000000"/>
                    <w:right w:val="single" w:sz="8" w:space="0" w:color="000000"/>
                  </w:tcBorders>
                  <w:shd w:val="clear" w:color="auto" w:fill="auto"/>
                  <w:vAlign w:val="center"/>
                  <w:hideMark/>
                </w:tcPr>
                <w:p w14:paraId="2CBC8365" w14:textId="77777777" w:rsidR="00015AC3" w:rsidRPr="00AC2E5C" w:rsidRDefault="00015AC3" w:rsidP="00015AC3">
                  <w:pPr>
                    <w:spacing w:after="0" w:line="240" w:lineRule="auto"/>
                    <w:rPr>
                      <w:rFonts w:eastAsia="Times New Roman" w:cs="Calibri"/>
                      <w:lang w:eastAsia="zh-CN"/>
                    </w:rPr>
                  </w:pPr>
                  <w:r w:rsidRPr="00AC2E5C">
                    <w:rPr>
                      <w:rFonts w:eastAsia="Times New Roman" w:cs="Calibri"/>
                      <w:lang w:eastAsia="zh-CN"/>
                    </w:rPr>
                    <w:t>BAXX2</w:t>
                  </w:r>
                </w:p>
              </w:tc>
              <w:tc>
                <w:tcPr>
                  <w:tcW w:w="993" w:type="dxa"/>
                  <w:tcBorders>
                    <w:top w:val="nil"/>
                    <w:left w:val="nil"/>
                    <w:bottom w:val="single" w:sz="8" w:space="0" w:color="000000"/>
                    <w:right w:val="single" w:sz="8" w:space="0" w:color="000000"/>
                  </w:tcBorders>
                  <w:shd w:val="clear" w:color="auto" w:fill="auto"/>
                  <w:vAlign w:val="center"/>
                  <w:hideMark/>
                </w:tcPr>
                <w:p w14:paraId="5709813F"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71</w:t>
                  </w:r>
                </w:p>
              </w:tc>
              <w:tc>
                <w:tcPr>
                  <w:tcW w:w="1559" w:type="dxa"/>
                  <w:tcBorders>
                    <w:top w:val="nil"/>
                    <w:left w:val="nil"/>
                    <w:bottom w:val="single" w:sz="8" w:space="0" w:color="000000"/>
                    <w:right w:val="single" w:sz="8" w:space="0" w:color="000000"/>
                  </w:tcBorders>
                  <w:shd w:val="clear" w:color="auto" w:fill="auto"/>
                  <w:vAlign w:val="center"/>
                  <w:hideMark/>
                </w:tcPr>
                <w:p w14:paraId="22B039A3"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7.5</w:t>
                  </w:r>
                </w:p>
              </w:tc>
              <w:tc>
                <w:tcPr>
                  <w:tcW w:w="2721" w:type="dxa"/>
                  <w:tcBorders>
                    <w:top w:val="nil"/>
                    <w:left w:val="nil"/>
                    <w:bottom w:val="single" w:sz="8" w:space="0" w:color="000000"/>
                    <w:right w:val="single" w:sz="8" w:space="0" w:color="000000"/>
                  </w:tcBorders>
                  <w:shd w:val="clear" w:color="auto" w:fill="auto"/>
                  <w:vAlign w:val="center"/>
                  <w:hideMark/>
                </w:tcPr>
                <w:p w14:paraId="5D9FDD55"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71*7.5 = 533</w:t>
                  </w:r>
                </w:p>
              </w:tc>
            </w:tr>
            <w:tr w:rsidR="00AC2E5C" w:rsidRPr="00AC2E5C" w14:paraId="49484649" w14:textId="77777777" w:rsidTr="00015AC3">
              <w:trPr>
                <w:trHeight w:hRule="exact" w:val="340"/>
              </w:trPr>
              <w:tc>
                <w:tcPr>
                  <w:tcW w:w="2258" w:type="dxa"/>
                  <w:tcBorders>
                    <w:top w:val="nil"/>
                    <w:left w:val="single" w:sz="8" w:space="0" w:color="000000"/>
                    <w:bottom w:val="single" w:sz="8" w:space="0" w:color="000000"/>
                    <w:right w:val="single" w:sz="8" w:space="0" w:color="000000"/>
                  </w:tcBorders>
                  <w:shd w:val="clear" w:color="auto" w:fill="auto"/>
                  <w:vAlign w:val="center"/>
                  <w:hideMark/>
                </w:tcPr>
                <w:p w14:paraId="2D3432B2" w14:textId="77777777" w:rsidR="00015AC3" w:rsidRPr="00AC2E5C" w:rsidRDefault="00015AC3" w:rsidP="00015AC3">
                  <w:pPr>
                    <w:spacing w:after="0" w:line="240" w:lineRule="auto"/>
                    <w:rPr>
                      <w:rFonts w:eastAsia="Times New Roman" w:cs="Calibri"/>
                      <w:lang w:eastAsia="zh-CN"/>
                    </w:rPr>
                  </w:pPr>
                  <w:r w:rsidRPr="00AC2E5C">
                    <w:rPr>
                      <w:rFonts w:eastAsia="Times New Roman" w:cs="Calibri"/>
                      <w:lang w:eastAsia="zh-CN"/>
                    </w:rPr>
                    <w:t>BAXX3</w:t>
                  </w:r>
                </w:p>
              </w:tc>
              <w:tc>
                <w:tcPr>
                  <w:tcW w:w="993" w:type="dxa"/>
                  <w:tcBorders>
                    <w:top w:val="nil"/>
                    <w:left w:val="nil"/>
                    <w:bottom w:val="single" w:sz="8" w:space="0" w:color="000000"/>
                    <w:right w:val="single" w:sz="8" w:space="0" w:color="000000"/>
                  </w:tcBorders>
                  <w:shd w:val="clear" w:color="auto" w:fill="auto"/>
                  <w:vAlign w:val="center"/>
                  <w:hideMark/>
                </w:tcPr>
                <w:p w14:paraId="4689A4BD"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44</w:t>
                  </w:r>
                </w:p>
              </w:tc>
              <w:tc>
                <w:tcPr>
                  <w:tcW w:w="1559" w:type="dxa"/>
                  <w:tcBorders>
                    <w:top w:val="nil"/>
                    <w:left w:val="nil"/>
                    <w:bottom w:val="single" w:sz="8" w:space="0" w:color="000000"/>
                    <w:right w:val="single" w:sz="8" w:space="0" w:color="000000"/>
                  </w:tcBorders>
                  <w:shd w:val="clear" w:color="auto" w:fill="auto"/>
                  <w:vAlign w:val="center"/>
                  <w:hideMark/>
                </w:tcPr>
                <w:p w14:paraId="2981CAD7"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7.5</w:t>
                  </w:r>
                </w:p>
              </w:tc>
              <w:tc>
                <w:tcPr>
                  <w:tcW w:w="2721" w:type="dxa"/>
                  <w:tcBorders>
                    <w:top w:val="nil"/>
                    <w:left w:val="nil"/>
                    <w:bottom w:val="single" w:sz="8" w:space="0" w:color="000000"/>
                    <w:right w:val="single" w:sz="8" w:space="0" w:color="000000"/>
                  </w:tcBorders>
                  <w:shd w:val="clear" w:color="auto" w:fill="auto"/>
                  <w:vAlign w:val="center"/>
                  <w:hideMark/>
                </w:tcPr>
                <w:p w14:paraId="734F6E52"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44*7.5= 330</w:t>
                  </w:r>
                </w:p>
              </w:tc>
            </w:tr>
            <w:tr w:rsidR="00AC2E5C" w:rsidRPr="00AC2E5C" w14:paraId="659D5A71" w14:textId="77777777" w:rsidTr="00015AC3">
              <w:trPr>
                <w:trHeight w:hRule="exact" w:val="340"/>
              </w:trPr>
              <w:tc>
                <w:tcPr>
                  <w:tcW w:w="2258" w:type="dxa"/>
                  <w:tcBorders>
                    <w:top w:val="nil"/>
                    <w:left w:val="single" w:sz="8" w:space="0" w:color="000000"/>
                    <w:bottom w:val="single" w:sz="8" w:space="0" w:color="000000"/>
                    <w:right w:val="single" w:sz="8" w:space="0" w:color="000000"/>
                  </w:tcBorders>
                  <w:shd w:val="clear" w:color="auto" w:fill="auto"/>
                  <w:vAlign w:val="center"/>
                  <w:hideMark/>
                </w:tcPr>
                <w:p w14:paraId="74BD3A27" w14:textId="77777777" w:rsidR="00015AC3" w:rsidRPr="00AC2E5C" w:rsidRDefault="00015AC3" w:rsidP="00015AC3">
                  <w:pPr>
                    <w:spacing w:after="0" w:line="240" w:lineRule="auto"/>
                    <w:rPr>
                      <w:rFonts w:eastAsia="Times New Roman" w:cs="Calibri"/>
                      <w:lang w:eastAsia="zh-CN"/>
                    </w:rPr>
                  </w:pPr>
                  <w:r w:rsidRPr="00AC2E5C">
                    <w:rPr>
                      <w:rFonts w:eastAsia="Times New Roman" w:cs="Calibri"/>
                      <w:lang w:eastAsia="zh-CN"/>
                    </w:rPr>
                    <w:t>BAXX4</w:t>
                  </w:r>
                </w:p>
              </w:tc>
              <w:tc>
                <w:tcPr>
                  <w:tcW w:w="993" w:type="dxa"/>
                  <w:tcBorders>
                    <w:top w:val="nil"/>
                    <w:left w:val="nil"/>
                    <w:bottom w:val="single" w:sz="8" w:space="0" w:color="000000"/>
                    <w:right w:val="single" w:sz="8" w:space="0" w:color="000000"/>
                  </w:tcBorders>
                  <w:shd w:val="clear" w:color="auto" w:fill="auto"/>
                  <w:vAlign w:val="center"/>
                  <w:hideMark/>
                </w:tcPr>
                <w:p w14:paraId="1A6CEFFE"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59</w:t>
                  </w:r>
                </w:p>
              </w:tc>
              <w:tc>
                <w:tcPr>
                  <w:tcW w:w="1559" w:type="dxa"/>
                  <w:tcBorders>
                    <w:top w:val="nil"/>
                    <w:left w:val="nil"/>
                    <w:bottom w:val="single" w:sz="8" w:space="0" w:color="000000"/>
                    <w:right w:val="single" w:sz="8" w:space="0" w:color="000000"/>
                  </w:tcBorders>
                  <w:shd w:val="clear" w:color="auto" w:fill="auto"/>
                  <w:vAlign w:val="center"/>
                  <w:hideMark/>
                </w:tcPr>
                <w:p w14:paraId="603FA6A2"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7.5</w:t>
                  </w:r>
                </w:p>
              </w:tc>
              <w:tc>
                <w:tcPr>
                  <w:tcW w:w="2721" w:type="dxa"/>
                  <w:tcBorders>
                    <w:top w:val="nil"/>
                    <w:left w:val="nil"/>
                    <w:bottom w:val="single" w:sz="8" w:space="0" w:color="000000"/>
                    <w:right w:val="single" w:sz="8" w:space="0" w:color="000000"/>
                  </w:tcBorders>
                  <w:shd w:val="clear" w:color="auto" w:fill="auto"/>
                  <w:vAlign w:val="center"/>
                  <w:hideMark/>
                </w:tcPr>
                <w:p w14:paraId="04E87A02"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59* 7.5= 443</w:t>
                  </w:r>
                </w:p>
              </w:tc>
            </w:tr>
            <w:tr w:rsidR="00AC2E5C" w:rsidRPr="00AC2E5C" w14:paraId="27ADBE99" w14:textId="77777777" w:rsidTr="00015AC3">
              <w:trPr>
                <w:trHeight w:hRule="exact" w:val="340"/>
              </w:trPr>
              <w:tc>
                <w:tcPr>
                  <w:tcW w:w="2258" w:type="dxa"/>
                  <w:tcBorders>
                    <w:top w:val="nil"/>
                    <w:left w:val="single" w:sz="8" w:space="0" w:color="000000"/>
                    <w:bottom w:val="single" w:sz="8" w:space="0" w:color="000000"/>
                    <w:right w:val="single" w:sz="8" w:space="0" w:color="000000"/>
                  </w:tcBorders>
                  <w:shd w:val="clear" w:color="auto" w:fill="auto"/>
                  <w:vAlign w:val="center"/>
                  <w:hideMark/>
                </w:tcPr>
                <w:p w14:paraId="60A39856" w14:textId="77777777" w:rsidR="00015AC3" w:rsidRPr="00AC2E5C" w:rsidRDefault="00015AC3" w:rsidP="00015AC3">
                  <w:pPr>
                    <w:spacing w:after="0" w:line="240" w:lineRule="auto"/>
                    <w:rPr>
                      <w:rFonts w:eastAsia="Times New Roman" w:cs="Calibri"/>
                      <w:lang w:eastAsia="zh-CN"/>
                    </w:rPr>
                  </w:pPr>
                  <w:r w:rsidRPr="00AC2E5C">
                    <w:rPr>
                      <w:rFonts w:eastAsia="Times New Roman" w:cs="Calibri"/>
                      <w:lang w:eastAsia="zh-CN"/>
                    </w:rPr>
                    <w:t>BAXX5</w:t>
                  </w:r>
                </w:p>
              </w:tc>
              <w:tc>
                <w:tcPr>
                  <w:tcW w:w="993" w:type="dxa"/>
                  <w:tcBorders>
                    <w:top w:val="nil"/>
                    <w:left w:val="nil"/>
                    <w:bottom w:val="single" w:sz="8" w:space="0" w:color="000000"/>
                    <w:right w:val="single" w:sz="8" w:space="0" w:color="000000"/>
                  </w:tcBorders>
                  <w:shd w:val="clear" w:color="auto" w:fill="auto"/>
                  <w:vAlign w:val="center"/>
                  <w:hideMark/>
                </w:tcPr>
                <w:p w14:paraId="7F17FBAC"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82</w:t>
                  </w:r>
                </w:p>
              </w:tc>
              <w:tc>
                <w:tcPr>
                  <w:tcW w:w="1559" w:type="dxa"/>
                  <w:tcBorders>
                    <w:top w:val="nil"/>
                    <w:left w:val="nil"/>
                    <w:bottom w:val="single" w:sz="8" w:space="0" w:color="000000"/>
                    <w:right w:val="single" w:sz="8" w:space="0" w:color="000000"/>
                  </w:tcBorders>
                  <w:shd w:val="clear" w:color="auto" w:fill="auto"/>
                  <w:vAlign w:val="center"/>
                  <w:hideMark/>
                </w:tcPr>
                <w:p w14:paraId="561EECEB"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5.0</w:t>
                  </w:r>
                </w:p>
              </w:tc>
              <w:tc>
                <w:tcPr>
                  <w:tcW w:w="2721" w:type="dxa"/>
                  <w:tcBorders>
                    <w:top w:val="nil"/>
                    <w:left w:val="nil"/>
                    <w:bottom w:val="single" w:sz="8" w:space="0" w:color="000000"/>
                    <w:right w:val="single" w:sz="8" w:space="0" w:color="000000"/>
                  </w:tcBorders>
                  <w:shd w:val="clear" w:color="auto" w:fill="auto"/>
                  <w:vAlign w:val="center"/>
                  <w:hideMark/>
                </w:tcPr>
                <w:p w14:paraId="7B73E1E3"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82*5 = 410</w:t>
                  </w:r>
                </w:p>
              </w:tc>
            </w:tr>
            <w:tr w:rsidR="00AC2E5C" w:rsidRPr="00AC2E5C" w14:paraId="358FABC2" w14:textId="77777777" w:rsidTr="00015AC3">
              <w:trPr>
                <w:trHeight w:hRule="exact" w:val="340"/>
              </w:trPr>
              <w:tc>
                <w:tcPr>
                  <w:tcW w:w="2258" w:type="dxa"/>
                  <w:tcBorders>
                    <w:top w:val="nil"/>
                    <w:left w:val="single" w:sz="8" w:space="0" w:color="000000"/>
                    <w:bottom w:val="single" w:sz="8" w:space="0" w:color="000000"/>
                    <w:right w:val="single" w:sz="8" w:space="0" w:color="000000"/>
                  </w:tcBorders>
                  <w:shd w:val="clear" w:color="auto" w:fill="auto"/>
                  <w:vAlign w:val="center"/>
                  <w:hideMark/>
                </w:tcPr>
                <w:p w14:paraId="4F75B43F" w14:textId="77777777" w:rsidR="00015AC3" w:rsidRPr="00AC2E5C" w:rsidRDefault="00015AC3" w:rsidP="00015AC3">
                  <w:pPr>
                    <w:spacing w:after="0" w:line="240" w:lineRule="auto"/>
                    <w:rPr>
                      <w:rFonts w:eastAsia="Times New Roman" w:cs="Calibri"/>
                      <w:lang w:eastAsia="zh-CN"/>
                    </w:rPr>
                  </w:pPr>
                  <w:r w:rsidRPr="00AC2E5C">
                    <w:rPr>
                      <w:rFonts w:eastAsia="Times New Roman" w:cs="Calibri"/>
                      <w:lang w:eastAsia="zh-CN"/>
                    </w:rPr>
                    <w:t>BAXX6</w:t>
                  </w:r>
                </w:p>
              </w:tc>
              <w:tc>
                <w:tcPr>
                  <w:tcW w:w="993" w:type="dxa"/>
                  <w:tcBorders>
                    <w:top w:val="nil"/>
                    <w:left w:val="nil"/>
                    <w:bottom w:val="single" w:sz="8" w:space="0" w:color="000000"/>
                    <w:right w:val="single" w:sz="8" w:space="0" w:color="000000"/>
                  </w:tcBorders>
                  <w:shd w:val="clear" w:color="auto" w:fill="auto"/>
                  <w:vAlign w:val="center"/>
                  <w:hideMark/>
                </w:tcPr>
                <w:p w14:paraId="7190A55B"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62</w:t>
                  </w:r>
                </w:p>
              </w:tc>
              <w:tc>
                <w:tcPr>
                  <w:tcW w:w="1559" w:type="dxa"/>
                  <w:tcBorders>
                    <w:top w:val="nil"/>
                    <w:left w:val="nil"/>
                    <w:bottom w:val="single" w:sz="8" w:space="0" w:color="000000"/>
                    <w:right w:val="single" w:sz="8" w:space="0" w:color="000000"/>
                  </w:tcBorders>
                  <w:shd w:val="clear" w:color="auto" w:fill="auto"/>
                  <w:vAlign w:val="center"/>
                  <w:hideMark/>
                </w:tcPr>
                <w:p w14:paraId="55249768"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5.0</w:t>
                  </w:r>
                </w:p>
              </w:tc>
              <w:tc>
                <w:tcPr>
                  <w:tcW w:w="2721" w:type="dxa"/>
                  <w:tcBorders>
                    <w:top w:val="nil"/>
                    <w:left w:val="nil"/>
                    <w:bottom w:val="single" w:sz="8" w:space="0" w:color="000000"/>
                    <w:right w:val="single" w:sz="8" w:space="0" w:color="000000"/>
                  </w:tcBorders>
                  <w:shd w:val="clear" w:color="auto" w:fill="auto"/>
                  <w:vAlign w:val="center"/>
                  <w:hideMark/>
                </w:tcPr>
                <w:p w14:paraId="77D15AA7"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62*5 = 310</w:t>
                  </w:r>
                </w:p>
              </w:tc>
            </w:tr>
            <w:tr w:rsidR="00AC2E5C" w:rsidRPr="00AC2E5C" w14:paraId="47D822D4" w14:textId="77777777" w:rsidTr="00015AC3">
              <w:trPr>
                <w:trHeight w:hRule="exact" w:val="340"/>
              </w:trPr>
              <w:tc>
                <w:tcPr>
                  <w:tcW w:w="2258" w:type="dxa"/>
                  <w:tcBorders>
                    <w:top w:val="nil"/>
                    <w:left w:val="single" w:sz="8" w:space="0" w:color="000000"/>
                    <w:bottom w:val="single" w:sz="8" w:space="0" w:color="000000"/>
                    <w:right w:val="single" w:sz="8" w:space="0" w:color="000000"/>
                  </w:tcBorders>
                  <w:shd w:val="clear" w:color="auto" w:fill="auto"/>
                  <w:vAlign w:val="center"/>
                  <w:hideMark/>
                </w:tcPr>
                <w:p w14:paraId="63BD0B50" w14:textId="77777777" w:rsidR="00015AC3" w:rsidRPr="00AC2E5C" w:rsidRDefault="00015AC3" w:rsidP="00015AC3">
                  <w:pPr>
                    <w:spacing w:after="0" w:line="240" w:lineRule="auto"/>
                    <w:rPr>
                      <w:rFonts w:eastAsia="Times New Roman" w:cs="Calibri"/>
                      <w:lang w:eastAsia="zh-CN"/>
                    </w:rPr>
                  </w:pPr>
                  <w:r w:rsidRPr="00AC2E5C">
                    <w:rPr>
                      <w:rFonts w:eastAsia="Times New Roman" w:cs="Calibri"/>
                      <w:lang w:eastAsia="zh-CN"/>
                    </w:rPr>
                    <w:t>BAXX7</w:t>
                  </w:r>
                </w:p>
              </w:tc>
              <w:tc>
                <w:tcPr>
                  <w:tcW w:w="993" w:type="dxa"/>
                  <w:tcBorders>
                    <w:top w:val="nil"/>
                    <w:left w:val="nil"/>
                    <w:bottom w:val="single" w:sz="8" w:space="0" w:color="000000"/>
                    <w:right w:val="single" w:sz="8" w:space="0" w:color="000000"/>
                  </w:tcBorders>
                  <w:shd w:val="clear" w:color="auto" w:fill="auto"/>
                  <w:vAlign w:val="center"/>
                  <w:hideMark/>
                </w:tcPr>
                <w:p w14:paraId="6667F418"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65</w:t>
                  </w:r>
                </w:p>
              </w:tc>
              <w:tc>
                <w:tcPr>
                  <w:tcW w:w="1559" w:type="dxa"/>
                  <w:tcBorders>
                    <w:top w:val="nil"/>
                    <w:left w:val="nil"/>
                    <w:bottom w:val="single" w:sz="8" w:space="0" w:color="000000"/>
                    <w:right w:val="single" w:sz="8" w:space="0" w:color="000000"/>
                  </w:tcBorders>
                  <w:shd w:val="clear" w:color="auto" w:fill="auto"/>
                  <w:vAlign w:val="center"/>
                  <w:hideMark/>
                </w:tcPr>
                <w:p w14:paraId="3D0C3C79"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5.0</w:t>
                  </w:r>
                </w:p>
              </w:tc>
              <w:tc>
                <w:tcPr>
                  <w:tcW w:w="2721" w:type="dxa"/>
                  <w:tcBorders>
                    <w:top w:val="nil"/>
                    <w:left w:val="nil"/>
                    <w:bottom w:val="single" w:sz="8" w:space="0" w:color="000000"/>
                    <w:right w:val="single" w:sz="8" w:space="0" w:color="000000"/>
                  </w:tcBorders>
                  <w:shd w:val="clear" w:color="auto" w:fill="auto"/>
                  <w:vAlign w:val="center"/>
                  <w:hideMark/>
                </w:tcPr>
                <w:p w14:paraId="1978BC2F"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65*5 = 325</w:t>
                  </w:r>
                </w:p>
              </w:tc>
            </w:tr>
            <w:tr w:rsidR="00AC2E5C" w:rsidRPr="00AC2E5C" w14:paraId="225FF33B" w14:textId="77777777" w:rsidTr="00015AC3">
              <w:trPr>
                <w:trHeight w:hRule="exact" w:val="340"/>
              </w:trPr>
              <w:tc>
                <w:tcPr>
                  <w:tcW w:w="2258" w:type="dxa"/>
                  <w:tcBorders>
                    <w:top w:val="nil"/>
                    <w:left w:val="single" w:sz="8" w:space="0" w:color="000000"/>
                    <w:bottom w:val="single" w:sz="8" w:space="0" w:color="000000"/>
                    <w:right w:val="single" w:sz="8" w:space="0" w:color="000000"/>
                  </w:tcBorders>
                  <w:shd w:val="clear" w:color="auto" w:fill="auto"/>
                  <w:vAlign w:val="center"/>
                  <w:hideMark/>
                </w:tcPr>
                <w:p w14:paraId="49BCEAFE" w14:textId="77777777" w:rsidR="00015AC3" w:rsidRPr="00AC2E5C" w:rsidRDefault="00015AC3" w:rsidP="00015AC3">
                  <w:pPr>
                    <w:spacing w:after="0" w:line="240" w:lineRule="auto"/>
                    <w:rPr>
                      <w:rFonts w:eastAsia="Times New Roman" w:cs="Calibri"/>
                      <w:lang w:eastAsia="zh-CN"/>
                    </w:rPr>
                  </w:pPr>
                  <w:r w:rsidRPr="00AC2E5C">
                    <w:rPr>
                      <w:rFonts w:eastAsia="Times New Roman" w:cs="Calibri"/>
                      <w:lang w:eastAsia="zh-CN"/>
                    </w:rPr>
                    <w:t>BAXX8</w:t>
                  </w:r>
                </w:p>
              </w:tc>
              <w:tc>
                <w:tcPr>
                  <w:tcW w:w="993" w:type="dxa"/>
                  <w:tcBorders>
                    <w:top w:val="nil"/>
                    <w:left w:val="nil"/>
                    <w:bottom w:val="single" w:sz="8" w:space="0" w:color="000000"/>
                    <w:right w:val="single" w:sz="8" w:space="0" w:color="000000"/>
                  </w:tcBorders>
                  <w:shd w:val="clear" w:color="auto" w:fill="auto"/>
                  <w:vAlign w:val="center"/>
                  <w:hideMark/>
                </w:tcPr>
                <w:p w14:paraId="6F8FF327"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54</w:t>
                  </w:r>
                </w:p>
              </w:tc>
              <w:tc>
                <w:tcPr>
                  <w:tcW w:w="1559" w:type="dxa"/>
                  <w:tcBorders>
                    <w:top w:val="nil"/>
                    <w:left w:val="nil"/>
                    <w:bottom w:val="single" w:sz="8" w:space="0" w:color="000000"/>
                    <w:right w:val="single" w:sz="8" w:space="0" w:color="000000"/>
                  </w:tcBorders>
                  <w:shd w:val="clear" w:color="auto" w:fill="auto"/>
                  <w:vAlign w:val="center"/>
                  <w:hideMark/>
                </w:tcPr>
                <w:p w14:paraId="00701A0E"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15.0</w:t>
                  </w:r>
                </w:p>
              </w:tc>
              <w:tc>
                <w:tcPr>
                  <w:tcW w:w="2721" w:type="dxa"/>
                  <w:tcBorders>
                    <w:top w:val="nil"/>
                    <w:left w:val="nil"/>
                    <w:bottom w:val="single" w:sz="8" w:space="0" w:color="000000"/>
                    <w:right w:val="single" w:sz="8" w:space="0" w:color="000000"/>
                  </w:tcBorders>
                  <w:shd w:val="clear" w:color="auto" w:fill="auto"/>
                  <w:vAlign w:val="center"/>
                  <w:hideMark/>
                </w:tcPr>
                <w:p w14:paraId="67A43A5D"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54*15 = 810</w:t>
                  </w:r>
                </w:p>
              </w:tc>
            </w:tr>
            <w:tr w:rsidR="00AC2E5C" w:rsidRPr="00AC2E5C" w14:paraId="0818D31E" w14:textId="77777777" w:rsidTr="00015AC3">
              <w:trPr>
                <w:trHeight w:hRule="exact" w:val="340"/>
              </w:trPr>
              <w:tc>
                <w:tcPr>
                  <w:tcW w:w="2258" w:type="dxa"/>
                  <w:tcBorders>
                    <w:top w:val="nil"/>
                    <w:left w:val="single" w:sz="8" w:space="0" w:color="000000"/>
                    <w:bottom w:val="single" w:sz="8" w:space="0" w:color="000000"/>
                    <w:right w:val="single" w:sz="8" w:space="0" w:color="000000"/>
                  </w:tcBorders>
                  <w:shd w:val="clear" w:color="auto" w:fill="auto"/>
                  <w:vAlign w:val="center"/>
                  <w:hideMark/>
                </w:tcPr>
                <w:p w14:paraId="5602DD86" w14:textId="77777777" w:rsidR="00015AC3" w:rsidRPr="00AC2E5C" w:rsidRDefault="00015AC3" w:rsidP="00015AC3">
                  <w:pPr>
                    <w:spacing w:after="0" w:line="240" w:lineRule="auto"/>
                    <w:rPr>
                      <w:rFonts w:eastAsia="Times New Roman" w:cs="Calibri"/>
                      <w:lang w:eastAsia="zh-CN"/>
                    </w:rPr>
                  </w:pPr>
                  <w:r w:rsidRPr="00AC2E5C">
                    <w:rPr>
                      <w:rFonts w:eastAsia="Times New Roman" w:cs="Calibri"/>
                      <w:lang w:eastAsia="zh-CN"/>
                    </w:rPr>
                    <w:t>Total</w:t>
                  </w:r>
                </w:p>
              </w:tc>
              <w:tc>
                <w:tcPr>
                  <w:tcW w:w="993" w:type="dxa"/>
                  <w:tcBorders>
                    <w:top w:val="nil"/>
                    <w:left w:val="nil"/>
                    <w:bottom w:val="single" w:sz="8" w:space="0" w:color="000000"/>
                    <w:right w:val="single" w:sz="8" w:space="0" w:color="000000"/>
                  </w:tcBorders>
                  <w:shd w:val="clear" w:color="auto" w:fill="auto"/>
                  <w:vAlign w:val="center"/>
                  <w:hideMark/>
                </w:tcPr>
                <w:p w14:paraId="46F93545" w14:textId="77777777" w:rsidR="00015AC3" w:rsidRPr="00AC2E5C" w:rsidRDefault="00015AC3" w:rsidP="00015AC3">
                  <w:pPr>
                    <w:spacing w:after="0" w:line="240" w:lineRule="auto"/>
                    <w:rPr>
                      <w:rFonts w:eastAsia="Times New Roman" w:cs="Calibri"/>
                      <w:lang w:eastAsia="zh-CN"/>
                    </w:rPr>
                  </w:pPr>
                  <w:r w:rsidRPr="00AC2E5C">
                    <w:rPr>
                      <w:rFonts w:eastAsia="Times New Roman" w:cs="Calibri"/>
                      <w:lang w:eastAsia="zh-CN"/>
                    </w:rPr>
                    <w:t> </w:t>
                  </w:r>
                </w:p>
              </w:tc>
              <w:tc>
                <w:tcPr>
                  <w:tcW w:w="1559" w:type="dxa"/>
                  <w:tcBorders>
                    <w:top w:val="nil"/>
                    <w:left w:val="nil"/>
                    <w:bottom w:val="single" w:sz="8" w:space="0" w:color="000000"/>
                    <w:right w:val="single" w:sz="8" w:space="0" w:color="000000"/>
                  </w:tcBorders>
                  <w:shd w:val="clear" w:color="auto" w:fill="auto"/>
                  <w:vAlign w:val="center"/>
                  <w:hideMark/>
                </w:tcPr>
                <w:p w14:paraId="617D7EDE"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60</w:t>
                  </w:r>
                </w:p>
              </w:tc>
              <w:tc>
                <w:tcPr>
                  <w:tcW w:w="2721" w:type="dxa"/>
                  <w:tcBorders>
                    <w:top w:val="nil"/>
                    <w:left w:val="nil"/>
                    <w:bottom w:val="single" w:sz="8" w:space="0" w:color="000000"/>
                    <w:right w:val="single" w:sz="8" w:space="0" w:color="000000"/>
                  </w:tcBorders>
                  <w:shd w:val="clear" w:color="auto" w:fill="auto"/>
                  <w:vAlign w:val="center"/>
                  <w:hideMark/>
                </w:tcPr>
                <w:p w14:paraId="2678EC95"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3640</w:t>
                  </w:r>
                </w:p>
              </w:tc>
            </w:tr>
            <w:tr w:rsidR="00AC2E5C" w:rsidRPr="00AC2E5C" w14:paraId="64F8F948" w14:textId="77777777" w:rsidTr="00015AC3">
              <w:trPr>
                <w:trHeight w:hRule="exact" w:val="660"/>
              </w:trPr>
              <w:tc>
                <w:tcPr>
                  <w:tcW w:w="2258" w:type="dxa"/>
                  <w:tcBorders>
                    <w:top w:val="nil"/>
                    <w:left w:val="single" w:sz="8" w:space="0" w:color="000000"/>
                    <w:bottom w:val="single" w:sz="8" w:space="0" w:color="000000"/>
                    <w:right w:val="single" w:sz="8" w:space="0" w:color="000000"/>
                  </w:tcBorders>
                  <w:shd w:val="clear" w:color="auto" w:fill="auto"/>
                  <w:vAlign w:val="center"/>
                  <w:hideMark/>
                </w:tcPr>
                <w:p w14:paraId="3B67E836" w14:textId="77777777" w:rsidR="00015AC3" w:rsidRPr="00AC2E5C" w:rsidRDefault="00015AC3" w:rsidP="00015AC3">
                  <w:pPr>
                    <w:spacing w:after="0" w:line="240" w:lineRule="auto"/>
                    <w:rPr>
                      <w:rFonts w:eastAsia="Times New Roman" w:cs="Calibri"/>
                      <w:b/>
                      <w:bCs/>
                      <w:lang w:eastAsia="zh-CN"/>
                    </w:rPr>
                  </w:pPr>
                  <w:r w:rsidRPr="00AC2E5C">
                    <w:rPr>
                      <w:rFonts w:eastAsia="Times New Roman" w:cs="Calibri"/>
                      <w:b/>
                      <w:bCs/>
                      <w:lang w:eastAsia="zh-CN"/>
                    </w:rPr>
                    <w:t>CPA = 3640/60</w:t>
                  </w:r>
                </w:p>
              </w:tc>
              <w:tc>
                <w:tcPr>
                  <w:tcW w:w="993" w:type="dxa"/>
                  <w:tcBorders>
                    <w:top w:val="nil"/>
                    <w:left w:val="nil"/>
                    <w:bottom w:val="single" w:sz="8" w:space="0" w:color="000000"/>
                    <w:right w:val="single" w:sz="8" w:space="0" w:color="000000"/>
                  </w:tcBorders>
                  <w:shd w:val="clear" w:color="auto" w:fill="auto"/>
                  <w:vAlign w:val="center"/>
                  <w:hideMark/>
                </w:tcPr>
                <w:p w14:paraId="1C442FF1" w14:textId="77777777" w:rsidR="00015AC3" w:rsidRPr="00AC2E5C" w:rsidRDefault="00015AC3" w:rsidP="00015AC3">
                  <w:pPr>
                    <w:spacing w:after="0" w:line="240" w:lineRule="auto"/>
                    <w:rPr>
                      <w:rFonts w:eastAsia="Times New Roman" w:cs="Calibri"/>
                      <w:b/>
                      <w:bCs/>
                      <w:lang w:eastAsia="zh-CN"/>
                    </w:rPr>
                  </w:pPr>
                  <w:r w:rsidRPr="00AC2E5C">
                    <w:rPr>
                      <w:rFonts w:eastAsia="Times New Roman" w:cs="Calibri"/>
                      <w:b/>
                      <w:bCs/>
                      <w:lang w:eastAsia="zh-CN"/>
                    </w:rPr>
                    <w:t> </w:t>
                  </w:r>
                </w:p>
              </w:tc>
              <w:tc>
                <w:tcPr>
                  <w:tcW w:w="1559" w:type="dxa"/>
                  <w:tcBorders>
                    <w:top w:val="nil"/>
                    <w:left w:val="nil"/>
                    <w:bottom w:val="single" w:sz="8" w:space="0" w:color="000000"/>
                    <w:right w:val="single" w:sz="8" w:space="0" w:color="000000"/>
                  </w:tcBorders>
                  <w:shd w:val="clear" w:color="auto" w:fill="auto"/>
                  <w:vAlign w:val="center"/>
                  <w:hideMark/>
                </w:tcPr>
                <w:p w14:paraId="7EEFFF99" w14:textId="77777777" w:rsidR="00015AC3" w:rsidRPr="00AC2E5C" w:rsidRDefault="00015AC3" w:rsidP="00015AC3">
                  <w:pPr>
                    <w:spacing w:after="0" w:line="240" w:lineRule="auto"/>
                    <w:rPr>
                      <w:rFonts w:eastAsia="Times New Roman" w:cs="Calibri"/>
                      <w:b/>
                      <w:bCs/>
                      <w:lang w:eastAsia="zh-CN"/>
                    </w:rPr>
                  </w:pPr>
                  <w:r w:rsidRPr="00AC2E5C">
                    <w:rPr>
                      <w:rFonts w:eastAsia="Times New Roman" w:cs="Calibri"/>
                      <w:b/>
                      <w:bCs/>
                      <w:lang w:eastAsia="zh-CN"/>
                    </w:rPr>
                    <w:t> </w:t>
                  </w:r>
                </w:p>
              </w:tc>
              <w:tc>
                <w:tcPr>
                  <w:tcW w:w="2721" w:type="dxa"/>
                  <w:tcBorders>
                    <w:top w:val="nil"/>
                    <w:left w:val="nil"/>
                    <w:bottom w:val="single" w:sz="8" w:space="0" w:color="000000"/>
                    <w:right w:val="single" w:sz="8" w:space="0" w:color="000000"/>
                  </w:tcBorders>
                  <w:shd w:val="clear" w:color="auto" w:fill="auto"/>
                  <w:vAlign w:val="center"/>
                  <w:hideMark/>
                </w:tcPr>
                <w:p w14:paraId="582D829F" w14:textId="77777777" w:rsidR="00015AC3" w:rsidRPr="00AC2E5C" w:rsidRDefault="00015AC3" w:rsidP="00015AC3">
                  <w:pPr>
                    <w:spacing w:after="0" w:line="240" w:lineRule="auto"/>
                    <w:jc w:val="right"/>
                    <w:rPr>
                      <w:rFonts w:eastAsia="Times New Roman" w:cs="Calibri"/>
                      <w:b/>
                      <w:bCs/>
                      <w:lang w:eastAsia="zh-CN"/>
                    </w:rPr>
                  </w:pPr>
                  <w:r w:rsidRPr="00AC2E5C">
                    <w:rPr>
                      <w:rFonts w:eastAsia="Times New Roman" w:cs="Calibri"/>
                      <w:b/>
                      <w:bCs/>
                      <w:lang w:eastAsia="zh-CN"/>
                    </w:rPr>
                    <w:t>61.7</w:t>
                  </w:r>
                </w:p>
              </w:tc>
            </w:tr>
          </w:tbl>
          <w:p w14:paraId="3E803219" w14:textId="77777777" w:rsidR="00015AC3" w:rsidRPr="00AC2E5C" w:rsidRDefault="00015AC3" w:rsidP="00015AC3"/>
          <w:p w14:paraId="013EE483" w14:textId="77777777" w:rsidR="00015AC3" w:rsidRPr="00AC2E5C" w:rsidRDefault="00015AC3" w:rsidP="00015AC3"/>
          <w:p w14:paraId="64D1247E" w14:textId="3F74C9F1" w:rsidR="00015AC3" w:rsidRPr="00AC2E5C" w:rsidRDefault="00015AC3" w:rsidP="00015AC3">
            <w:r w:rsidRPr="00AC2E5C">
              <w:t>Example Calculation Total CPA:</w:t>
            </w:r>
          </w:p>
          <w:tbl>
            <w:tblPr>
              <w:tblStyle w:val="TableGrid"/>
              <w:tblW w:w="0" w:type="auto"/>
              <w:tblLook w:val="04A0" w:firstRow="1" w:lastRow="0" w:firstColumn="1" w:lastColumn="0" w:noHBand="0" w:noVBand="1"/>
            </w:tblPr>
            <w:tblGrid>
              <w:gridCol w:w="3134"/>
              <w:gridCol w:w="2982"/>
              <w:gridCol w:w="3008"/>
            </w:tblGrid>
            <w:tr w:rsidR="00AC2E5C" w:rsidRPr="00AC2E5C" w14:paraId="2CFEA457" w14:textId="77777777" w:rsidTr="00015AC3">
              <w:tc>
                <w:tcPr>
                  <w:tcW w:w="3292" w:type="dxa"/>
                </w:tcPr>
                <w:p w14:paraId="4671EABD" w14:textId="77777777" w:rsidR="00015AC3" w:rsidRPr="00AC2E5C" w:rsidRDefault="00015AC3" w:rsidP="00015AC3">
                  <w:pPr>
                    <w:rPr>
                      <w:b/>
                      <w:bCs/>
                    </w:rPr>
                  </w:pPr>
                  <w:r w:rsidRPr="00AC2E5C">
                    <w:rPr>
                      <w:b/>
                      <w:bCs/>
                    </w:rPr>
                    <w:t>Level</w:t>
                  </w:r>
                </w:p>
              </w:tc>
              <w:tc>
                <w:tcPr>
                  <w:tcW w:w="3142" w:type="dxa"/>
                </w:tcPr>
                <w:p w14:paraId="1B47285C" w14:textId="77777777" w:rsidR="00015AC3" w:rsidRPr="00AC2E5C" w:rsidRDefault="00015AC3" w:rsidP="00015AC3">
                  <w:pPr>
                    <w:rPr>
                      <w:b/>
                      <w:bCs/>
                    </w:rPr>
                  </w:pPr>
                  <w:r w:rsidRPr="00AC2E5C">
                    <w:rPr>
                      <w:b/>
                      <w:bCs/>
                    </w:rPr>
                    <w:t>Score</w:t>
                  </w:r>
                </w:p>
              </w:tc>
              <w:tc>
                <w:tcPr>
                  <w:tcW w:w="3142" w:type="dxa"/>
                </w:tcPr>
                <w:p w14:paraId="13E400C8" w14:textId="77777777" w:rsidR="00015AC3" w:rsidRPr="00AC2E5C" w:rsidRDefault="00015AC3" w:rsidP="00015AC3">
                  <w:pPr>
                    <w:rPr>
                      <w:b/>
                      <w:bCs/>
                    </w:rPr>
                  </w:pPr>
                  <w:r w:rsidRPr="00AC2E5C">
                    <w:rPr>
                      <w:b/>
                      <w:bCs/>
                    </w:rPr>
                    <w:t>Weighted score</w:t>
                  </w:r>
                </w:p>
              </w:tc>
            </w:tr>
            <w:tr w:rsidR="00AC2E5C" w:rsidRPr="00AC2E5C" w14:paraId="67690614" w14:textId="77777777" w:rsidTr="00015AC3">
              <w:tc>
                <w:tcPr>
                  <w:tcW w:w="3292" w:type="dxa"/>
                </w:tcPr>
                <w:p w14:paraId="3FF37379" w14:textId="77777777" w:rsidR="00015AC3" w:rsidRPr="00AC2E5C" w:rsidRDefault="00015AC3" w:rsidP="00015AC3">
                  <w:r w:rsidRPr="00AC2E5C">
                    <w:t>CPA level 5 (60 credits)</w:t>
                  </w:r>
                </w:p>
              </w:tc>
              <w:tc>
                <w:tcPr>
                  <w:tcW w:w="3142" w:type="dxa"/>
                </w:tcPr>
                <w:p w14:paraId="79A1C8F0" w14:textId="77777777" w:rsidR="00015AC3" w:rsidRPr="00AC2E5C" w:rsidRDefault="00015AC3" w:rsidP="00015AC3">
                  <w:r w:rsidRPr="00AC2E5C">
                    <w:t>61.7</w:t>
                  </w:r>
                </w:p>
              </w:tc>
              <w:tc>
                <w:tcPr>
                  <w:tcW w:w="3142" w:type="dxa"/>
                </w:tcPr>
                <w:p w14:paraId="4EA6932D" w14:textId="77777777" w:rsidR="00015AC3" w:rsidRPr="00AC2E5C" w:rsidRDefault="00015AC3" w:rsidP="00015AC3">
                  <w:r w:rsidRPr="00AC2E5C">
                    <w:t>61.7 *</w:t>
                  </w:r>
                  <w:r w:rsidRPr="00AC2E5C">
                    <w:rPr>
                      <w:b/>
                      <w:bCs/>
                    </w:rPr>
                    <w:t>0.15</w:t>
                  </w:r>
                  <w:r w:rsidRPr="00AC2E5C">
                    <w:t xml:space="preserve"> = 9.11</w:t>
                  </w:r>
                </w:p>
              </w:tc>
            </w:tr>
            <w:tr w:rsidR="00AC2E5C" w:rsidRPr="00AC2E5C" w14:paraId="2B865AD6" w14:textId="77777777" w:rsidTr="00015AC3">
              <w:tc>
                <w:tcPr>
                  <w:tcW w:w="3292" w:type="dxa"/>
                </w:tcPr>
                <w:p w14:paraId="431B1A36" w14:textId="77777777" w:rsidR="00015AC3" w:rsidRPr="00AC2E5C" w:rsidRDefault="00015AC3" w:rsidP="00015AC3">
                  <w:r w:rsidRPr="00AC2E5C">
                    <w:t>CPA level 6 (60 credits)</w:t>
                  </w:r>
                </w:p>
              </w:tc>
              <w:tc>
                <w:tcPr>
                  <w:tcW w:w="3142" w:type="dxa"/>
                </w:tcPr>
                <w:p w14:paraId="01C96782" w14:textId="77777777" w:rsidR="00015AC3" w:rsidRPr="00AC2E5C" w:rsidRDefault="00015AC3" w:rsidP="00015AC3">
                  <w:r w:rsidRPr="00AC2E5C">
                    <w:t>63.4</w:t>
                  </w:r>
                </w:p>
              </w:tc>
              <w:tc>
                <w:tcPr>
                  <w:tcW w:w="3142" w:type="dxa"/>
                </w:tcPr>
                <w:p w14:paraId="26948A32" w14:textId="77777777" w:rsidR="00015AC3" w:rsidRPr="00AC2E5C" w:rsidRDefault="00015AC3" w:rsidP="00015AC3">
                  <w:r w:rsidRPr="00AC2E5C">
                    <w:t xml:space="preserve"> 63.4*</w:t>
                  </w:r>
                  <w:r w:rsidRPr="00AC2E5C">
                    <w:rPr>
                      <w:b/>
                      <w:bCs/>
                    </w:rPr>
                    <w:t xml:space="preserve">0.35 </w:t>
                  </w:r>
                  <w:r w:rsidRPr="00AC2E5C">
                    <w:t>= 22.19</w:t>
                  </w:r>
                </w:p>
              </w:tc>
            </w:tr>
            <w:tr w:rsidR="00AC2E5C" w:rsidRPr="00AC2E5C" w14:paraId="4BFA8543" w14:textId="77777777" w:rsidTr="00015AC3">
              <w:tc>
                <w:tcPr>
                  <w:tcW w:w="3292" w:type="dxa"/>
                </w:tcPr>
                <w:p w14:paraId="5C5796D6" w14:textId="77777777" w:rsidR="00015AC3" w:rsidRPr="00AC2E5C" w:rsidRDefault="00015AC3" w:rsidP="00015AC3">
                  <w:r w:rsidRPr="00AC2E5C">
                    <w:t>CPA level 7/8 (60 credits)</w:t>
                  </w:r>
                </w:p>
              </w:tc>
              <w:tc>
                <w:tcPr>
                  <w:tcW w:w="3142" w:type="dxa"/>
                </w:tcPr>
                <w:p w14:paraId="27427A71" w14:textId="77777777" w:rsidR="00015AC3" w:rsidRPr="00AC2E5C" w:rsidRDefault="00015AC3" w:rsidP="00015AC3">
                  <w:r w:rsidRPr="00AC2E5C">
                    <w:t>65.5</w:t>
                  </w:r>
                </w:p>
              </w:tc>
              <w:tc>
                <w:tcPr>
                  <w:tcW w:w="3142" w:type="dxa"/>
                </w:tcPr>
                <w:p w14:paraId="3C600DB4" w14:textId="77777777" w:rsidR="00015AC3" w:rsidRPr="00AC2E5C" w:rsidRDefault="00015AC3" w:rsidP="00015AC3">
                  <w:r w:rsidRPr="00AC2E5C">
                    <w:t xml:space="preserve"> 65.5*</w:t>
                  </w:r>
                  <w:r w:rsidRPr="00AC2E5C">
                    <w:rPr>
                      <w:b/>
                      <w:bCs/>
                    </w:rPr>
                    <w:t>0.5</w:t>
                  </w:r>
                  <w:r w:rsidRPr="00AC2E5C">
                    <w:t xml:space="preserve"> = 32.75</w:t>
                  </w:r>
                </w:p>
              </w:tc>
            </w:tr>
            <w:tr w:rsidR="00AC2E5C" w:rsidRPr="00AC2E5C" w14:paraId="3ABE4A8D" w14:textId="77777777" w:rsidTr="00015AC3">
              <w:tc>
                <w:tcPr>
                  <w:tcW w:w="3292" w:type="dxa"/>
                </w:tcPr>
                <w:p w14:paraId="64D73121" w14:textId="77777777" w:rsidR="00015AC3" w:rsidRPr="00AC2E5C" w:rsidRDefault="00015AC3" w:rsidP="00015AC3">
                  <w:pPr>
                    <w:rPr>
                      <w:b/>
                      <w:bCs/>
                    </w:rPr>
                  </w:pPr>
                  <w:r w:rsidRPr="00AC2E5C">
                    <w:rPr>
                      <w:b/>
                      <w:bCs/>
                    </w:rPr>
                    <w:t>Total CPA (180 credits)</w:t>
                  </w:r>
                </w:p>
              </w:tc>
              <w:tc>
                <w:tcPr>
                  <w:tcW w:w="3142" w:type="dxa"/>
                </w:tcPr>
                <w:p w14:paraId="2E84BE5E" w14:textId="77777777" w:rsidR="00015AC3" w:rsidRPr="00AC2E5C" w:rsidRDefault="00015AC3" w:rsidP="00015AC3">
                  <w:pPr>
                    <w:rPr>
                      <w:b/>
                      <w:bCs/>
                    </w:rPr>
                  </w:pPr>
                </w:p>
              </w:tc>
              <w:tc>
                <w:tcPr>
                  <w:tcW w:w="3142" w:type="dxa"/>
                </w:tcPr>
                <w:p w14:paraId="3587EDE5" w14:textId="77777777" w:rsidR="00015AC3" w:rsidRPr="00AC2E5C" w:rsidRDefault="00015AC3" w:rsidP="00015AC3">
                  <w:pPr>
                    <w:rPr>
                      <w:b/>
                      <w:bCs/>
                    </w:rPr>
                  </w:pPr>
                  <w:r w:rsidRPr="00AC2E5C">
                    <w:rPr>
                      <w:b/>
                      <w:bCs/>
                    </w:rPr>
                    <w:t xml:space="preserve">64 </w:t>
                  </w:r>
                </w:p>
              </w:tc>
            </w:tr>
          </w:tbl>
          <w:p w14:paraId="313ECD54" w14:textId="77777777" w:rsidR="00015AC3" w:rsidRPr="00AC2E5C" w:rsidRDefault="00015AC3" w:rsidP="00015AC3"/>
          <w:p w14:paraId="726A15FB" w14:textId="77777777" w:rsidR="00406025" w:rsidRPr="00AC2E5C" w:rsidRDefault="00406025" w:rsidP="00406025">
            <w:pPr>
              <w:rPr>
                <w:b/>
              </w:rPr>
            </w:pPr>
          </w:p>
        </w:tc>
      </w:tr>
    </w:tbl>
    <w:p w14:paraId="4DE39863" w14:textId="77777777" w:rsidR="003005F6" w:rsidRPr="00AC2E5C" w:rsidRDefault="003005F6">
      <w:pPr>
        <w:rPr>
          <w:b/>
        </w:rPr>
      </w:pPr>
    </w:p>
    <w:tbl>
      <w:tblPr>
        <w:tblStyle w:val="TableGrid"/>
        <w:tblW w:w="0" w:type="auto"/>
        <w:tblLook w:val="04A0" w:firstRow="1" w:lastRow="0" w:firstColumn="1" w:lastColumn="0" w:noHBand="0" w:noVBand="1"/>
      </w:tblPr>
      <w:tblGrid>
        <w:gridCol w:w="1705"/>
        <w:gridCol w:w="7645"/>
      </w:tblGrid>
      <w:tr w:rsidR="00AC2E5C" w:rsidRPr="00AC2E5C" w14:paraId="2AB0B262" w14:textId="77777777" w:rsidTr="00072DFE">
        <w:tc>
          <w:tcPr>
            <w:tcW w:w="9350" w:type="dxa"/>
            <w:gridSpan w:val="2"/>
            <w:shd w:val="clear" w:color="auto" w:fill="F2F2F2" w:themeFill="background1" w:themeFillShade="F2"/>
          </w:tcPr>
          <w:p w14:paraId="2F59FFA2" w14:textId="77777777" w:rsidR="00072DFE" w:rsidRPr="00AC2E5C" w:rsidRDefault="00F700D3" w:rsidP="00072DFE">
            <w:pPr>
              <w:pStyle w:val="ListParagraph"/>
              <w:numPr>
                <w:ilvl w:val="0"/>
                <w:numId w:val="2"/>
              </w:numPr>
              <w:rPr>
                <w:b/>
              </w:rPr>
            </w:pPr>
            <w:r w:rsidRPr="00AC2E5C">
              <w:rPr>
                <w:b/>
              </w:rPr>
              <w:t>PROGRESSION, EXIT POINTS AND AWARD</w:t>
            </w:r>
          </w:p>
        </w:tc>
      </w:tr>
      <w:tr w:rsidR="00AC2E5C" w:rsidRPr="00AC2E5C" w14:paraId="04DDF2F8" w14:textId="77777777" w:rsidTr="00F700D3">
        <w:tc>
          <w:tcPr>
            <w:tcW w:w="1705" w:type="dxa"/>
          </w:tcPr>
          <w:p w14:paraId="57B82CD9" w14:textId="77777777" w:rsidR="00072DFE" w:rsidRPr="00AC2E5C" w:rsidRDefault="00F700D3">
            <w:r w:rsidRPr="00AC2E5C">
              <w:t>Progression</w:t>
            </w:r>
          </w:p>
        </w:tc>
        <w:tc>
          <w:tcPr>
            <w:tcW w:w="7645" w:type="dxa"/>
          </w:tcPr>
          <w:p w14:paraId="6189F737" w14:textId="17FB7A05" w:rsidR="00072DFE" w:rsidRPr="00F60149" w:rsidRDefault="00072DFE"/>
        </w:tc>
      </w:tr>
      <w:tr w:rsidR="00072DFE" w:rsidRPr="00AC2E5C" w14:paraId="4A3672DC" w14:textId="77777777" w:rsidTr="00F700D3">
        <w:tc>
          <w:tcPr>
            <w:tcW w:w="1705" w:type="dxa"/>
          </w:tcPr>
          <w:p w14:paraId="51BEBC7B" w14:textId="77777777" w:rsidR="00072DFE" w:rsidRPr="00AC2E5C" w:rsidRDefault="00406025">
            <w:r w:rsidRPr="00AC2E5C">
              <w:t>Classification of Awards</w:t>
            </w:r>
          </w:p>
        </w:tc>
        <w:tc>
          <w:tcPr>
            <w:tcW w:w="7645" w:type="dxa"/>
          </w:tcPr>
          <w:p w14:paraId="1D5190DB" w14:textId="77777777" w:rsidR="00D964B4" w:rsidRPr="00AC2E5C" w:rsidRDefault="00D964B4" w:rsidP="00D964B4">
            <w:r w:rsidRPr="00AC2E5C">
              <w:t xml:space="preserve">For the award of the Honours degree, all modules of the programme must be completed. </w:t>
            </w:r>
          </w:p>
          <w:p w14:paraId="5D2ED0B0" w14:textId="77777777" w:rsidR="00D964B4" w:rsidRPr="00AC2E5C" w:rsidRDefault="00D964B4" w:rsidP="00D964B4"/>
          <w:p w14:paraId="3453506F" w14:textId="0804EE5B" w:rsidR="000C74B2" w:rsidRPr="00AC2E5C" w:rsidRDefault="00D964B4" w:rsidP="00D964B4">
            <w:r w:rsidRPr="00AC2E5C">
              <w:t xml:space="preserve">The </w:t>
            </w:r>
            <w:r w:rsidR="008D49E2" w:rsidRPr="00AC2E5C">
              <w:t>Certificate of Higher Education and the D</w:t>
            </w:r>
            <w:r w:rsidRPr="00AC2E5C">
              <w:t xml:space="preserve">iploma </w:t>
            </w:r>
            <w:r w:rsidR="008D49E2" w:rsidRPr="00AC2E5C">
              <w:t xml:space="preserve">of Higher </w:t>
            </w:r>
            <w:r w:rsidR="00262348">
              <w:t>E</w:t>
            </w:r>
            <w:r w:rsidR="008D49E2" w:rsidRPr="00AC2E5C">
              <w:t>ducation are awarded as</w:t>
            </w:r>
            <w:r w:rsidRPr="00AC2E5C">
              <w:t xml:space="preserve"> possible exit point</w:t>
            </w:r>
            <w:r w:rsidR="008D49E2" w:rsidRPr="00AC2E5C">
              <w:t>s</w:t>
            </w:r>
            <w:r w:rsidRPr="00AC2E5C">
              <w:t xml:space="preserve"> in the programme as indicated in the table below:</w:t>
            </w:r>
          </w:p>
          <w:p w14:paraId="35A47848" w14:textId="29E20043" w:rsidR="00D964B4" w:rsidRPr="00AC2E5C" w:rsidRDefault="00D964B4" w:rsidP="00D964B4"/>
          <w:tbl>
            <w:tblPr>
              <w:tblStyle w:val="TableGrid"/>
              <w:tblW w:w="0" w:type="auto"/>
              <w:tblLook w:val="04A0" w:firstRow="1" w:lastRow="0" w:firstColumn="1" w:lastColumn="0" w:noHBand="0" w:noVBand="1"/>
            </w:tblPr>
            <w:tblGrid>
              <w:gridCol w:w="1059"/>
              <w:gridCol w:w="2250"/>
              <w:gridCol w:w="948"/>
              <w:gridCol w:w="973"/>
              <w:gridCol w:w="2189"/>
            </w:tblGrid>
            <w:tr w:rsidR="00AC2E5C" w:rsidRPr="00AC2E5C" w14:paraId="061105B1" w14:textId="77777777" w:rsidTr="000C74B2">
              <w:tc>
                <w:tcPr>
                  <w:tcW w:w="1059" w:type="dxa"/>
                  <w:shd w:val="clear" w:color="auto" w:fill="F2F2F2" w:themeFill="background1" w:themeFillShade="F2"/>
                </w:tcPr>
                <w:p w14:paraId="01A74105" w14:textId="77777777" w:rsidR="00D964B4" w:rsidRPr="00AC2E5C" w:rsidRDefault="00D964B4" w:rsidP="00D964B4">
                  <w:pPr>
                    <w:rPr>
                      <w:b/>
                      <w:sz w:val="20"/>
                      <w:szCs w:val="20"/>
                    </w:rPr>
                  </w:pPr>
                  <w:r w:rsidRPr="00AC2E5C">
                    <w:rPr>
                      <w:b/>
                      <w:sz w:val="20"/>
                      <w:szCs w:val="20"/>
                    </w:rPr>
                    <w:t>Award</w:t>
                  </w:r>
                </w:p>
              </w:tc>
              <w:tc>
                <w:tcPr>
                  <w:tcW w:w="2264" w:type="dxa"/>
                  <w:shd w:val="clear" w:color="auto" w:fill="F2F2F2" w:themeFill="background1" w:themeFillShade="F2"/>
                </w:tcPr>
                <w:p w14:paraId="08760EA6" w14:textId="77777777" w:rsidR="00D964B4" w:rsidRPr="00AC2E5C" w:rsidRDefault="00D964B4" w:rsidP="00D964B4">
                  <w:pPr>
                    <w:rPr>
                      <w:b/>
                      <w:sz w:val="20"/>
                      <w:szCs w:val="20"/>
                    </w:rPr>
                  </w:pPr>
                  <w:r w:rsidRPr="00AC2E5C">
                    <w:rPr>
                      <w:b/>
                      <w:sz w:val="20"/>
                      <w:szCs w:val="20"/>
                    </w:rPr>
                    <w:t>Title</w:t>
                  </w:r>
                </w:p>
              </w:tc>
              <w:tc>
                <w:tcPr>
                  <w:tcW w:w="955" w:type="dxa"/>
                  <w:shd w:val="clear" w:color="auto" w:fill="F2F2F2" w:themeFill="background1" w:themeFillShade="F2"/>
                </w:tcPr>
                <w:p w14:paraId="341CA1C4" w14:textId="77777777" w:rsidR="00DC02D1" w:rsidRPr="00AC2E5C" w:rsidRDefault="00D964B4" w:rsidP="00D964B4">
                  <w:pPr>
                    <w:rPr>
                      <w:b/>
                      <w:sz w:val="20"/>
                      <w:szCs w:val="20"/>
                    </w:rPr>
                  </w:pPr>
                  <w:r w:rsidRPr="00AC2E5C">
                    <w:rPr>
                      <w:b/>
                      <w:sz w:val="20"/>
                      <w:szCs w:val="20"/>
                    </w:rPr>
                    <w:t>Level</w:t>
                  </w:r>
                  <w:r w:rsidR="00DC02D1" w:rsidRPr="00AC2E5C">
                    <w:rPr>
                      <w:b/>
                      <w:sz w:val="20"/>
                      <w:szCs w:val="20"/>
                    </w:rPr>
                    <w:t xml:space="preserve"> </w:t>
                  </w:r>
                </w:p>
                <w:p w14:paraId="4976A8AB" w14:textId="462DBCD6" w:rsidR="00D964B4" w:rsidRPr="00AC2E5C" w:rsidRDefault="008D49E2" w:rsidP="00D964B4">
                  <w:pPr>
                    <w:rPr>
                      <w:b/>
                      <w:sz w:val="20"/>
                      <w:szCs w:val="20"/>
                    </w:rPr>
                  </w:pPr>
                  <w:r w:rsidRPr="00AC2E5C">
                    <w:rPr>
                      <w:b/>
                      <w:sz w:val="20"/>
                      <w:szCs w:val="20"/>
                    </w:rPr>
                    <w:t>NQ</w:t>
                  </w:r>
                  <w:r w:rsidR="00DC02D1" w:rsidRPr="00AC2E5C">
                    <w:rPr>
                      <w:b/>
                      <w:sz w:val="20"/>
                      <w:szCs w:val="20"/>
                    </w:rPr>
                    <w:t>-MQA</w:t>
                  </w:r>
                </w:p>
              </w:tc>
              <w:tc>
                <w:tcPr>
                  <w:tcW w:w="931" w:type="dxa"/>
                  <w:shd w:val="clear" w:color="auto" w:fill="F2F2F2" w:themeFill="background1" w:themeFillShade="F2"/>
                </w:tcPr>
                <w:p w14:paraId="68317CC0" w14:textId="63331C21" w:rsidR="00D964B4" w:rsidRPr="00AC2E5C" w:rsidRDefault="00D964B4" w:rsidP="00D964B4">
                  <w:pPr>
                    <w:rPr>
                      <w:b/>
                      <w:sz w:val="20"/>
                      <w:szCs w:val="20"/>
                    </w:rPr>
                  </w:pPr>
                  <w:r w:rsidRPr="00AC2E5C">
                    <w:rPr>
                      <w:b/>
                      <w:sz w:val="20"/>
                      <w:szCs w:val="20"/>
                    </w:rPr>
                    <w:t xml:space="preserve">Total </w:t>
                  </w:r>
                  <w:r w:rsidR="00126EBE">
                    <w:rPr>
                      <w:b/>
                      <w:sz w:val="20"/>
                      <w:szCs w:val="20"/>
                    </w:rPr>
                    <w:t>R</w:t>
                  </w:r>
                  <w:r w:rsidR="00DC02D1" w:rsidRPr="00AC2E5C">
                    <w:rPr>
                      <w:b/>
                      <w:sz w:val="20"/>
                      <w:szCs w:val="20"/>
                    </w:rPr>
                    <w:t xml:space="preserve">equired </w:t>
                  </w:r>
                  <w:r w:rsidRPr="00AC2E5C">
                    <w:rPr>
                      <w:b/>
                      <w:sz w:val="20"/>
                      <w:szCs w:val="20"/>
                    </w:rPr>
                    <w:t>Credit</w:t>
                  </w:r>
                  <w:r w:rsidR="00DC02D1" w:rsidRPr="00AC2E5C">
                    <w:rPr>
                      <w:b/>
                      <w:sz w:val="20"/>
                      <w:szCs w:val="20"/>
                    </w:rPr>
                    <w:t>s</w:t>
                  </w:r>
                </w:p>
              </w:tc>
              <w:tc>
                <w:tcPr>
                  <w:tcW w:w="2210" w:type="dxa"/>
                  <w:shd w:val="clear" w:color="auto" w:fill="F2F2F2" w:themeFill="background1" w:themeFillShade="F2"/>
                </w:tcPr>
                <w:p w14:paraId="4D8BC4FD" w14:textId="77777777" w:rsidR="00D964B4" w:rsidRPr="00AC2E5C" w:rsidRDefault="00D964B4" w:rsidP="00D964B4">
                  <w:pPr>
                    <w:rPr>
                      <w:b/>
                      <w:sz w:val="20"/>
                      <w:szCs w:val="20"/>
                    </w:rPr>
                  </w:pPr>
                  <w:r w:rsidRPr="00AC2E5C">
                    <w:rPr>
                      <w:b/>
                      <w:sz w:val="20"/>
                      <w:szCs w:val="20"/>
                    </w:rPr>
                    <w:t>Classification</w:t>
                  </w:r>
                </w:p>
              </w:tc>
            </w:tr>
            <w:tr w:rsidR="00AC2E5C" w:rsidRPr="00AC2E5C" w14:paraId="1FDB8314" w14:textId="77777777" w:rsidTr="00126EBE">
              <w:trPr>
                <w:trHeight w:val="2451"/>
              </w:trPr>
              <w:tc>
                <w:tcPr>
                  <w:tcW w:w="1059" w:type="dxa"/>
                </w:tcPr>
                <w:p w14:paraId="0F9EE2C0" w14:textId="49936417" w:rsidR="006B71D0" w:rsidRPr="00AC2E5C" w:rsidRDefault="000C74B2" w:rsidP="006B71D0">
                  <w:pPr>
                    <w:rPr>
                      <w:sz w:val="20"/>
                      <w:szCs w:val="20"/>
                    </w:rPr>
                  </w:pPr>
                  <w:r w:rsidRPr="00AC2E5C">
                    <w:t>BA (</w:t>
                  </w:r>
                  <w:r w:rsidR="006B71D0">
                    <w:t>H</w:t>
                  </w:r>
                  <w:r w:rsidRPr="00AC2E5C">
                    <w:t xml:space="preserve">ons) </w:t>
                  </w:r>
                </w:p>
                <w:p w14:paraId="5778C249" w14:textId="74224384" w:rsidR="000C74B2" w:rsidRPr="00AC2E5C" w:rsidRDefault="000C74B2" w:rsidP="000C74B2">
                  <w:pPr>
                    <w:rPr>
                      <w:sz w:val="20"/>
                      <w:szCs w:val="20"/>
                    </w:rPr>
                  </w:pPr>
                </w:p>
              </w:tc>
              <w:tc>
                <w:tcPr>
                  <w:tcW w:w="2264" w:type="dxa"/>
                </w:tcPr>
                <w:p w14:paraId="4EC25810" w14:textId="1F222619" w:rsidR="000C74B2" w:rsidRPr="00AC2E5C" w:rsidRDefault="000C74B2" w:rsidP="000C74B2">
                  <w:pPr>
                    <w:rPr>
                      <w:sz w:val="20"/>
                      <w:szCs w:val="20"/>
                    </w:rPr>
                  </w:pPr>
                  <w:r w:rsidRPr="00AC2E5C">
                    <w:t>BA (Hons) Communication, Media and Journalism</w:t>
                  </w:r>
                </w:p>
              </w:tc>
              <w:tc>
                <w:tcPr>
                  <w:tcW w:w="955" w:type="dxa"/>
                </w:tcPr>
                <w:p w14:paraId="10B94D16" w14:textId="77777777" w:rsidR="000C74B2" w:rsidRPr="00AC2E5C" w:rsidRDefault="000C74B2" w:rsidP="000C74B2">
                  <w:pPr>
                    <w:rPr>
                      <w:sz w:val="20"/>
                      <w:szCs w:val="20"/>
                    </w:rPr>
                  </w:pPr>
                  <w:r w:rsidRPr="00AC2E5C">
                    <w:rPr>
                      <w:sz w:val="20"/>
                      <w:szCs w:val="20"/>
                    </w:rPr>
                    <w:t>8</w:t>
                  </w:r>
                </w:p>
              </w:tc>
              <w:tc>
                <w:tcPr>
                  <w:tcW w:w="931" w:type="dxa"/>
                </w:tcPr>
                <w:p w14:paraId="086A0C35" w14:textId="4186C21D" w:rsidR="000C74B2" w:rsidRPr="00AC2E5C" w:rsidRDefault="000C74B2" w:rsidP="000C74B2">
                  <w:pPr>
                    <w:rPr>
                      <w:sz w:val="20"/>
                      <w:szCs w:val="20"/>
                    </w:rPr>
                  </w:pPr>
                  <w:r w:rsidRPr="00AC2E5C">
                    <w:rPr>
                      <w:sz w:val="20"/>
                      <w:szCs w:val="20"/>
                    </w:rPr>
                    <w:t xml:space="preserve">180 </w:t>
                  </w:r>
                </w:p>
                <w:p w14:paraId="2FCEEE5B" w14:textId="7E7409A6" w:rsidR="000C74B2" w:rsidRPr="00AC2E5C" w:rsidRDefault="000C74B2" w:rsidP="000C74B2">
                  <w:pPr>
                    <w:rPr>
                      <w:sz w:val="20"/>
                      <w:szCs w:val="20"/>
                    </w:rPr>
                  </w:pPr>
                </w:p>
              </w:tc>
              <w:tc>
                <w:tcPr>
                  <w:tcW w:w="2210" w:type="dxa"/>
                </w:tcPr>
                <w:p w14:paraId="309AD6BA" w14:textId="77777777" w:rsidR="000C74B2" w:rsidRPr="00AC2E5C" w:rsidRDefault="000C74B2" w:rsidP="000C74B2">
                  <w:pPr>
                    <w:rPr>
                      <w:sz w:val="20"/>
                      <w:szCs w:val="20"/>
                    </w:rPr>
                  </w:pPr>
                  <w:r w:rsidRPr="00AC2E5C">
                    <w:rPr>
                      <w:b/>
                      <w:sz w:val="20"/>
                      <w:szCs w:val="20"/>
                    </w:rPr>
                    <w:t>1</w:t>
                  </w:r>
                  <w:r w:rsidRPr="00AC2E5C">
                    <w:rPr>
                      <w:b/>
                      <w:sz w:val="20"/>
                      <w:szCs w:val="20"/>
                      <w:vertAlign w:val="superscript"/>
                    </w:rPr>
                    <w:t>st</w:t>
                  </w:r>
                  <w:r w:rsidRPr="00AC2E5C">
                    <w:rPr>
                      <w:b/>
                      <w:sz w:val="20"/>
                      <w:szCs w:val="20"/>
                    </w:rPr>
                    <w:t xml:space="preserve"> Class Honours</w:t>
                  </w:r>
                  <w:r w:rsidRPr="00AC2E5C">
                    <w:rPr>
                      <w:sz w:val="20"/>
                      <w:szCs w:val="20"/>
                    </w:rPr>
                    <w:t xml:space="preserve"> (First): CPA ≥70</w:t>
                  </w:r>
                </w:p>
                <w:p w14:paraId="3F2C63DA" w14:textId="77777777" w:rsidR="000C74B2" w:rsidRPr="00AC2E5C" w:rsidRDefault="000C74B2" w:rsidP="000C74B2">
                  <w:pPr>
                    <w:rPr>
                      <w:sz w:val="20"/>
                      <w:szCs w:val="20"/>
                    </w:rPr>
                  </w:pPr>
                  <w:r w:rsidRPr="00AC2E5C">
                    <w:rPr>
                      <w:b/>
                      <w:sz w:val="20"/>
                      <w:szCs w:val="20"/>
                    </w:rPr>
                    <w:t>2nd Class 1</w:t>
                  </w:r>
                  <w:r w:rsidRPr="00AC2E5C">
                    <w:rPr>
                      <w:b/>
                      <w:sz w:val="20"/>
                      <w:szCs w:val="20"/>
                      <w:vertAlign w:val="superscript"/>
                    </w:rPr>
                    <w:t>st</w:t>
                  </w:r>
                  <w:r w:rsidRPr="00AC2E5C">
                    <w:rPr>
                      <w:b/>
                      <w:sz w:val="20"/>
                      <w:szCs w:val="20"/>
                    </w:rPr>
                    <w:t xml:space="preserve"> Division Honours </w:t>
                  </w:r>
                  <w:r w:rsidRPr="00AC2E5C">
                    <w:rPr>
                      <w:sz w:val="20"/>
                      <w:szCs w:val="20"/>
                    </w:rPr>
                    <w:t>(2:1):</w:t>
                  </w:r>
                </w:p>
                <w:p w14:paraId="24FF8A93" w14:textId="6D26D8FB" w:rsidR="000C74B2" w:rsidRPr="00AC2E5C" w:rsidRDefault="000C74B2" w:rsidP="000C74B2">
                  <w:pPr>
                    <w:rPr>
                      <w:sz w:val="20"/>
                      <w:szCs w:val="20"/>
                    </w:rPr>
                  </w:pPr>
                  <w:r w:rsidRPr="00AC2E5C">
                    <w:rPr>
                      <w:sz w:val="20"/>
                      <w:szCs w:val="20"/>
                    </w:rPr>
                    <w:t xml:space="preserve"> 60 ≤ CPA &lt;70 </w:t>
                  </w:r>
                </w:p>
                <w:p w14:paraId="7A73DDD9" w14:textId="77777777" w:rsidR="000C74B2" w:rsidRPr="00AC2E5C" w:rsidRDefault="000C74B2" w:rsidP="000C74B2">
                  <w:pPr>
                    <w:rPr>
                      <w:sz w:val="20"/>
                      <w:szCs w:val="20"/>
                    </w:rPr>
                  </w:pPr>
                  <w:r w:rsidRPr="00AC2E5C">
                    <w:rPr>
                      <w:b/>
                      <w:sz w:val="20"/>
                      <w:szCs w:val="20"/>
                    </w:rPr>
                    <w:t>2</w:t>
                  </w:r>
                  <w:r w:rsidRPr="00AC2E5C">
                    <w:rPr>
                      <w:b/>
                      <w:sz w:val="20"/>
                      <w:szCs w:val="20"/>
                      <w:vertAlign w:val="superscript"/>
                    </w:rPr>
                    <w:t>nd</w:t>
                  </w:r>
                  <w:r w:rsidRPr="00AC2E5C">
                    <w:rPr>
                      <w:b/>
                      <w:sz w:val="20"/>
                      <w:szCs w:val="20"/>
                    </w:rPr>
                    <w:t xml:space="preserve"> Class 2</w:t>
                  </w:r>
                  <w:r w:rsidRPr="00AC2E5C">
                    <w:rPr>
                      <w:b/>
                      <w:sz w:val="20"/>
                      <w:szCs w:val="20"/>
                      <w:vertAlign w:val="superscript"/>
                    </w:rPr>
                    <w:t>nd</w:t>
                  </w:r>
                  <w:r w:rsidRPr="00AC2E5C">
                    <w:rPr>
                      <w:b/>
                      <w:sz w:val="20"/>
                      <w:szCs w:val="20"/>
                    </w:rPr>
                    <w:t xml:space="preserve"> Division Honours </w:t>
                  </w:r>
                  <w:r w:rsidRPr="00AC2E5C">
                    <w:rPr>
                      <w:sz w:val="20"/>
                      <w:szCs w:val="20"/>
                    </w:rPr>
                    <w:t>(2:2):</w:t>
                  </w:r>
                </w:p>
                <w:p w14:paraId="4A12D3BB" w14:textId="65D5B812" w:rsidR="000C74B2" w:rsidRPr="00AC2E5C" w:rsidRDefault="000C74B2" w:rsidP="000C74B2">
                  <w:pPr>
                    <w:rPr>
                      <w:sz w:val="20"/>
                      <w:szCs w:val="20"/>
                    </w:rPr>
                  </w:pPr>
                  <w:r w:rsidRPr="00AC2E5C">
                    <w:rPr>
                      <w:sz w:val="20"/>
                      <w:szCs w:val="20"/>
                    </w:rPr>
                    <w:t>50 ≤ CPA &lt; 60</w:t>
                  </w:r>
                </w:p>
                <w:p w14:paraId="03564681" w14:textId="119F162B" w:rsidR="000C74B2" w:rsidRPr="00126EBE" w:rsidRDefault="000C74B2" w:rsidP="000C74B2">
                  <w:pPr>
                    <w:rPr>
                      <w:sz w:val="20"/>
                      <w:szCs w:val="20"/>
                    </w:rPr>
                  </w:pPr>
                  <w:r w:rsidRPr="00AC2E5C">
                    <w:rPr>
                      <w:b/>
                      <w:sz w:val="20"/>
                      <w:szCs w:val="20"/>
                    </w:rPr>
                    <w:t>3</w:t>
                  </w:r>
                  <w:r w:rsidRPr="00AC2E5C">
                    <w:rPr>
                      <w:b/>
                      <w:sz w:val="20"/>
                      <w:szCs w:val="20"/>
                      <w:vertAlign w:val="superscript"/>
                    </w:rPr>
                    <w:t>rd</w:t>
                  </w:r>
                  <w:r w:rsidRPr="00AC2E5C">
                    <w:rPr>
                      <w:b/>
                      <w:sz w:val="20"/>
                      <w:szCs w:val="20"/>
                    </w:rPr>
                    <w:t xml:space="preserve"> Class Honours: </w:t>
                  </w:r>
                  <w:r w:rsidRPr="00AC2E5C">
                    <w:rPr>
                      <w:sz w:val="20"/>
                      <w:szCs w:val="20"/>
                    </w:rPr>
                    <w:t>45 ≤ CPA &lt; 50</w:t>
                  </w:r>
                </w:p>
              </w:tc>
            </w:tr>
            <w:tr w:rsidR="00AC2E5C" w:rsidRPr="00AC2E5C" w14:paraId="2CD3C1C0" w14:textId="77777777" w:rsidTr="000C74B2">
              <w:tc>
                <w:tcPr>
                  <w:tcW w:w="1059" w:type="dxa"/>
                </w:tcPr>
                <w:p w14:paraId="000481B0" w14:textId="274A84CB" w:rsidR="00015AC3" w:rsidRPr="00AC2E5C" w:rsidRDefault="00015AC3" w:rsidP="00D964B4">
                  <w:pPr>
                    <w:rPr>
                      <w:sz w:val="20"/>
                      <w:szCs w:val="20"/>
                      <w:highlight w:val="yellow"/>
                    </w:rPr>
                  </w:pPr>
                  <w:r w:rsidRPr="00AC2E5C">
                    <w:rPr>
                      <w:sz w:val="20"/>
                      <w:szCs w:val="20"/>
                    </w:rPr>
                    <w:lastRenderedPageBreak/>
                    <w:t>Ordinary BA/BSC</w:t>
                  </w:r>
                </w:p>
              </w:tc>
              <w:tc>
                <w:tcPr>
                  <w:tcW w:w="2264" w:type="dxa"/>
                </w:tcPr>
                <w:p w14:paraId="47EFFE93" w14:textId="14D234AB" w:rsidR="00015AC3" w:rsidRPr="00AC2E5C" w:rsidRDefault="00C63F7C" w:rsidP="00D964B4">
                  <w:pPr>
                    <w:rPr>
                      <w:sz w:val="20"/>
                      <w:szCs w:val="20"/>
                      <w:highlight w:val="yellow"/>
                    </w:rPr>
                  </w:pPr>
                  <w:r w:rsidRPr="00AC2E5C">
                    <w:t>BA (Hons) Communication, Media and Journalism</w:t>
                  </w:r>
                </w:p>
              </w:tc>
              <w:tc>
                <w:tcPr>
                  <w:tcW w:w="955" w:type="dxa"/>
                </w:tcPr>
                <w:p w14:paraId="5D062BBD" w14:textId="70D53A55" w:rsidR="00015AC3" w:rsidRPr="00AC2E5C" w:rsidRDefault="00015AC3" w:rsidP="00D964B4">
                  <w:pPr>
                    <w:rPr>
                      <w:sz w:val="20"/>
                      <w:szCs w:val="20"/>
                    </w:rPr>
                  </w:pPr>
                  <w:r w:rsidRPr="00AC2E5C">
                    <w:rPr>
                      <w:sz w:val="20"/>
                      <w:szCs w:val="20"/>
                    </w:rPr>
                    <w:t>7</w:t>
                  </w:r>
                </w:p>
              </w:tc>
              <w:tc>
                <w:tcPr>
                  <w:tcW w:w="931" w:type="dxa"/>
                </w:tcPr>
                <w:p w14:paraId="50C8CD4C" w14:textId="3EF1AD8F" w:rsidR="00015AC3" w:rsidRPr="00AC2E5C" w:rsidRDefault="00015AC3" w:rsidP="00015AC3">
                  <w:pPr>
                    <w:rPr>
                      <w:sz w:val="20"/>
                      <w:szCs w:val="20"/>
                    </w:rPr>
                  </w:pPr>
                  <w:r w:rsidRPr="00AC2E5C">
                    <w:rPr>
                      <w:sz w:val="20"/>
                      <w:szCs w:val="20"/>
                    </w:rPr>
                    <w:t>180</w:t>
                  </w:r>
                </w:p>
              </w:tc>
              <w:tc>
                <w:tcPr>
                  <w:tcW w:w="2210" w:type="dxa"/>
                </w:tcPr>
                <w:p w14:paraId="4278BC11" w14:textId="4E51F186" w:rsidR="00015AC3" w:rsidRPr="00AC2E5C" w:rsidRDefault="00015AC3" w:rsidP="00015AC3">
                  <w:pPr>
                    <w:rPr>
                      <w:b/>
                      <w:sz w:val="20"/>
                      <w:szCs w:val="20"/>
                    </w:rPr>
                  </w:pPr>
                  <w:r w:rsidRPr="00AC2E5C">
                    <w:rPr>
                      <w:b/>
                      <w:sz w:val="20"/>
                      <w:szCs w:val="20"/>
                    </w:rPr>
                    <w:t xml:space="preserve">Pass:  </w:t>
                  </w:r>
                  <w:r w:rsidRPr="00AC2E5C">
                    <w:rPr>
                      <w:sz w:val="20"/>
                      <w:szCs w:val="20"/>
                    </w:rPr>
                    <w:t>40 ≤ CPA</w:t>
                  </w:r>
                  <w:r w:rsidR="00DE0509" w:rsidRPr="00AC2E5C">
                    <w:rPr>
                      <w:sz w:val="20"/>
                      <w:szCs w:val="20"/>
                    </w:rPr>
                    <w:t xml:space="preserve"> &lt; 45</w:t>
                  </w:r>
                </w:p>
              </w:tc>
            </w:tr>
            <w:tr w:rsidR="00AC2E5C" w:rsidRPr="00AC2E5C" w14:paraId="7DD932C4" w14:textId="77777777" w:rsidTr="000C74B2">
              <w:tc>
                <w:tcPr>
                  <w:tcW w:w="1059" w:type="dxa"/>
                </w:tcPr>
                <w:p w14:paraId="4340634B" w14:textId="6762F497" w:rsidR="000C74B2" w:rsidRPr="00AC2E5C" w:rsidRDefault="000C74B2" w:rsidP="000C74B2">
                  <w:pPr>
                    <w:rPr>
                      <w:sz w:val="20"/>
                      <w:szCs w:val="20"/>
                    </w:rPr>
                  </w:pPr>
                  <w:r w:rsidRPr="00AC2E5C">
                    <w:rPr>
                      <w:sz w:val="20"/>
                      <w:szCs w:val="20"/>
                    </w:rPr>
                    <w:t>Diploma of Higher Education (DipHE)</w:t>
                  </w:r>
                </w:p>
              </w:tc>
              <w:tc>
                <w:tcPr>
                  <w:tcW w:w="2264" w:type="dxa"/>
                </w:tcPr>
                <w:p w14:paraId="182E0399" w14:textId="60C7B41A" w:rsidR="000C74B2" w:rsidRPr="00AC2E5C" w:rsidRDefault="000C74B2" w:rsidP="000C74B2">
                  <w:pPr>
                    <w:rPr>
                      <w:sz w:val="20"/>
                      <w:szCs w:val="20"/>
                    </w:rPr>
                  </w:pPr>
                  <w:r w:rsidRPr="00AC2E5C">
                    <w:t>Diploma in Communication, Media and Journalism</w:t>
                  </w:r>
                </w:p>
              </w:tc>
              <w:tc>
                <w:tcPr>
                  <w:tcW w:w="955" w:type="dxa"/>
                </w:tcPr>
                <w:p w14:paraId="384CC5C5" w14:textId="3940A998" w:rsidR="000C74B2" w:rsidRPr="00AC2E5C" w:rsidRDefault="000C74B2" w:rsidP="000C74B2">
                  <w:pPr>
                    <w:rPr>
                      <w:sz w:val="20"/>
                      <w:szCs w:val="20"/>
                    </w:rPr>
                  </w:pPr>
                  <w:r w:rsidRPr="00AC2E5C">
                    <w:rPr>
                      <w:sz w:val="20"/>
                      <w:szCs w:val="20"/>
                    </w:rPr>
                    <w:t>6-7</w:t>
                  </w:r>
                </w:p>
              </w:tc>
              <w:tc>
                <w:tcPr>
                  <w:tcW w:w="931" w:type="dxa"/>
                </w:tcPr>
                <w:p w14:paraId="744BF174" w14:textId="77777777" w:rsidR="000C74B2" w:rsidRPr="00AC2E5C" w:rsidRDefault="000C74B2" w:rsidP="000C74B2">
                  <w:pPr>
                    <w:rPr>
                      <w:sz w:val="20"/>
                      <w:szCs w:val="20"/>
                    </w:rPr>
                  </w:pPr>
                  <w:r w:rsidRPr="00AC2E5C">
                    <w:rPr>
                      <w:sz w:val="20"/>
                      <w:szCs w:val="20"/>
                    </w:rPr>
                    <w:t>120</w:t>
                  </w:r>
                </w:p>
              </w:tc>
              <w:tc>
                <w:tcPr>
                  <w:tcW w:w="2210" w:type="dxa"/>
                </w:tcPr>
                <w:p w14:paraId="207AD5A5" w14:textId="21BB19F8" w:rsidR="000C74B2" w:rsidRPr="00AC2E5C" w:rsidRDefault="000C74B2" w:rsidP="000C74B2">
                  <w:pPr>
                    <w:rPr>
                      <w:sz w:val="20"/>
                      <w:szCs w:val="20"/>
                    </w:rPr>
                  </w:pPr>
                  <w:r w:rsidRPr="00AC2E5C">
                    <w:rPr>
                      <w:b/>
                      <w:sz w:val="20"/>
                      <w:szCs w:val="20"/>
                    </w:rPr>
                    <w:t xml:space="preserve">Distinction: </w:t>
                  </w:r>
                  <w:r w:rsidRPr="00AC2E5C">
                    <w:rPr>
                      <w:sz w:val="20"/>
                      <w:szCs w:val="20"/>
                    </w:rPr>
                    <w:t>CPA ≥ 70</w:t>
                  </w:r>
                </w:p>
                <w:p w14:paraId="2362E100" w14:textId="70BFBAEF" w:rsidR="000C74B2" w:rsidRPr="00AC2E5C" w:rsidRDefault="000C74B2" w:rsidP="000C74B2">
                  <w:pPr>
                    <w:rPr>
                      <w:sz w:val="20"/>
                      <w:szCs w:val="20"/>
                    </w:rPr>
                  </w:pPr>
                  <w:r w:rsidRPr="00AC2E5C">
                    <w:rPr>
                      <w:b/>
                      <w:sz w:val="20"/>
                      <w:szCs w:val="20"/>
                    </w:rPr>
                    <w:t xml:space="preserve">Pass: </w:t>
                  </w:r>
                  <w:r w:rsidRPr="00AC2E5C">
                    <w:rPr>
                      <w:sz w:val="20"/>
                      <w:szCs w:val="20"/>
                    </w:rPr>
                    <w:t>40 ≤ CPA &lt; 70</w:t>
                  </w:r>
                </w:p>
                <w:p w14:paraId="235E9079" w14:textId="77777777" w:rsidR="000C74B2" w:rsidRPr="00AC2E5C" w:rsidRDefault="000C74B2" w:rsidP="000C74B2">
                  <w:pPr>
                    <w:rPr>
                      <w:sz w:val="20"/>
                      <w:szCs w:val="20"/>
                    </w:rPr>
                  </w:pPr>
                  <w:r w:rsidRPr="00AC2E5C">
                    <w:rPr>
                      <w:b/>
                      <w:sz w:val="20"/>
                      <w:szCs w:val="20"/>
                    </w:rPr>
                    <w:t xml:space="preserve">No Award: </w:t>
                  </w:r>
                  <w:r w:rsidRPr="00AC2E5C">
                    <w:rPr>
                      <w:sz w:val="20"/>
                      <w:szCs w:val="20"/>
                    </w:rPr>
                    <w:t>CPA &lt; 40</w:t>
                  </w:r>
                  <w:r w:rsidRPr="00AC2E5C">
                    <w:rPr>
                      <w:b/>
                      <w:sz w:val="20"/>
                      <w:szCs w:val="20"/>
                    </w:rPr>
                    <w:t xml:space="preserve"> </w:t>
                  </w:r>
                </w:p>
              </w:tc>
            </w:tr>
            <w:tr w:rsidR="00AC2E5C" w:rsidRPr="00AC2E5C" w14:paraId="4667AC2D" w14:textId="77777777" w:rsidTr="000C74B2">
              <w:tc>
                <w:tcPr>
                  <w:tcW w:w="1059" w:type="dxa"/>
                </w:tcPr>
                <w:p w14:paraId="0898F8EF" w14:textId="59341C11" w:rsidR="000C74B2" w:rsidRPr="00AC2E5C" w:rsidRDefault="000C74B2" w:rsidP="000C74B2">
                  <w:pPr>
                    <w:rPr>
                      <w:sz w:val="20"/>
                      <w:szCs w:val="20"/>
                    </w:rPr>
                  </w:pPr>
                  <w:r w:rsidRPr="00AC2E5C">
                    <w:rPr>
                      <w:sz w:val="20"/>
                      <w:szCs w:val="20"/>
                    </w:rPr>
                    <w:t>Certificate of Higher Education (</w:t>
                  </w:r>
                  <w:proofErr w:type="spellStart"/>
                  <w:r w:rsidRPr="00AC2E5C">
                    <w:rPr>
                      <w:sz w:val="20"/>
                      <w:szCs w:val="20"/>
                    </w:rPr>
                    <w:t>CertH</w:t>
                  </w:r>
                  <w:r w:rsidR="00126EBE">
                    <w:rPr>
                      <w:sz w:val="20"/>
                      <w:szCs w:val="20"/>
                    </w:rPr>
                    <w:t>E</w:t>
                  </w:r>
                  <w:proofErr w:type="spellEnd"/>
                  <w:r w:rsidR="00126EBE">
                    <w:rPr>
                      <w:sz w:val="20"/>
                      <w:szCs w:val="20"/>
                    </w:rPr>
                    <w:t>)</w:t>
                  </w:r>
                </w:p>
              </w:tc>
              <w:tc>
                <w:tcPr>
                  <w:tcW w:w="2264" w:type="dxa"/>
                </w:tcPr>
                <w:p w14:paraId="6F92A151" w14:textId="2A74D4AC" w:rsidR="000C74B2" w:rsidRPr="00AC2E5C" w:rsidRDefault="000C74B2" w:rsidP="000C74B2">
                  <w:pPr>
                    <w:rPr>
                      <w:sz w:val="20"/>
                      <w:szCs w:val="20"/>
                    </w:rPr>
                  </w:pPr>
                  <w:r w:rsidRPr="00AC2E5C">
                    <w:t>Certificate in Communication, Media and Journalism</w:t>
                  </w:r>
                </w:p>
              </w:tc>
              <w:tc>
                <w:tcPr>
                  <w:tcW w:w="955" w:type="dxa"/>
                </w:tcPr>
                <w:p w14:paraId="67439EFA" w14:textId="00B6F55A" w:rsidR="000C74B2" w:rsidRPr="00AC2E5C" w:rsidRDefault="000C74B2" w:rsidP="000C74B2">
                  <w:pPr>
                    <w:rPr>
                      <w:sz w:val="20"/>
                      <w:szCs w:val="20"/>
                    </w:rPr>
                  </w:pPr>
                  <w:r w:rsidRPr="00AC2E5C">
                    <w:rPr>
                      <w:sz w:val="20"/>
                      <w:szCs w:val="20"/>
                    </w:rPr>
                    <w:t>6</w:t>
                  </w:r>
                </w:p>
              </w:tc>
              <w:tc>
                <w:tcPr>
                  <w:tcW w:w="931" w:type="dxa"/>
                </w:tcPr>
                <w:p w14:paraId="2836D515" w14:textId="63B24A50" w:rsidR="000C74B2" w:rsidRPr="00AC2E5C" w:rsidRDefault="000C74B2" w:rsidP="000C74B2">
                  <w:pPr>
                    <w:rPr>
                      <w:sz w:val="20"/>
                      <w:szCs w:val="20"/>
                    </w:rPr>
                  </w:pPr>
                  <w:r w:rsidRPr="00AC2E5C">
                    <w:rPr>
                      <w:sz w:val="20"/>
                      <w:szCs w:val="20"/>
                    </w:rPr>
                    <w:t>60</w:t>
                  </w:r>
                </w:p>
              </w:tc>
              <w:tc>
                <w:tcPr>
                  <w:tcW w:w="2210" w:type="dxa"/>
                </w:tcPr>
                <w:p w14:paraId="371E515B" w14:textId="3F25A1C0" w:rsidR="000C74B2" w:rsidRPr="00AC2E5C" w:rsidRDefault="000C74B2" w:rsidP="000C74B2">
                  <w:pPr>
                    <w:rPr>
                      <w:sz w:val="20"/>
                      <w:szCs w:val="20"/>
                    </w:rPr>
                  </w:pPr>
                  <w:r w:rsidRPr="00AC2E5C">
                    <w:rPr>
                      <w:b/>
                      <w:sz w:val="20"/>
                      <w:szCs w:val="20"/>
                    </w:rPr>
                    <w:t xml:space="preserve">Distinction: </w:t>
                  </w:r>
                  <w:r w:rsidRPr="00AC2E5C">
                    <w:rPr>
                      <w:sz w:val="20"/>
                      <w:szCs w:val="20"/>
                    </w:rPr>
                    <w:t>CPA ≥ 70</w:t>
                  </w:r>
                </w:p>
                <w:p w14:paraId="2123EE19" w14:textId="77777777" w:rsidR="000C74B2" w:rsidRPr="00AC2E5C" w:rsidRDefault="000C74B2" w:rsidP="000C74B2">
                  <w:pPr>
                    <w:rPr>
                      <w:sz w:val="20"/>
                      <w:szCs w:val="20"/>
                    </w:rPr>
                  </w:pPr>
                  <w:r w:rsidRPr="00AC2E5C">
                    <w:rPr>
                      <w:b/>
                      <w:sz w:val="20"/>
                      <w:szCs w:val="20"/>
                    </w:rPr>
                    <w:t xml:space="preserve">Pass: </w:t>
                  </w:r>
                  <w:r w:rsidRPr="00AC2E5C">
                    <w:rPr>
                      <w:sz w:val="20"/>
                      <w:szCs w:val="20"/>
                    </w:rPr>
                    <w:t>40 ≤ CPA ≤ 69</w:t>
                  </w:r>
                </w:p>
                <w:p w14:paraId="5A994E8F" w14:textId="7A71E6FB" w:rsidR="000C74B2" w:rsidRPr="00AC2E5C" w:rsidRDefault="000C74B2" w:rsidP="000C74B2">
                  <w:pPr>
                    <w:rPr>
                      <w:b/>
                      <w:sz w:val="20"/>
                      <w:szCs w:val="20"/>
                    </w:rPr>
                  </w:pPr>
                  <w:r w:rsidRPr="00AC2E5C">
                    <w:rPr>
                      <w:b/>
                      <w:sz w:val="20"/>
                      <w:szCs w:val="20"/>
                    </w:rPr>
                    <w:t xml:space="preserve">No Award: </w:t>
                  </w:r>
                  <w:r w:rsidRPr="00AC2E5C">
                    <w:rPr>
                      <w:sz w:val="20"/>
                      <w:szCs w:val="20"/>
                    </w:rPr>
                    <w:t>CPA &lt; 40</w:t>
                  </w:r>
                </w:p>
              </w:tc>
            </w:tr>
          </w:tbl>
          <w:p w14:paraId="107D8DFB" w14:textId="77777777" w:rsidR="00D964B4" w:rsidRPr="00AC2E5C" w:rsidRDefault="00D964B4" w:rsidP="00D964B4"/>
          <w:p w14:paraId="3BBC8491" w14:textId="77777777" w:rsidR="00D964B4" w:rsidRPr="00AC2E5C" w:rsidRDefault="00D964B4" w:rsidP="00D964B4">
            <w:pPr>
              <w:rPr>
                <w:b/>
              </w:rPr>
            </w:pPr>
          </w:p>
        </w:tc>
      </w:tr>
    </w:tbl>
    <w:p w14:paraId="2015229F" w14:textId="77777777" w:rsidR="001747AB" w:rsidRPr="00AC2E5C" w:rsidRDefault="001747AB">
      <w:pPr>
        <w:rPr>
          <w:b/>
        </w:rPr>
      </w:pPr>
    </w:p>
    <w:tbl>
      <w:tblPr>
        <w:tblStyle w:val="TableGrid"/>
        <w:tblW w:w="0" w:type="auto"/>
        <w:tblLook w:val="04A0" w:firstRow="1" w:lastRow="0" w:firstColumn="1" w:lastColumn="0" w:noHBand="0" w:noVBand="1"/>
      </w:tblPr>
      <w:tblGrid>
        <w:gridCol w:w="9350"/>
      </w:tblGrid>
      <w:tr w:rsidR="00AC2E5C" w:rsidRPr="00AC2E5C" w14:paraId="5F8A7B94" w14:textId="77777777" w:rsidTr="003005F6">
        <w:tc>
          <w:tcPr>
            <w:tcW w:w="9350" w:type="dxa"/>
            <w:shd w:val="clear" w:color="auto" w:fill="F2F2F2" w:themeFill="background1" w:themeFillShade="F2"/>
          </w:tcPr>
          <w:p w14:paraId="4E6DA61D" w14:textId="77777777" w:rsidR="003005F6" w:rsidRPr="00AC2E5C" w:rsidRDefault="003005F6" w:rsidP="003005F6">
            <w:pPr>
              <w:pStyle w:val="ListParagraph"/>
              <w:numPr>
                <w:ilvl w:val="0"/>
                <w:numId w:val="2"/>
              </w:numPr>
              <w:rPr>
                <w:b/>
              </w:rPr>
            </w:pPr>
            <w:r w:rsidRPr="00AC2E5C">
              <w:rPr>
                <w:b/>
              </w:rPr>
              <w:t>STUDENT SUPPORT</w:t>
            </w:r>
          </w:p>
        </w:tc>
      </w:tr>
      <w:tr w:rsidR="003005F6" w:rsidRPr="00AC2E5C" w14:paraId="6729E1AB" w14:textId="77777777" w:rsidTr="003005F6">
        <w:tc>
          <w:tcPr>
            <w:tcW w:w="9350" w:type="dxa"/>
          </w:tcPr>
          <w:p w14:paraId="73387B0D" w14:textId="77777777" w:rsidR="00262348" w:rsidRDefault="00262348" w:rsidP="00BD7B6E">
            <w:r>
              <w:t>Programme Manager</w:t>
            </w:r>
          </w:p>
          <w:p w14:paraId="3D8FA96E" w14:textId="4D4BE261" w:rsidR="00CD6645" w:rsidRDefault="00262348" w:rsidP="00BD7B6E">
            <w:r>
              <w:t>Face- to-face sessions</w:t>
            </w:r>
          </w:p>
          <w:p w14:paraId="7F4B934C" w14:textId="77777777" w:rsidR="00262348" w:rsidRDefault="00262348" w:rsidP="00BD7B6E">
            <w:r>
              <w:t>Administrative support</w:t>
            </w:r>
          </w:p>
          <w:p w14:paraId="40C7D288" w14:textId="77777777" w:rsidR="00262348" w:rsidRDefault="00262348" w:rsidP="00BD7B6E">
            <w:r>
              <w:t>Student Affairs Unit</w:t>
            </w:r>
          </w:p>
          <w:p w14:paraId="3A04D9F2" w14:textId="38940BB0" w:rsidR="00262348" w:rsidRPr="00AC2E5C" w:rsidRDefault="00262348" w:rsidP="00BD7B6E">
            <w:r>
              <w:t>Exam Unit</w:t>
            </w:r>
          </w:p>
        </w:tc>
      </w:tr>
    </w:tbl>
    <w:p w14:paraId="4CC34545" w14:textId="77777777" w:rsidR="00CD6645" w:rsidRPr="00AC2E5C" w:rsidRDefault="00CD6645">
      <w:pPr>
        <w:rPr>
          <w:b/>
        </w:rPr>
      </w:pPr>
    </w:p>
    <w:tbl>
      <w:tblPr>
        <w:tblStyle w:val="TableGrid"/>
        <w:tblW w:w="0" w:type="auto"/>
        <w:tblLook w:val="04A0" w:firstRow="1" w:lastRow="0" w:firstColumn="1" w:lastColumn="0" w:noHBand="0" w:noVBand="1"/>
      </w:tblPr>
      <w:tblGrid>
        <w:gridCol w:w="9350"/>
      </w:tblGrid>
      <w:tr w:rsidR="00AC2E5C" w:rsidRPr="00AC2E5C" w14:paraId="5E0F0313" w14:textId="77777777" w:rsidTr="00015AC3">
        <w:tc>
          <w:tcPr>
            <w:tcW w:w="9350" w:type="dxa"/>
            <w:shd w:val="clear" w:color="auto" w:fill="F2F2F2" w:themeFill="background1" w:themeFillShade="F2"/>
          </w:tcPr>
          <w:p w14:paraId="47E60307" w14:textId="1EA7A531" w:rsidR="008D49E2" w:rsidRPr="00AC2E5C" w:rsidRDefault="00126EBE" w:rsidP="00015AC3">
            <w:pPr>
              <w:pStyle w:val="ListParagraph"/>
              <w:numPr>
                <w:ilvl w:val="0"/>
                <w:numId w:val="2"/>
              </w:numPr>
              <w:rPr>
                <w:b/>
              </w:rPr>
            </w:pPr>
            <w:r>
              <w:rPr>
                <w:b/>
              </w:rPr>
              <w:t>HAVE YOUR SAY</w:t>
            </w:r>
            <w:r w:rsidR="008D49E2" w:rsidRPr="00AC2E5C">
              <w:rPr>
                <w:b/>
              </w:rPr>
              <w:t xml:space="preserve"> </w:t>
            </w:r>
          </w:p>
        </w:tc>
      </w:tr>
      <w:tr w:rsidR="00AC2E5C" w:rsidRPr="00AC2E5C" w14:paraId="6EBACE6D" w14:textId="77777777" w:rsidTr="00015AC3">
        <w:tc>
          <w:tcPr>
            <w:tcW w:w="9350" w:type="dxa"/>
          </w:tcPr>
          <w:p w14:paraId="00F5E073" w14:textId="20790B57" w:rsidR="008D49E2" w:rsidRPr="00AC2E5C" w:rsidRDefault="008D49E2" w:rsidP="00015AC3">
            <w:r w:rsidRPr="00AC2E5C">
              <w:t>Open University values student feedback and students will be given opportunities to have their say on their learning experience in the following way</w:t>
            </w:r>
            <w:r w:rsidR="00126EBE">
              <w:t>s</w:t>
            </w:r>
            <w:r w:rsidRPr="00AC2E5C">
              <w:t xml:space="preserve">: </w:t>
            </w:r>
          </w:p>
          <w:p w14:paraId="73B04882" w14:textId="77777777" w:rsidR="008D49E2" w:rsidRPr="00AC2E5C" w:rsidRDefault="008D49E2" w:rsidP="00015AC3"/>
          <w:p w14:paraId="4CDA8DED" w14:textId="46797515" w:rsidR="008D49E2" w:rsidRPr="00AC2E5C" w:rsidRDefault="008D49E2" w:rsidP="008D49E2">
            <w:pPr>
              <w:pStyle w:val="ListParagraph"/>
              <w:numPr>
                <w:ilvl w:val="0"/>
                <w:numId w:val="7"/>
              </w:numPr>
            </w:pPr>
            <w:r w:rsidRPr="00AC2E5C">
              <w:t>Student program</w:t>
            </w:r>
            <w:r w:rsidR="00126EBE">
              <w:t>me</w:t>
            </w:r>
            <w:r w:rsidRPr="00AC2E5C">
              <w:t xml:space="preserve"> and module evaluation surveys</w:t>
            </w:r>
            <w:r w:rsidR="00126EBE">
              <w:t>.</w:t>
            </w:r>
          </w:p>
          <w:p w14:paraId="77839549" w14:textId="362365CE" w:rsidR="008D49E2" w:rsidRPr="00AC2E5C" w:rsidRDefault="008D49E2" w:rsidP="008D49E2">
            <w:pPr>
              <w:pStyle w:val="ListParagraph"/>
              <w:numPr>
                <w:ilvl w:val="0"/>
                <w:numId w:val="7"/>
              </w:numPr>
            </w:pPr>
            <w:r w:rsidRPr="00AC2E5C">
              <w:t xml:space="preserve">Acting as </w:t>
            </w:r>
            <w:r w:rsidR="0073547D">
              <w:t xml:space="preserve">a </w:t>
            </w:r>
            <w:r w:rsidRPr="00AC2E5C">
              <w:t>student representative and participat</w:t>
            </w:r>
            <w:r w:rsidR="00262348">
              <w:t>ing</w:t>
            </w:r>
            <w:r w:rsidRPr="00AC2E5C">
              <w:t xml:space="preserve"> in a range of committees such as the staff-student consultative committee</w:t>
            </w:r>
            <w:r w:rsidR="00126EBE">
              <w:t>.</w:t>
            </w:r>
          </w:p>
          <w:p w14:paraId="0E0309B5" w14:textId="6CCB3A39" w:rsidR="008D49E2" w:rsidRPr="00AC2E5C" w:rsidRDefault="008D49E2" w:rsidP="008D49E2">
            <w:pPr>
              <w:pStyle w:val="ListParagraph"/>
              <w:numPr>
                <w:ilvl w:val="0"/>
                <w:numId w:val="7"/>
              </w:numPr>
            </w:pPr>
            <w:r w:rsidRPr="00AC2E5C">
              <w:t>Participat</w:t>
            </w:r>
            <w:r w:rsidR="00126EBE">
              <w:t>ing</w:t>
            </w:r>
            <w:r w:rsidRPr="00AC2E5C">
              <w:t xml:space="preserve"> in programme validation processes.</w:t>
            </w:r>
          </w:p>
          <w:p w14:paraId="259825B8" w14:textId="77777777" w:rsidR="008D49E2" w:rsidRPr="00AC2E5C" w:rsidRDefault="008D49E2" w:rsidP="00015AC3"/>
          <w:p w14:paraId="58EBC9D3" w14:textId="77777777" w:rsidR="008D49E2" w:rsidRPr="00AC2E5C" w:rsidRDefault="008D49E2" w:rsidP="00015AC3">
            <w:r w:rsidRPr="00AC2E5C">
              <w:t xml:space="preserve">The University will respond to student feedback through the following channels: </w:t>
            </w:r>
          </w:p>
          <w:p w14:paraId="68AA9684" w14:textId="77777777" w:rsidR="008D49E2" w:rsidRPr="00AC2E5C" w:rsidRDefault="008D49E2" w:rsidP="00015AC3"/>
          <w:p w14:paraId="735D313F" w14:textId="1C9760FB" w:rsidR="008D49E2" w:rsidRPr="00AC2E5C" w:rsidRDefault="008D49E2" w:rsidP="008D49E2">
            <w:pPr>
              <w:pStyle w:val="ListParagraph"/>
              <w:numPr>
                <w:ilvl w:val="0"/>
                <w:numId w:val="8"/>
              </w:numPr>
            </w:pPr>
            <w:r w:rsidRPr="00AC2E5C">
              <w:t>Response and action taken following the module evaluation survey will be posted on the e-platform</w:t>
            </w:r>
            <w:r w:rsidR="00126EBE">
              <w:t>.</w:t>
            </w:r>
          </w:p>
          <w:p w14:paraId="59374249" w14:textId="4D884135" w:rsidR="008D49E2" w:rsidRPr="00AC2E5C" w:rsidRDefault="008D49E2" w:rsidP="008D49E2">
            <w:pPr>
              <w:pStyle w:val="ListParagraph"/>
              <w:numPr>
                <w:ilvl w:val="0"/>
                <w:numId w:val="8"/>
              </w:numPr>
            </w:pPr>
            <w:r w:rsidRPr="00AC2E5C">
              <w:t>Action from minutes will be monitored by the chair of the relevant committees</w:t>
            </w:r>
            <w:r w:rsidR="00126EBE">
              <w:t>.</w:t>
            </w:r>
            <w:r w:rsidRPr="00AC2E5C">
              <w:t xml:space="preserve"> </w:t>
            </w:r>
          </w:p>
          <w:p w14:paraId="37F6C2DC" w14:textId="2786CDA1" w:rsidR="008D49E2" w:rsidRPr="00AC2E5C" w:rsidRDefault="008D49E2" w:rsidP="008D49E2">
            <w:pPr>
              <w:pStyle w:val="ListParagraph"/>
              <w:numPr>
                <w:ilvl w:val="0"/>
                <w:numId w:val="8"/>
              </w:numPr>
            </w:pPr>
            <w:r w:rsidRPr="00AC2E5C">
              <w:t xml:space="preserve">Annual programme monitoring process will </w:t>
            </w:r>
            <w:proofErr w:type="gramStart"/>
            <w:r w:rsidRPr="00AC2E5C">
              <w:t>take</w:t>
            </w:r>
            <w:r w:rsidR="00014161">
              <w:t xml:space="preserve"> </w:t>
            </w:r>
            <w:r w:rsidRPr="00AC2E5C">
              <w:t>into account</w:t>
            </w:r>
            <w:proofErr w:type="gramEnd"/>
            <w:r w:rsidRPr="00AC2E5C">
              <w:t xml:space="preserve"> student feedback</w:t>
            </w:r>
            <w:r w:rsidR="00126EBE">
              <w:t>.</w:t>
            </w:r>
          </w:p>
          <w:p w14:paraId="109E51AF" w14:textId="4E53FAF7" w:rsidR="008D49E2" w:rsidRPr="00AC2E5C" w:rsidRDefault="008D49E2" w:rsidP="008D49E2">
            <w:pPr>
              <w:pStyle w:val="ListParagraph"/>
              <w:numPr>
                <w:ilvl w:val="0"/>
                <w:numId w:val="8"/>
              </w:numPr>
            </w:pPr>
            <w:r w:rsidRPr="00AC2E5C">
              <w:t>Programme review process (every five years)</w:t>
            </w:r>
            <w:r w:rsidR="00126EBE">
              <w:t>.</w:t>
            </w:r>
          </w:p>
          <w:p w14:paraId="1D44AD58" w14:textId="77777777" w:rsidR="008D49E2" w:rsidRPr="00AC2E5C" w:rsidRDefault="008D49E2" w:rsidP="00015AC3"/>
        </w:tc>
      </w:tr>
    </w:tbl>
    <w:p w14:paraId="7A455456" w14:textId="77777777" w:rsidR="002D7957" w:rsidRPr="00AC2E5C" w:rsidRDefault="002D7957">
      <w:pPr>
        <w:rPr>
          <w:b/>
        </w:rPr>
      </w:pPr>
      <w:r w:rsidRPr="00AC2E5C">
        <w:rPr>
          <w:b/>
        </w:rPr>
        <w:br w:type="page"/>
      </w:r>
    </w:p>
    <w:p w14:paraId="50C15323" w14:textId="77777777" w:rsidR="002D7957" w:rsidRPr="00AC2E5C" w:rsidRDefault="002D7957" w:rsidP="005031CA">
      <w:pPr>
        <w:pStyle w:val="ListParagraph"/>
        <w:rPr>
          <w:b/>
        </w:rPr>
        <w:sectPr w:rsidR="002D7957" w:rsidRPr="00AC2E5C">
          <w:footerReference w:type="default" r:id="rId11"/>
          <w:pgSz w:w="12240" w:h="15840"/>
          <w:pgMar w:top="1440" w:right="1440" w:bottom="1440" w:left="1440" w:header="720" w:footer="720" w:gutter="0"/>
          <w:cols w:space="720"/>
          <w:docGrid w:linePitch="360"/>
        </w:sectPr>
      </w:pPr>
    </w:p>
    <w:p w14:paraId="239F5523" w14:textId="77777777" w:rsidR="005031CA" w:rsidRPr="00AC2E5C" w:rsidRDefault="005031CA" w:rsidP="005031CA">
      <w:pPr>
        <w:pStyle w:val="ListParagraph"/>
        <w:rPr>
          <w:b/>
        </w:rPr>
      </w:pPr>
    </w:p>
    <w:p w14:paraId="39A7CACD" w14:textId="77777777" w:rsidR="00C05141" w:rsidRPr="00AC2E5C" w:rsidRDefault="00C05141" w:rsidP="00C05141">
      <w:pPr>
        <w:pStyle w:val="ListParagraph"/>
        <w:rPr>
          <w:b/>
        </w:rPr>
      </w:pPr>
    </w:p>
    <w:tbl>
      <w:tblPr>
        <w:tblW w:w="14836" w:type="dxa"/>
        <w:tblLayout w:type="fixed"/>
        <w:tblLook w:val="04A0" w:firstRow="1" w:lastRow="0" w:firstColumn="1" w:lastColumn="0" w:noHBand="0" w:noVBand="1"/>
      </w:tblPr>
      <w:tblGrid>
        <w:gridCol w:w="3199"/>
        <w:gridCol w:w="936"/>
        <w:gridCol w:w="368"/>
        <w:gridCol w:w="724"/>
        <w:gridCol w:w="930"/>
        <w:gridCol w:w="529"/>
        <w:gridCol w:w="335"/>
        <w:gridCol w:w="432"/>
        <w:gridCol w:w="432"/>
        <w:gridCol w:w="439"/>
        <w:gridCol w:w="435"/>
        <w:gridCol w:w="435"/>
        <w:gridCol w:w="445"/>
        <w:gridCol w:w="438"/>
        <w:gridCol w:w="439"/>
        <w:gridCol w:w="434"/>
        <w:gridCol w:w="432"/>
        <w:gridCol w:w="432"/>
        <w:gridCol w:w="432"/>
        <w:gridCol w:w="436"/>
        <w:gridCol w:w="425"/>
        <w:gridCol w:w="425"/>
        <w:gridCol w:w="544"/>
        <w:gridCol w:w="307"/>
        <w:gridCol w:w="7"/>
        <w:gridCol w:w="419"/>
        <w:gridCol w:w="7"/>
        <w:gridCol w:w="20"/>
      </w:tblGrid>
      <w:tr w:rsidR="00C05141" w:rsidRPr="00AC2E5C" w14:paraId="1E306AC1" w14:textId="77777777" w:rsidTr="000E17D2">
        <w:trPr>
          <w:gridAfter w:val="1"/>
          <w:wAfter w:w="10" w:type="dxa"/>
          <w:trHeight w:val="332"/>
        </w:trPr>
        <w:tc>
          <w:tcPr>
            <w:tcW w:w="10961" w:type="dxa"/>
            <w:gridSpan w:val="16"/>
            <w:tcBorders>
              <w:top w:val="nil"/>
              <w:left w:val="nil"/>
              <w:bottom w:val="nil"/>
              <w:right w:val="nil"/>
            </w:tcBorders>
            <w:shd w:val="clear" w:color="auto" w:fill="F2F2F2" w:themeFill="background1" w:themeFillShade="F2"/>
            <w:noWrap/>
            <w:vAlign w:val="bottom"/>
            <w:hideMark/>
          </w:tcPr>
          <w:p w14:paraId="751BEE51" w14:textId="723B8600" w:rsidR="00C05141" w:rsidRPr="00AC2E5C" w:rsidRDefault="00C05141" w:rsidP="00C05141">
            <w:pPr>
              <w:pStyle w:val="ListParagraph"/>
              <w:numPr>
                <w:ilvl w:val="0"/>
                <w:numId w:val="10"/>
              </w:numPr>
              <w:spacing w:after="0" w:line="240" w:lineRule="auto"/>
              <w:rPr>
                <w:rFonts w:ascii="Calibri" w:eastAsia="Times New Roman" w:hAnsi="Calibri" w:cs="Times New Roman"/>
                <w:b/>
                <w:bCs/>
                <w:lang w:val="en-US"/>
              </w:rPr>
            </w:pPr>
            <w:bookmarkStart w:id="5" w:name="_Hlk77321455"/>
            <w:r w:rsidRPr="00AC2E5C">
              <w:rPr>
                <w:rFonts w:ascii="Calibri" w:eastAsia="Times New Roman" w:hAnsi="Calibri" w:cs="Times New Roman"/>
                <w:b/>
                <w:bCs/>
                <w:lang w:val="en-US"/>
              </w:rPr>
              <w:t xml:space="preserve">Curriculum Map of </w:t>
            </w:r>
            <w:proofErr w:type="spellStart"/>
            <w:r w:rsidRPr="00AC2E5C">
              <w:rPr>
                <w:rFonts w:ascii="Calibri" w:eastAsia="Times New Roman" w:hAnsi="Calibri" w:cs="Times New Roman"/>
                <w:b/>
                <w:bCs/>
                <w:lang w:val="en-US"/>
              </w:rPr>
              <w:t>Programme</w:t>
            </w:r>
            <w:proofErr w:type="spellEnd"/>
            <w:r w:rsidRPr="00AC2E5C">
              <w:rPr>
                <w:rFonts w:ascii="Calibri" w:eastAsia="Times New Roman" w:hAnsi="Calibri" w:cs="Times New Roman"/>
                <w:b/>
                <w:bCs/>
                <w:lang w:val="en-US"/>
              </w:rPr>
              <w:t xml:space="preserve"> </w:t>
            </w:r>
            <w:r w:rsidR="00D92523">
              <w:rPr>
                <w:rFonts w:ascii="Calibri" w:eastAsia="Times New Roman" w:hAnsi="Calibri" w:cs="Times New Roman"/>
                <w:b/>
                <w:bCs/>
                <w:lang w:val="en-US"/>
              </w:rPr>
              <w:t>M</w:t>
            </w:r>
            <w:r w:rsidRPr="00AC2E5C">
              <w:rPr>
                <w:rFonts w:ascii="Calibri" w:eastAsia="Times New Roman" w:hAnsi="Calibri" w:cs="Times New Roman"/>
                <w:b/>
                <w:bCs/>
                <w:lang w:val="en-US"/>
              </w:rPr>
              <w:t xml:space="preserve">odules </w:t>
            </w:r>
            <w:r w:rsidR="00D92523">
              <w:rPr>
                <w:rFonts w:ascii="Calibri" w:eastAsia="Times New Roman" w:hAnsi="Calibri" w:cs="Times New Roman"/>
                <w:b/>
                <w:bCs/>
                <w:lang w:val="en-US"/>
              </w:rPr>
              <w:t>A</w:t>
            </w:r>
            <w:r w:rsidRPr="00AC2E5C">
              <w:rPr>
                <w:rFonts w:ascii="Calibri" w:eastAsia="Times New Roman" w:hAnsi="Calibri" w:cs="Times New Roman"/>
                <w:b/>
                <w:bCs/>
                <w:lang w:val="en-US"/>
              </w:rPr>
              <w:t xml:space="preserve">gainst </w:t>
            </w:r>
            <w:r w:rsidR="00D92523">
              <w:rPr>
                <w:rFonts w:ascii="Calibri" w:eastAsia="Times New Roman" w:hAnsi="Calibri" w:cs="Times New Roman"/>
                <w:b/>
                <w:bCs/>
                <w:lang w:val="en-US"/>
              </w:rPr>
              <w:t>I</w:t>
            </w:r>
            <w:r w:rsidRPr="00AC2E5C">
              <w:rPr>
                <w:rFonts w:ascii="Calibri" w:eastAsia="Times New Roman" w:hAnsi="Calibri" w:cs="Times New Roman"/>
                <w:b/>
                <w:bCs/>
                <w:lang w:val="en-US"/>
              </w:rPr>
              <w:t xml:space="preserve">ntended </w:t>
            </w:r>
            <w:r w:rsidR="00D92523">
              <w:rPr>
                <w:rFonts w:ascii="Calibri" w:eastAsia="Times New Roman" w:hAnsi="Calibri" w:cs="Times New Roman"/>
                <w:b/>
                <w:bCs/>
                <w:lang w:val="en-US"/>
              </w:rPr>
              <w:t>L</w:t>
            </w:r>
            <w:r w:rsidRPr="00AC2E5C">
              <w:rPr>
                <w:rFonts w:ascii="Calibri" w:eastAsia="Times New Roman" w:hAnsi="Calibri" w:cs="Times New Roman"/>
                <w:b/>
                <w:bCs/>
                <w:lang w:val="en-US"/>
              </w:rPr>
              <w:t xml:space="preserve">earning </w:t>
            </w:r>
            <w:r w:rsidR="00D92523">
              <w:rPr>
                <w:rFonts w:ascii="Calibri" w:eastAsia="Times New Roman" w:hAnsi="Calibri" w:cs="Times New Roman"/>
                <w:b/>
                <w:bCs/>
                <w:lang w:val="en-US"/>
              </w:rPr>
              <w:t>O</w:t>
            </w:r>
            <w:r w:rsidRPr="00AC2E5C">
              <w:rPr>
                <w:rFonts w:ascii="Calibri" w:eastAsia="Times New Roman" w:hAnsi="Calibri" w:cs="Times New Roman"/>
                <w:b/>
                <w:bCs/>
                <w:lang w:val="en-US"/>
              </w:rPr>
              <w:t xml:space="preserve">utcomes </w:t>
            </w:r>
          </w:p>
        </w:tc>
        <w:tc>
          <w:tcPr>
            <w:tcW w:w="432" w:type="dxa"/>
            <w:tcBorders>
              <w:top w:val="nil"/>
              <w:left w:val="nil"/>
              <w:bottom w:val="nil"/>
              <w:right w:val="nil"/>
            </w:tcBorders>
            <w:shd w:val="clear" w:color="auto" w:fill="auto"/>
            <w:noWrap/>
            <w:vAlign w:val="bottom"/>
            <w:hideMark/>
          </w:tcPr>
          <w:p w14:paraId="4B927D14" w14:textId="77777777" w:rsidR="00C05141" w:rsidRPr="00AC2E5C" w:rsidRDefault="00C05141" w:rsidP="000A724E">
            <w:pPr>
              <w:spacing w:after="0" w:line="240" w:lineRule="auto"/>
              <w:rPr>
                <w:rFonts w:ascii="Calibri" w:eastAsia="Times New Roman" w:hAnsi="Calibri" w:cs="Times New Roman"/>
                <w:b/>
                <w:bCs/>
                <w:lang w:val="en-US"/>
              </w:rPr>
            </w:pPr>
          </w:p>
        </w:tc>
        <w:tc>
          <w:tcPr>
            <w:tcW w:w="432" w:type="dxa"/>
            <w:tcBorders>
              <w:top w:val="nil"/>
              <w:left w:val="nil"/>
              <w:bottom w:val="nil"/>
              <w:right w:val="nil"/>
            </w:tcBorders>
            <w:shd w:val="clear" w:color="auto" w:fill="auto"/>
            <w:noWrap/>
            <w:vAlign w:val="bottom"/>
            <w:hideMark/>
          </w:tcPr>
          <w:p w14:paraId="4DD55895"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32" w:type="dxa"/>
            <w:tcBorders>
              <w:top w:val="nil"/>
              <w:left w:val="nil"/>
              <w:bottom w:val="nil"/>
              <w:right w:val="nil"/>
            </w:tcBorders>
            <w:shd w:val="clear" w:color="auto" w:fill="auto"/>
            <w:noWrap/>
            <w:vAlign w:val="bottom"/>
            <w:hideMark/>
          </w:tcPr>
          <w:p w14:paraId="0CB430B0"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35" w:type="dxa"/>
            <w:tcBorders>
              <w:top w:val="nil"/>
              <w:left w:val="nil"/>
              <w:bottom w:val="nil"/>
              <w:right w:val="nil"/>
            </w:tcBorders>
            <w:shd w:val="clear" w:color="auto" w:fill="auto"/>
            <w:noWrap/>
            <w:vAlign w:val="bottom"/>
            <w:hideMark/>
          </w:tcPr>
          <w:p w14:paraId="77BC7A45"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25" w:type="dxa"/>
            <w:tcBorders>
              <w:top w:val="nil"/>
              <w:left w:val="nil"/>
              <w:bottom w:val="nil"/>
              <w:right w:val="nil"/>
            </w:tcBorders>
            <w:shd w:val="clear" w:color="auto" w:fill="auto"/>
            <w:noWrap/>
            <w:vAlign w:val="bottom"/>
            <w:hideMark/>
          </w:tcPr>
          <w:p w14:paraId="14AB9AF6"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25" w:type="dxa"/>
            <w:tcBorders>
              <w:top w:val="nil"/>
              <w:left w:val="nil"/>
              <w:bottom w:val="nil"/>
              <w:right w:val="nil"/>
            </w:tcBorders>
            <w:shd w:val="clear" w:color="auto" w:fill="auto"/>
            <w:noWrap/>
            <w:vAlign w:val="bottom"/>
            <w:hideMark/>
          </w:tcPr>
          <w:p w14:paraId="16648671"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544" w:type="dxa"/>
            <w:tcBorders>
              <w:top w:val="nil"/>
              <w:left w:val="nil"/>
              <w:bottom w:val="nil"/>
              <w:right w:val="nil"/>
            </w:tcBorders>
            <w:shd w:val="clear" w:color="auto" w:fill="auto"/>
            <w:noWrap/>
            <w:vAlign w:val="bottom"/>
            <w:hideMark/>
          </w:tcPr>
          <w:p w14:paraId="298663EF"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314" w:type="dxa"/>
            <w:gridSpan w:val="2"/>
            <w:tcBorders>
              <w:top w:val="nil"/>
              <w:left w:val="nil"/>
              <w:bottom w:val="nil"/>
              <w:right w:val="nil"/>
            </w:tcBorders>
            <w:shd w:val="clear" w:color="auto" w:fill="auto"/>
            <w:noWrap/>
            <w:vAlign w:val="bottom"/>
            <w:hideMark/>
          </w:tcPr>
          <w:p w14:paraId="23B49B39"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26" w:type="dxa"/>
            <w:gridSpan w:val="2"/>
            <w:tcBorders>
              <w:top w:val="nil"/>
              <w:left w:val="nil"/>
              <w:bottom w:val="nil"/>
              <w:right w:val="nil"/>
            </w:tcBorders>
            <w:shd w:val="clear" w:color="auto" w:fill="auto"/>
            <w:noWrap/>
            <w:vAlign w:val="bottom"/>
            <w:hideMark/>
          </w:tcPr>
          <w:p w14:paraId="62B3938D"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r>
      <w:tr w:rsidR="006150C5" w:rsidRPr="00AC2E5C" w14:paraId="3C19DC41" w14:textId="77777777" w:rsidTr="000E17D2">
        <w:trPr>
          <w:gridAfter w:val="2"/>
          <w:wAfter w:w="27" w:type="dxa"/>
          <w:trHeight w:val="317"/>
        </w:trPr>
        <w:tc>
          <w:tcPr>
            <w:tcW w:w="4142" w:type="dxa"/>
            <w:gridSpan w:val="2"/>
            <w:tcBorders>
              <w:top w:val="nil"/>
              <w:left w:val="nil"/>
              <w:bottom w:val="nil"/>
              <w:right w:val="nil"/>
            </w:tcBorders>
            <w:shd w:val="clear" w:color="auto" w:fill="auto"/>
            <w:noWrap/>
            <w:vAlign w:val="bottom"/>
            <w:hideMark/>
          </w:tcPr>
          <w:p w14:paraId="427C427C"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369" w:type="dxa"/>
            <w:tcBorders>
              <w:top w:val="nil"/>
              <w:left w:val="nil"/>
              <w:bottom w:val="nil"/>
              <w:right w:val="nil"/>
            </w:tcBorders>
            <w:shd w:val="clear" w:color="auto" w:fill="auto"/>
            <w:noWrap/>
            <w:vAlign w:val="bottom"/>
            <w:hideMark/>
          </w:tcPr>
          <w:p w14:paraId="340F56C1"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726" w:type="dxa"/>
            <w:tcBorders>
              <w:top w:val="nil"/>
              <w:left w:val="nil"/>
              <w:bottom w:val="nil"/>
              <w:right w:val="nil"/>
            </w:tcBorders>
            <w:shd w:val="clear" w:color="auto" w:fill="auto"/>
            <w:noWrap/>
            <w:vAlign w:val="bottom"/>
            <w:hideMark/>
          </w:tcPr>
          <w:p w14:paraId="4B7FFD6F"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929" w:type="dxa"/>
            <w:tcBorders>
              <w:top w:val="nil"/>
              <w:left w:val="nil"/>
              <w:bottom w:val="nil"/>
              <w:right w:val="nil"/>
            </w:tcBorders>
            <w:shd w:val="clear" w:color="auto" w:fill="auto"/>
            <w:noWrap/>
            <w:vAlign w:val="bottom"/>
            <w:hideMark/>
          </w:tcPr>
          <w:p w14:paraId="082A6491"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529" w:type="dxa"/>
            <w:tcBorders>
              <w:top w:val="nil"/>
              <w:left w:val="nil"/>
              <w:bottom w:val="nil"/>
              <w:right w:val="nil"/>
            </w:tcBorders>
            <w:shd w:val="clear" w:color="auto" w:fill="auto"/>
            <w:noWrap/>
            <w:vAlign w:val="bottom"/>
            <w:hideMark/>
          </w:tcPr>
          <w:p w14:paraId="5D60CEF6"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335" w:type="dxa"/>
            <w:tcBorders>
              <w:top w:val="nil"/>
              <w:left w:val="nil"/>
              <w:bottom w:val="nil"/>
              <w:right w:val="nil"/>
            </w:tcBorders>
            <w:shd w:val="clear" w:color="auto" w:fill="auto"/>
            <w:noWrap/>
            <w:vAlign w:val="bottom"/>
            <w:hideMark/>
          </w:tcPr>
          <w:p w14:paraId="65F0ADB9"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32" w:type="dxa"/>
            <w:tcBorders>
              <w:top w:val="nil"/>
              <w:left w:val="nil"/>
              <w:bottom w:val="nil"/>
              <w:right w:val="nil"/>
            </w:tcBorders>
            <w:shd w:val="clear" w:color="auto" w:fill="auto"/>
            <w:noWrap/>
            <w:vAlign w:val="bottom"/>
            <w:hideMark/>
          </w:tcPr>
          <w:p w14:paraId="5D4583CC"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32" w:type="dxa"/>
            <w:tcBorders>
              <w:top w:val="nil"/>
              <w:left w:val="nil"/>
              <w:bottom w:val="nil"/>
              <w:right w:val="nil"/>
            </w:tcBorders>
            <w:shd w:val="clear" w:color="auto" w:fill="auto"/>
            <w:noWrap/>
            <w:vAlign w:val="bottom"/>
            <w:hideMark/>
          </w:tcPr>
          <w:p w14:paraId="4EDE1109"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37" w:type="dxa"/>
            <w:tcBorders>
              <w:top w:val="nil"/>
              <w:left w:val="nil"/>
              <w:bottom w:val="nil"/>
              <w:right w:val="nil"/>
            </w:tcBorders>
            <w:shd w:val="clear" w:color="auto" w:fill="auto"/>
            <w:noWrap/>
            <w:vAlign w:val="bottom"/>
            <w:hideMark/>
          </w:tcPr>
          <w:p w14:paraId="38405DA3"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35" w:type="dxa"/>
            <w:tcBorders>
              <w:top w:val="nil"/>
              <w:left w:val="nil"/>
              <w:bottom w:val="nil"/>
              <w:right w:val="nil"/>
            </w:tcBorders>
            <w:shd w:val="clear" w:color="auto" w:fill="auto"/>
            <w:noWrap/>
            <w:vAlign w:val="bottom"/>
            <w:hideMark/>
          </w:tcPr>
          <w:p w14:paraId="1855081D"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35" w:type="dxa"/>
            <w:tcBorders>
              <w:top w:val="nil"/>
              <w:left w:val="nil"/>
              <w:bottom w:val="nil"/>
              <w:right w:val="nil"/>
            </w:tcBorders>
            <w:shd w:val="clear" w:color="auto" w:fill="auto"/>
            <w:noWrap/>
            <w:vAlign w:val="bottom"/>
            <w:hideMark/>
          </w:tcPr>
          <w:p w14:paraId="11250878"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41" w:type="dxa"/>
            <w:tcBorders>
              <w:top w:val="nil"/>
              <w:left w:val="nil"/>
              <w:bottom w:val="nil"/>
              <w:right w:val="nil"/>
            </w:tcBorders>
            <w:shd w:val="clear" w:color="auto" w:fill="auto"/>
            <w:noWrap/>
            <w:vAlign w:val="bottom"/>
            <w:hideMark/>
          </w:tcPr>
          <w:p w14:paraId="54C2A574"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38" w:type="dxa"/>
            <w:tcBorders>
              <w:top w:val="nil"/>
              <w:left w:val="nil"/>
              <w:bottom w:val="nil"/>
              <w:right w:val="nil"/>
            </w:tcBorders>
            <w:shd w:val="clear" w:color="auto" w:fill="auto"/>
            <w:noWrap/>
            <w:vAlign w:val="bottom"/>
            <w:hideMark/>
          </w:tcPr>
          <w:p w14:paraId="4A524661"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39" w:type="dxa"/>
            <w:tcBorders>
              <w:top w:val="nil"/>
              <w:left w:val="nil"/>
              <w:bottom w:val="nil"/>
              <w:right w:val="nil"/>
            </w:tcBorders>
            <w:shd w:val="clear" w:color="auto" w:fill="auto"/>
            <w:noWrap/>
            <w:vAlign w:val="bottom"/>
            <w:hideMark/>
          </w:tcPr>
          <w:p w14:paraId="5162DF03"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32" w:type="dxa"/>
            <w:tcBorders>
              <w:top w:val="nil"/>
              <w:left w:val="nil"/>
              <w:bottom w:val="nil"/>
              <w:right w:val="nil"/>
            </w:tcBorders>
            <w:shd w:val="clear" w:color="auto" w:fill="auto"/>
            <w:noWrap/>
            <w:vAlign w:val="bottom"/>
            <w:hideMark/>
          </w:tcPr>
          <w:p w14:paraId="591265E2"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32" w:type="dxa"/>
            <w:tcBorders>
              <w:top w:val="nil"/>
              <w:left w:val="nil"/>
              <w:bottom w:val="nil"/>
              <w:right w:val="nil"/>
            </w:tcBorders>
            <w:shd w:val="clear" w:color="auto" w:fill="auto"/>
            <w:noWrap/>
            <w:vAlign w:val="bottom"/>
            <w:hideMark/>
          </w:tcPr>
          <w:p w14:paraId="31DB693E"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32" w:type="dxa"/>
            <w:tcBorders>
              <w:top w:val="nil"/>
              <w:left w:val="nil"/>
              <w:bottom w:val="nil"/>
              <w:right w:val="nil"/>
            </w:tcBorders>
            <w:shd w:val="clear" w:color="auto" w:fill="auto"/>
            <w:noWrap/>
            <w:vAlign w:val="bottom"/>
            <w:hideMark/>
          </w:tcPr>
          <w:p w14:paraId="496136B4"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32" w:type="dxa"/>
            <w:tcBorders>
              <w:top w:val="nil"/>
              <w:left w:val="nil"/>
              <w:bottom w:val="nil"/>
              <w:right w:val="nil"/>
            </w:tcBorders>
            <w:shd w:val="clear" w:color="auto" w:fill="auto"/>
            <w:noWrap/>
            <w:vAlign w:val="bottom"/>
            <w:hideMark/>
          </w:tcPr>
          <w:p w14:paraId="317C86A9"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35" w:type="dxa"/>
            <w:tcBorders>
              <w:top w:val="nil"/>
              <w:left w:val="nil"/>
              <w:bottom w:val="nil"/>
              <w:right w:val="nil"/>
            </w:tcBorders>
            <w:shd w:val="clear" w:color="auto" w:fill="auto"/>
            <w:noWrap/>
            <w:vAlign w:val="bottom"/>
            <w:hideMark/>
          </w:tcPr>
          <w:p w14:paraId="1146D11F"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25" w:type="dxa"/>
            <w:tcBorders>
              <w:top w:val="nil"/>
              <w:left w:val="nil"/>
              <w:bottom w:val="single" w:sz="8" w:space="0" w:color="auto"/>
              <w:right w:val="nil"/>
            </w:tcBorders>
            <w:shd w:val="clear" w:color="auto" w:fill="auto"/>
            <w:noWrap/>
            <w:vAlign w:val="bottom"/>
            <w:hideMark/>
          </w:tcPr>
          <w:p w14:paraId="64D14FED" w14:textId="77777777" w:rsidR="00C05141" w:rsidRPr="00AC2E5C" w:rsidRDefault="00C05141" w:rsidP="000A724E">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25" w:type="dxa"/>
            <w:tcBorders>
              <w:top w:val="nil"/>
              <w:left w:val="nil"/>
              <w:bottom w:val="nil"/>
              <w:right w:val="nil"/>
            </w:tcBorders>
            <w:shd w:val="clear" w:color="auto" w:fill="auto"/>
            <w:noWrap/>
            <w:vAlign w:val="bottom"/>
            <w:hideMark/>
          </w:tcPr>
          <w:p w14:paraId="4CF423BE" w14:textId="77777777" w:rsidR="00C05141" w:rsidRPr="00AC2E5C" w:rsidRDefault="00C05141" w:rsidP="000A724E">
            <w:pPr>
              <w:spacing w:after="0" w:line="240" w:lineRule="auto"/>
              <w:rPr>
                <w:rFonts w:ascii="Calibri" w:eastAsia="Times New Roman" w:hAnsi="Calibri" w:cs="Times New Roman"/>
                <w:lang w:val="en-US"/>
              </w:rPr>
            </w:pPr>
          </w:p>
        </w:tc>
        <w:tc>
          <w:tcPr>
            <w:tcW w:w="544" w:type="dxa"/>
            <w:tcBorders>
              <w:top w:val="nil"/>
              <w:left w:val="nil"/>
              <w:bottom w:val="nil"/>
              <w:right w:val="nil"/>
            </w:tcBorders>
            <w:shd w:val="clear" w:color="auto" w:fill="auto"/>
            <w:noWrap/>
            <w:vAlign w:val="bottom"/>
            <w:hideMark/>
          </w:tcPr>
          <w:p w14:paraId="4D0C1866"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307" w:type="dxa"/>
            <w:tcBorders>
              <w:top w:val="nil"/>
              <w:left w:val="nil"/>
              <w:bottom w:val="nil"/>
              <w:right w:val="nil"/>
            </w:tcBorders>
            <w:shd w:val="clear" w:color="auto" w:fill="auto"/>
            <w:noWrap/>
            <w:vAlign w:val="bottom"/>
            <w:hideMark/>
          </w:tcPr>
          <w:p w14:paraId="6410DBDE"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26" w:type="dxa"/>
            <w:gridSpan w:val="2"/>
            <w:tcBorders>
              <w:top w:val="nil"/>
              <w:left w:val="nil"/>
              <w:bottom w:val="nil"/>
              <w:right w:val="nil"/>
            </w:tcBorders>
            <w:shd w:val="clear" w:color="auto" w:fill="auto"/>
            <w:noWrap/>
            <w:vAlign w:val="bottom"/>
            <w:hideMark/>
          </w:tcPr>
          <w:p w14:paraId="75CFB32E"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r>
      <w:tr w:rsidR="00C05141" w:rsidRPr="00AC2E5C" w14:paraId="3776D7A1" w14:textId="77777777" w:rsidTr="000E17D2">
        <w:trPr>
          <w:trHeight w:val="620"/>
        </w:trPr>
        <w:tc>
          <w:tcPr>
            <w:tcW w:w="6168"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7237CDC" w14:textId="77777777" w:rsidR="00C05141" w:rsidRPr="00AC2E5C" w:rsidRDefault="00C05141" w:rsidP="000A724E">
            <w:pPr>
              <w:spacing w:after="0" w:line="240" w:lineRule="auto"/>
              <w:jc w:val="center"/>
              <w:rPr>
                <w:rFonts w:ascii="Calibri" w:eastAsia="Times New Roman" w:hAnsi="Calibri" w:cs="Times New Roman"/>
                <w:b/>
                <w:bCs/>
                <w:sz w:val="20"/>
                <w:szCs w:val="20"/>
                <w:lang w:val="en-US"/>
              </w:rPr>
            </w:pPr>
            <w:r w:rsidRPr="00AC2E5C">
              <w:rPr>
                <w:rFonts w:ascii="Calibri" w:eastAsia="Times New Roman" w:hAnsi="Calibri" w:cs="Times New Roman"/>
                <w:b/>
                <w:bCs/>
                <w:sz w:val="20"/>
                <w:szCs w:val="20"/>
                <w:lang w:val="en-US"/>
              </w:rPr>
              <w:t>Module unit and code</w:t>
            </w:r>
          </w:p>
        </w:tc>
        <w:tc>
          <w:tcPr>
            <w:tcW w:w="2167" w:type="dxa"/>
            <w:gridSpan w:val="5"/>
            <w:tcBorders>
              <w:top w:val="single" w:sz="8" w:space="0" w:color="auto"/>
              <w:left w:val="nil"/>
              <w:bottom w:val="single" w:sz="4" w:space="0" w:color="auto"/>
              <w:right w:val="single" w:sz="8" w:space="0" w:color="000000"/>
            </w:tcBorders>
            <w:shd w:val="clear" w:color="auto" w:fill="auto"/>
            <w:vAlign w:val="bottom"/>
            <w:hideMark/>
          </w:tcPr>
          <w:p w14:paraId="3779D632" w14:textId="16055A9B" w:rsidR="00C05141" w:rsidRPr="00AC2E5C" w:rsidRDefault="00C05141" w:rsidP="000A724E">
            <w:pPr>
              <w:spacing w:after="0" w:line="240" w:lineRule="auto"/>
              <w:jc w:val="center"/>
              <w:rPr>
                <w:rFonts w:ascii="Calibri" w:eastAsia="Times New Roman" w:hAnsi="Calibri" w:cs="Times New Roman"/>
                <w:b/>
                <w:bCs/>
                <w:sz w:val="20"/>
                <w:szCs w:val="20"/>
                <w:lang w:val="en-US"/>
              </w:rPr>
            </w:pPr>
            <w:r w:rsidRPr="00AC2E5C">
              <w:rPr>
                <w:rFonts w:ascii="Calibri" w:eastAsia="Times New Roman" w:hAnsi="Calibri" w:cs="Times New Roman"/>
                <w:b/>
                <w:bCs/>
                <w:sz w:val="20"/>
                <w:szCs w:val="20"/>
                <w:lang w:val="en-US"/>
              </w:rPr>
              <w:t xml:space="preserve">Knowledge and </w:t>
            </w:r>
            <w:r w:rsidR="00262348">
              <w:rPr>
                <w:rFonts w:ascii="Calibri" w:eastAsia="Times New Roman" w:hAnsi="Calibri" w:cs="Times New Roman"/>
                <w:b/>
                <w:bCs/>
                <w:sz w:val="20"/>
                <w:szCs w:val="20"/>
                <w:lang w:val="en-US"/>
              </w:rPr>
              <w:t>U</w:t>
            </w:r>
            <w:r w:rsidRPr="00AC2E5C">
              <w:rPr>
                <w:rFonts w:ascii="Calibri" w:eastAsia="Times New Roman" w:hAnsi="Calibri" w:cs="Times New Roman"/>
                <w:b/>
                <w:bCs/>
                <w:sz w:val="20"/>
                <w:szCs w:val="20"/>
                <w:lang w:val="en-US"/>
              </w:rPr>
              <w:t>nderstanding</w:t>
            </w:r>
          </w:p>
        </w:tc>
        <w:tc>
          <w:tcPr>
            <w:tcW w:w="2191" w:type="dxa"/>
            <w:gridSpan w:val="5"/>
            <w:tcBorders>
              <w:top w:val="single" w:sz="8" w:space="0" w:color="auto"/>
              <w:left w:val="nil"/>
              <w:bottom w:val="single" w:sz="4" w:space="0" w:color="auto"/>
              <w:right w:val="single" w:sz="8" w:space="0" w:color="000000"/>
            </w:tcBorders>
            <w:shd w:val="clear" w:color="auto" w:fill="auto"/>
            <w:noWrap/>
            <w:vAlign w:val="bottom"/>
            <w:hideMark/>
          </w:tcPr>
          <w:p w14:paraId="581B0093" w14:textId="77777777" w:rsidR="00C05141" w:rsidRPr="00AC2E5C" w:rsidRDefault="00C05141" w:rsidP="000A724E">
            <w:pPr>
              <w:spacing w:after="0" w:line="240" w:lineRule="auto"/>
              <w:jc w:val="center"/>
              <w:rPr>
                <w:rFonts w:ascii="Calibri" w:eastAsia="Times New Roman" w:hAnsi="Calibri" w:cs="Times New Roman"/>
                <w:b/>
                <w:bCs/>
                <w:sz w:val="20"/>
                <w:szCs w:val="20"/>
                <w:lang w:val="en-US"/>
              </w:rPr>
            </w:pPr>
            <w:r w:rsidRPr="00AC2E5C">
              <w:rPr>
                <w:rFonts w:ascii="Calibri" w:eastAsia="Times New Roman" w:hAnsi="Calibri" w:cs="Times New Roman"/>
                <w:b/>
                <w:bCs/>
                <w:sz w:val="20"/>
                <w:szCs w:val="20"/>
                <w:lang w:val="en-US"/>
              </w:rPr>
              <w:t>Cognitive Skills</w:t>
            </w:r>
          </w:p>
        </w:tc>
        <w:tc>
          <w:tcPr>
            <w:tcW w:w="2166" w:type="dxa"/>
            <w:gridSpan w:val="5"/>
            <w:tcBorders>
              <w:top w:val="single" w:sz="8" w:space="0" w:color="auto"/>
              <w:left w:val="nil"/>
              <w:bottom w:val="single" w:sz="4" w:space="0" w:color="auto"/>
              <w:right w:val="single" w:sz="8" w:space="0" w:color="000000"/>
            </w:tcBorders>
            <w:shd w:val="clear" w:color="auto" w:fill="auto"/>
            <w:noWrap/>
            <w:vAlign w:val="bottom"/>
            <w:hideMark/>
          </w:tcPr>
          <w:p w14:paraId="1EF1DB06" w14:textId="77777777" w:rsidR="00C05141" w:rsidRPr="00AC2E5C" w:rsidRDefault="00C05141" w:rsidP="000A724E">
            <w:pPr>
              <w:spacing w:after="0" w:line="240" w:lineRule="auto"/>
              <w:jc w:val="center"/>
              <w:rPr>
                <w:rFonts w:ascii="Calibri" w:eastAsia="Times New Roman" w:hAnsi="Calibri" w:cs="Times New Roman"/>
                <w:b/>
                <w:bCs/>
                <w:sz w:val="20"/>
                <w:szCs w:val="20"/>
                <w:lang w:val="en-US"/>
              </w:rPr>
            </w:pPr>
            <w:r w:rsidRPr="00AC2E5C">
              <w:rPr>
                <w:rFonts w:ascii="Calibri" w:eastAsia="Times New Roman" w:hAnsi="Calibri" w:cs="Times New Roman"/>
                <w:b/>
                <w:bCs/>
                <w:sz w:val="20"/>
                <w:szCs w:val="20"/>
                <w:lang w:val="en-US"/>
              </w:rPr>
              <w:t>Practical Skills</w:t>
            </w:r>
          </w:p>
        </w:tc>
        <w:tc>
          <w:tcPr>
            <w:tcW w:w="2144" w:type="dxa"/>
            <w:gridSpan w:val="8"/>
            <w:tcBorders>
              <w:top w:val="single" w:sz="8" w:space="0" w:color="auto"/>
              <w:left w:val="nil"/>
              <w:bottom w:val="single" w:sz="4" w:space="0" w:color="auto"/>
              <w:right w:val="single" w:sz="8" w:space="0" w:color="000000"/>
            </w:tcBorders>
            <w:shd w:val="clear" w:color="auto" w:fill="auto"/>
            <w:vAlign w:val="bottom"/>
            <w:hideMark/>
          </w:tcPr>
          <w:p w14:paraId="3F6C43EE" w14:textId="77777777" w:rsidR="00C05141" w:rsidRPr="00AC2E5C" w:rsidRDefault="00C05141" w:rsidP="000A724E">
            <w:pPr>
              <w:spacing w:after="0" w:line="240" w:lineRule="auto"/>
              <w:jc w:val="center"/>
              <w:rPr>
                <w:rFonts w:ascii="Calibri" w:eastAsia="Times New Roman" w:hAnsi="Calibri" w:cs="Times New Roman"/>
                <w:b/>
                <w:bCs/>
                <w:sz w:val="20"/>
                <w:szCs w:val="20"/>
                <w:lang w:val="en-US"/>
              </w:rPr>
            </w:pPr>
            <w:r w:rsidRPr="00AC2E5C">
              <w:rPr>
                <w:rFonts w:ascii="Calibri" w:eastAsia="Times New Roman" w:hAnsi="Calibri" w:cs="Times New Roman"/>
                <w:b/>
                <w:bCs/>
                <w:sz w:val="20"/>
                <w:szCs w:val="20"/>
                <w:lang w:val="en-US"/>
              </w:rPr>
              <w:t>Transferable Skills and Personal Attributes</w:t>
            </w:r>
          </w:p>
        </w:tc>
      </w:tr>
      <w:tr w:rsidR="006150C5" w:rsidRPr="00AC2E5C" w14:paraId="35B5502F" w14:textId="77777777" w:rsidTr="000E17D2">
        <w:trPr>
          <w:gridAfter w:val="2"/>
          <w:wAfter w:w="27" w:type="dxa"/>
          <w:trHeight w:val="301"/>
        </w:trPr>
        <w:tc>
          <w:tcPr>
            <w:tcW w:w="3204" w:type="dxa"/>
            <w:tcBorders>
              <w:top w:val="nil"/>
              <w:left w:val="single" w:sz="4" w:space="0" w:color="auto"/>
              <w:bottom w:val="single" w:sz="4" w:space="0" w:color="auto"/>
              <w:right w:val="single" w:sz="4" w:space="0" w:color="auto"/>
            </w:tcBorders>
            <w:shd w:val="clear" w:color="auto" w:fill="auto"/>
            <w:noWrap/>
            <w:vAlign w:val="bottom"/>
            <w:hideMark/>
          </w:tcPr>
          <w:p w14:paraId="653B10FB" w14:textId="785B3F5D"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xml:space="preserve">Module </w:t>
            </w:r>
            <w:r w:rsidR="00D92523">
              <w:rPr>
                <w:rFonts w:ascii="Calibri" w:eastAsia="Times New Roman" w:hAnsi="Calibri" w:cs="Times New Roman"/>
                <w:sz w:val="20"/>
                <w:szCs w:val="20"/>
                <w:lang w:val="en-US"/>
              </w:rPr>
              <w:t>T</w:t>
            </w:r>
            <w:r w:rsidRPr="00AC2E5C">
              <w:rPr>
                <w:rFonts w:ascii="Calibri" w:eastAsia="Times New Roman" w:hAnsi="Calibri" w:cs="Times New Roman"/>
                <w:sz w:val="20"/>
                <w:szCs w:val="20"/>
                <w:lang w:val="en-US"/>
              </w:rPr>
              <w:t>itle</w:t>
            </w:r>
          </w:p>
        </w:tc>
        <w:tc>
          <w:tcPr>
            <w:tcW w:w="1307" w:type="dxa"/>
            <w:gridSpan w:val="2"/>
            <w:tcBorders>
              <w:top w:val="nil"/>
              <w:left w:val="nil"/>
              <w:bottom w:val="nil"/>
              <w:right w:val="nil"/>
            </w:tcBorders>
            <w:shd w:val="clear" w:color="auto" w:fill="auto"/>
            <w:noWrap/>
            <w:vAlign w:val="bottom"/>
            <w:hideMark/>
          </w:tcPr>
          <w:p w14:paraId="260750B1" w14:textId="77777777" w:rsidR="00C05141" w:rsidRPr="00AC2E5C" w:rsidRDefault="00C05141" w:rsidP="000A724E">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Code</w:t>
            </w:r>
          </w:p>
        </w:tc>
        <w:tc>
          <w:tcPr>
            <w:tcW w:w="726" w:type="dxa"/>
            <w:tcBorders>
              <w:top w:val="nil"/>
              <w:left w:val="single" w:sz="4" w:space="0" w:color="auto"/>
              <w:bottom w:val="single" w:sz="4" w:space="0" w:color="auto"/>
              <w:right w:val="nil"/>
            </w:tcBorders>
            <w:shd w:val="clear" w:color="auto" w:fill="auto"/>
            <w:noWrap/>
            <w:vAlign w:val="bottom"/>
            <w:hideMark/>
          </w:tcPr>
          <w:p w14:paraId="01AF522C" w14:textId="77777777" w:rsidR="00C05141" w:rsidRPr="00D92523" w:rsidRDefault="00C05141" w:rsidP="000A724E">
            <w:pPr>
              <w:spacing w:after="0" w:line="240" w:lineRule="auto"/>
              <w:rPr>
                <w:rFonts w:ascii="Calibri" w:eastAsia="Times New Roman" w:hAnsi="Calibri" w:cs="Times New Roman"/>
                <w:iCs/>
                <w:sz w:val="20"/>
                <w:szCs w:val="20"/>
                <w:lang w:val="en-US"/>
              </w:rPr>
            </w:pPr>
            <w:r w:rsidRPr="00D92523">
              <w:rPr>
                <w:rFonts w:ascii="Calibri" w:eastAsia="Times New Roman" w:hAnsi="Calibri" w:cs="Times New Roman"/>
                <w:iCs/>
                <w:sz w:val="20"/>
                <w:szCs w:val="20"/>
                <w:lang w:val="en-US"/>
              </w:rPr>
              <w:t>Type</w:t>
            </w:r>
          </w:p>
        </w:tc>
        <w:tc>
          <w:tcPr>
            <w:tcW w:w="929" w:type="dxa"/>
            <w:tcBorders>
              <w:top w:val="nil"/>
              <w:left w:val="single" w:sz="4" w:space="0" w:color="auto"/>
              <w:bottom w:val="single" w:sz="4" w:space="0" w:color="auto"/>
              <w:right w:val="single" w:sz="8" w:space="0" w:color="auto"/>
            </w:tcBorders>
            <w:shd w:val="clear" w:color="auto" w:fill="auto"/>
            <w:noWrap/>
            <w:vAlign w:val="bottom"/>
            <w:hideMark/>
          </w:tcPr>
          <w:p w14:paraId="3DF01A7B"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Mode</w:t>
            </w:r>
          </w:p>
        </w:tc>
        <w:tc>
          <w:tcPr>
            <w:tcW w:w="529" w:type="dxa"/>
            <w:tcBorders>
              <w:top w:val="nil"/>
              <w:left w:val="nil"/>
              <w:bottom w:val="single" w:sz="4" w:space="0" w:color="auto"/>
              <w:right w:val="single" w:sz="4" w:space="0" w:color="auto"/>
            </w:tcBorders>
            <w:shd w:val="clear" w:color="auto" w:fill="auto"/>
            <w:noWrap/>
            <w:vAlign w:val="bottom"/>
            <w:hideMark/>
          </w:tcPr>
          <w:p w14:paraId="3F34B8E0"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K1</w:t>
            </w:r>
          </w:p>
        </w:tc>
        <w:tc>
          <w:tcPr>
            <w:tcW w:w="335" w:type="dxa"/>
            <w:tcBorders>
              <w:top w:val="nil"/>
              <w:left w:val="nil"/>
              <w:bottom w:val="single" w:sz="4" w:space="0" w:color="auto"/>
              <w:right w:val="single" w:sz="4" w:space="0" w:color="auto"/>
            </w:tcBorders>
            <w:shd w:val="clear" w:color="auto" w:fill="auto"/>
            <w:noWrap/>
            <w:vAlign w:val="bottom"/>
            <w:hideMark/>
          </w:tcPr>
          <w:p w14:paraId="64A55233"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K2</w:t>
            </w:r>
          </w:p>
        </w:tc>
        <w:tc>
          <w:tcPr>
            <w:tcW w:w="432" w:type="dxa"/>
            <w:tcBorders>
              <w:top w:val="nil"/>
              <w:left w:val="nil"/>
              <w:bottom w:val="single" w:sz="4" w:space="0" w:color="auto"/>
              <w:right w:val="single" w:sz="4" w:space="0" w:color="auto"/>
            </w:tcBorders>
            <w:shd w:val="clear" w:color="auto" w:fill="auto"/>
            <w:noWrap/>
            <w:vAlign w:val="bottom"/>
            <w:hideMark/>
          </w:tcPr>
          <w:p w14:paraId="354F4CCA"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K3</w:t>
            </w:r>
          </w:p>
        </w:tc>
        <w:tc>
          <w:tcPr>
            <w:tcW w:w="432" w:type="dxa"/>
            <w:tcBorders>
              <w:top w:val="nil"/>
              <w:left w:val="nil"/>
              <w:bottom w:val="single" w:sz="4" w:space="0" w:color="auto"/>
              <w:right w:val="single" w:sz="4" w:space="0" w:color="auto"/>
            </w:tcBorders>
            <w:shd w:val="clear" w:color="auto" w:fill="auto"/>
            <w:noWrap/>
            <w:vAlign w:val="bottom"/>
            <w:hideMark/>
          </w:tcPr>
          <w:p w14:paraId="3E41A831"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K4</w:t>
            </w:r>
          </w:p>
        </w:tc>
        <w:tc>
          <w:tcPr>
            <w:tcW w:w="437" w:type="dxa"/>
            <w:tcBorders>
              <w:top w:val="nil"/>
              <w:left w:val="nil"/>
              <w:bottom w:val="single" w:sz="4" w:space="0" w:color="auto"/>
              <w:right w:val="single" w:sz="8" w:space="0" w:color="auto"/>
            </w:tcBorders>
            <w:shd w:val="clear" w:color="auto" w:fill="auto"/>
            <w:noWrap/>
            <w:vAlign w:val="bottom"/>
            <w:hideMark/>
          </w:tcPr>
          <w:p w14:paraId="77DE2C39"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K5</w:t>
            </w:r>
          </w:p>
        </w:tc>
        <w:tc>
          <w:tcPr>
            <w:tcW w:w="435" w:type="dxa"/>
            <w:tcBorders>
              <w:top w:val="nil"/>
              <w:left w:val="nil"/>
              <w:bottom w:val="single" w:sz="4" w:space="0" w:color="auto"/>
              <w:right w:val="single" w:sz="4" w:space="0" w:color="auto"/>
            </w:tcBorders>
            <w:shd w:val="clear" w:color="auto" w:fill="auto"/>
            <w:noWrap/>
            <w:vAlign w:val="bottom"/>
            <w:hideMark/>
          </w:tcPr>
          <w:p w14:paraId="21539167"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C1</w:t>
            </w:r>
          </w:p>
        </w:tc>
        <w:tc>
          <w:tcPr>
            <w:tcW w:w="435" w:type="dxa"/>
            <w:tcBorders>
              <w:top w:val="nil"/>
              <w:left w:val="nil"/>
              <w:bottom w:val="single" w:sz="4" w:space="0" w:color="auto"/>
              <w:right w:val="single" w:sz="4" w:space="0" w:color="auto"/>
            </w:tcBorders>
            <w:shd w:val="clear" w:color="auto" w:fill="auto"/>
            <w:noWrap/>
            <w:vAlign w:val="bottom"/>
            <w:hideMark/>
          </w:tcPr>
          <w:p w14:paraId="1DFDD84A"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C2</w:t>
            </w:r>
          </w:p>
        </w:tc>
        <w:tc>
          <w:tcPr>
            <w:tcW w:w="441" w:type="dxa"/>
            <w:tcBorders>
              <w:top w:val="nil"/>
              <w:left w:val="nil"/>
              <w:bottom w:val="single" w:sz="4" w:space="0" w:color="auto"/>
              <w:right w:val="single" w:sz="4" w:space="0" w:color="auto"/>
            </w:tcBorders>
            <w:shd w:val="clear" w:color="auto" w:fill="auto"/>
            <w:noWrap/>
            <w:vAlign w:val="bottom"/>
            <w:hideMark/>
          </w:tcPr>
          <w:p w14:paraId="2E5F4761"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C3</w:t>
            </w:r>
          </w:p>
        </w:tc>
        <w:tc>
          <w:tcPr>
            <w:tcW w:w="438" w:type="dxa"/>
            <w:tcBorders>
              <w:top w:val="nil"/>
              <w:left w:val="nil"/>
              <w:bottom w:val="single" w:sz="4" w:space="0" w:color="auto"/>
              <w:right w:val="single" w:sz="4" w:space="0" w:color="auto"/>
            </w:tcBorders>
            <w:shd w:val="clear" w:color="auto" w:fill="auto"/>
            <w:noWrap/>
            <w:vAlign w:val="bottom"/>
            <w:hideMark/>
          </w:tcPr>
          <w:p w14:paraId="2B5CA1E1" w14:textId="729570A6" w:rsidR="000119EB" w:rsidRDefault="009E40E5" w:rsidP="000A724E">
            <w:pPr>
              <w:spacing w:after="0" w:line="240" w:lineRule="auto"/>
              <w:rPr>
                <w:rFonts w:ascii="Calibri" w:eastAsia="Times New Roman" w:hAnsi="Calibri" w:cs="Times New Roman"/>
                <w:sz w:val="20"/>
                <w:szCs w:val="20"/>
                <w:lang w:val="en-US"/>
              </w:rPr>
            </w:pPr>
            <w:r>
              <w:rPr>
                <w:rFonts w:ascii="Calibri" w:eastAsia="Times New Roman" w:hAnsi="Calibri" w:cs="Times New Roman"/>
                <w:sz w:val="20"/>
                <w:szCs w:val="20"/>
                <w:lang w:val="en-US"/>
              </w:rPr>
              <w:t>C</w:t>
            </w:r>
          </w:p>
          <w:p w14:paraId="18422C6E" w14:textId="6A0F9107" w:rsidR="009E40E5" w:rsidRPr="00AC2E5C" w:rsidRDefault="009E40E5" w:rsidP="000A724E">
            <w:pPr>
              <w:spacing w:after="0" w:line="240" w:lineRule="auto"/>
              <w:rPr>
                <w:rFonts w:ascii="Calibri" w:eastAsia="Times New Roman" w:hAnsi="Calibri" w:cs="Times New Roman"/>
                <w:sz w:val="20"/>
                <w:szCs w:val="20"/>
                <w:lang w:val="en-US"/>
              </w:rPr>
            </w:pPr>
            <w:r>
              <w:rPr>
                <w:rFonts w:ascii="Calibri" w:eastAsia="Times New Roman" w:hAnsi="Calibri" w:cs="Times New Roman"/>
                <w:sz w:val="20"/>
                <w:szCs w:val="20"/>
                <w:lang w:val="en-US"/>
              </w:rPr>
              <w:t>4</w:t>
            </w:r>
          </w:p>
        </w:tc>
        <w:tc>
          <w:tcPr>
            <w:tcW w:w="439" w:type="dxa"/>
            <w:tcBorders>
              <w:top w:val="nil"/>
              <w:left w:val="nil"/>
              <w:bottom w:val="single" w:sz="4" w:space="0" w:color="auto"/>
              <w:right w:val="single" w:sz="8" w:space="0" w:color="auto"/>
            </w:tcBorders>
            <w:shd w:val="clear" w:color="auto" w:fill="auto"/>
            <w:noWrap/>
            <w:vAlign w:val="bottom"/>
            <w:hideMark/>
          </w:tcPr>
          <w:p w14:paraId="3DAF49C8" w14:textId="5CE377A2" w:rsidR="000A724E" w:rsidRPr="00AC2E5C" w:rsidRDefault="000A724E" w:rsidP="00534295">
            <w:pPr>
              <w:spacing w:after="0" w:line="240" w:lineRule="auto"/>
              <w:rPr>
                <w:rFonts w:ascii="Calibri" w:eastAsia="Times New Roman" w:hAnsi="Calibri" w:cs="Times New Roman"/>
                <w:sz w:val="20"/>
                <w:szCs w:val="20"/>
                <w:lang w:val="en-US"/>
              </w:rPr>
            </w:pPr>
          </w:p>
        </w:tc>
        <w:tc>
          <w:tcPr>
            <w:tcW w:w="432" w:type="dxa"/>
            <w:tcBorders>
              <w:top w:val="nil"/>
              <w:left w:val="nil"/>
              <w:bottom w:val="single" w:sz="4" w:space="0" w:color="auto"/>
              <w:right w:val="single" w:sz="4" w:space="0" w:color="auto"/>
            </w:tcBorders>
            <w:shd w:val="clear" w:color="auto" w:fill="auto"/>
            <w:noWrap/>
            <w:vAlign w:val="bottom"/>
            <w:hideMark/>
          </w:tcPr>
          <w:p w14:paraId="08AE64FC"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P1</w:t>
            </w:r>
          </w:p>
        </w:tc>
        <w:tc>
          <w:tcPr>
            <w:tcW w:w="432" w:type="dxa"/>
            <w:tcBorders>
              <w:top w:val="nil"/>
              <w:left w:val="nil"/>
              <w:bottom w:val="single" w:sz="4" w:space="0" w:color="auto"/>
              <w:right w:val="single" w:sz="4" w:space="0" w:color="auto"/>
            </w:tcBorders>
            <w:shd w:val="clear" w:color="auto" w:fill="auto"/>
            <w:noWrap/>
            <w:vAlign w:val="bottom"/>
            <w:hideMark/>
          </w:tcPr>
          <w:p w14:paraId="2564DD88"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P2</w:t>
            </w:r>
          </w:p>
        </w:tc>
        <w:tc>
          <w:tcPr>
            <w:tcW w:w="432" w:type="dxa"/>
            <w:tcBorders>
              <w:top w:val="nil"/>
              <w:left w:val="nil"/>
              <w:bottom w:val="single" w:sz="4" w:space="0" w:color="auto"/>
              <w:right w:val="single" w:sz="4" w:space="0" w:color="auto"/>
            </w:tcBorders>
            <w:shd w:val="clear" w:color="auto" w:fill="auto"/>
            <w:noWrap/>
            <w:vAlign w:val="bottom"/>
            <w:hideMark/>
          </w:tcPr>
          <w:p w14:paraId="299376E9"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P3</w:t>
            </w:r>
          </w:p>
        </w:tc>
        <w:tc>
          <w:tcPr>
            <w:tcW w:w="432" w:type="dxa"/>
            <w:tcBorders>
              <w:top w:val="nil"/>
              <w:left w:val="nil"/>
              <w:bottom w:val="single" w:sz="4" w:space="0" w:color="auto"/>
              <w:right w:val="single" w:sz="4" w:space="0" w:color="auto"/>
            </w:tcBorders>
            <w:shd w:val="clear" w:color="auto" w:fill="auto"/>
            <w:noWrap/>
            <w:vAlign w:val="bottom"/>
            <w:hideMark/>
          </w:tcPr>
          <w:p w14:paraId="19458D95"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P4</w:t>
            </w:r>
          </w:p>
        </w:tc>
        <w:tc>
          <w:tcPr>
            <w:tcW w:w="435" w:type="dxa"/>
            <w:tcBorders>
              <w:top w:val="nil"/>
              <w:left w:val="nil"/>
              <w:bottom w:val="single" w:sz="4" w:space="0" w:color="auto"/>
              <w:right w:val="single" w:sz="8" w:space="0" w:color="auto"/>
            </w:tcBorders>
            <w:shd w:val="clear" w:color="auto" w:fill="auto"/>
            <w:noWrap/>
            <w:vAlign w:val="bottom"/>
            <w:hideMark/>
          </w:tcPr>
          <w:p w14:paraId="1C5544CE"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P5</w:t>
            </w:r>
          </w:p>
        </w:tc>
        <w:tc>
          <w:tcPr>
            <w:tcW w:w="425" w:type="dxa"/>
            <w:tcBorders>
              <w:top w:val="nil"/>
              <w:left w:val="nil"/>
              <w:bottom w:val="single" w:sz="4" w:space="0" w:color="auto"/>
              <w:right w:val="single" w:sz="4" w:space="0" w:color="auto"/>
            </w:tcBorders>
            <w:shd w:val="clear" w:color="auto" w:fill="auto"/>
            <w:noWrap/>
            <w:vAlign w:val="bottom"/>
            <w:hideMark/>
          </w:tcPr>
          <w:p w14:paraId="0E3D44BE"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T1</w:t>
            </w:r>
          </w:p>
        </w:tc>
        <w:tc>
          <w:tcPr>
            <w:tcW w:w="425" w:type="dxa"/>
            <w:tcBorders>
              <w:top w:val="nil"/>
              <w:left w:val="nil"/>
              <w:bottom w:val="single" w:sz="4" w:space="0" w:color="auto"/>
              <w:right w:val="single" w:sz="4" w:space="0" w:color="auto"/>
            </w:tcBorders>
            <w:shd w:val="clear" w:color="auto" w:fill="auto"/>
            <w:noWrap/>
            <w:vAlign w:val="bottom"/>
            <w:hideMark/>
          </w:tcPr>
          <w:p w14:paraId="5F82DF73"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T</w:t>
            </w:r>
            <w:r>
              <w:rPr>
                <w:rFonts w:ascii="Calibri" w:eastAsia="Times New Roman" w:hAnsi="Calibri" w:cs="Times New Roman"/>
                <w:sz w:val="20"/>
                <w:szCs w:val="20"/>
                <w:lang w:val="en-US"/>
              </w:rPr>
              <w:t>2</w:t>
            </w:r>
          </w:p>
        </w:tc>
        <w:tc>
          <w:tcPr>
            <w:tcW w:w="544" w:type="dxa"/>
            <w:tcBorders>
              <w:top w:val="nil"/>
              <w:left w:val="nil"/>
              <w:bottom w:val="single" w:sz="4" w:space="0" w:color="auto"/>
              <w:right w:val="single" w:sz="4" w:space="0" w:color="auto"/>
            </w:tcBorders>
            <w:shd w:val="clear" w:color="auto" w:fill="auto"/>
            <w:noWrap/>
            <w:vAlign w:val="bottom"/>
            <w:hideMark/>
          </w:tcPr>
          <w:p w14:paraId="3AC321FC"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T3</w:t>
            </w:r>
          </w:p>
        </w:tc>
        <w:tc>
          <w:tcPr>
            <w:tcW w:w="307" w:type="dxa"/>
            <w:tcBorders>
              <w:top w:val="nil"/>
              <w:left w:val="nil"/>
              <w:bottom w:val="single" w:sz="4" w:space="0" w:color="auto"/>
              <w:right w:val="single" w:sz="4" w:space="0" w:color="auto"/>
            </w:tcBorders>
            <w:shd w:val="clear" w:color="auto" w:fill="auto"/>
            <w:noWrap/>
            <w:vAlign w:val="bottom"/>
            <w:hideMark/>
          </w:tcPr>
          <w:p w14:paraId="6AFB86E7"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T4</w:t>
            </w:r>
          </w:p>
        </w:tc>
        <w:tc>
          <w:tcPr>
            <w:tcW w:w="426" w:type="dxa"/>
            <w:gridSpan w:val="2"/>
            <w:tcBorders>
              <w:top w:val="nil"/>
              <w:left w:val="nil"/>
              <w:bottom w:val="single" w:sz="4" w:space="0" w:color="auto"/>
              <w:right w:val="single" w:sz="8" w:space="0" w:color="auto"/>
            </w:tcBorders>
            <w:shd w:val="clear" w:color="auto" w:fill="auto"/>
            <w:noWrap/>
            <w:vAlign w:val="bottom"/>
            <w:hideMark/>
          </w:tcPr>
          <w:p w14:paraId="2C79C502" w14:textId="77777777" w:rsidR="00C05141" w:rsidRDefault="00120DAB" w:rsidP="000A724E">
            <w:pPr>
              <w:spacing w:after="0" w:line="240" w:lineRule="auto"/>
              <w:rPr>
                <w:rFonts w:ascii="Calibri" w:eastAsia="Times New Roman" w:hAnsi="Calibri" w:cs="Times New Roman"/>
                <w:sz w:val="20"/>
                <w:szCs w:val="20"/>
                <w:lang w:val="en-US"/>
              </w:rPr>
            </w:pPr>
            <w:r>
              <w:rPr>
                <w:rFonts w:ascii="Calibri" w:eastAsia="Times New Roman" w:hAnsi="Calibri" w:cs="Times New Roman"/>
                <w:sz w:val="20"/>
                <w:szCs w:val="20"/>
                <w:lang w:val="en-US"/>
              </w:rPr>
              <w:t>T</w:t>
            </w:r>
          </w:p>
          <w:p w14:paraId="4E733B43" w14:textId="5687AFC6" w:rsidR="00120DAB" w:rsidRPr="00AC2E5C" w:rsidRDefault="00120DAB" w:rsidP="000A724E">
            <w:pPr>
              <w:spacing w:after="0" w:line="240" w:lineRule="auto"/>
              <w:rPr>
                <w:rFonts w:ascii="Calibri" w:eastAsia="Times New Roman" w:hAnsi="Calibri" w:cs="Times New Roman"/>
                <w:sz w:val="20"/>
                <w:szCs w:val="20"/>
                <w:lang w:val="en-US"/>
              </w:rPr>
            </w:pPr>
            <w:r>
              <w:rPr>
                <w:rFonts w:ascii="Calibri" w:eastAsia="Times New Roman" w:hAnsi="Calibri" w:cs="Times New Roman"/>
                <w:sz w:val="20"/>
                <w:szCs w:val="20"/>
                <w:lang w:val="en-US"/>
              </w:rPr>
              <w:t>5</w:t>
            </w:r>
          </w:p>
        </w:tc>
      </w:tr>
      <w:tr w:rsidR="006150C5" w:rsidRPr="00AC2E5C" w14:paraId="224975E2" w14:textId="77777777" w:rsidTr="000E17D2">
        <w:trPr>
          <w:gridAfter w:val="2"/>
          <w:wAfter w:w="27" w:type="dxa"/>
          <w:trHeight w:val="301"/>
        </w:trPr>
        <w:tc>
          <w:tcPr>
            <w:tcW w:w="3204" w:type="dxa"/>
            <w:tcBorders>
              <w:top w:val="nil"/>
              <w:left w:val="single" w:sz="4" w:space="0" w:color="auto"/>
              <w:bottom w:val="single" w:sz="4" w:space="0" w:color="auto"/>
              <w:right w:val="single" w:sz="4" w:space="0" w:color="auto"/>
            </w:tcBorders>
            <w:shd w:val="clear" w:color="auto" w:fill="auto"/>
            <w:noWrap/>
            <w:vAlign w:val="bottom"/>
            <w:hideMark/>
          </w:tcPr>
          <w:p w14:paraId="07D1E28F" w14:textId="77777777" w:rsidR="00E36861" w:rsidRPr="00AC2E5C" w:rsidRDefault="00E36861" w:rsidP="00E36861">
            <w:pPr>
              <w:spacing w:after="0" w:line="240" w:lineRule="auto"/>
              <w:rPr>
                <w:rFonts w:ascii="Calibri" w:eastAsia="Times New Roman" w:hAnsi="Calibri" w:cs="Times New Roman"/>
                <w:b/>
                <w:bCs/>
                <w:sz w:val="20"/>
                <w:szCs w:val="20"/>
                <w:lang w:val="en-US"/>
              </w:rPr>
            </w:pPr>
            <w:r w:rsidRPr="00AC2E5C">
              <w:rPr>
                <w:rFonts w:ascii="Calibri" w:eastAsia="Times New Roman" w:hAnsi="Calibri" w:cs="Times New Roman"/>
                <w:b/>
                <w:bCs/>
                <w:sz w:val="20"/>
                <w:szCs w:val="20"/>
                <w:lang w:val="en-US"/>
              </w:rPr>
              <w:t xml:space="preserve">Year 1 QF-MQA Level 6 </w:t>
            </w:r>
          </w:p>
        </w:tc>
        <w:tc>
          <w:tcPr>
            <w:tcW w:w="130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ED465E" w14:textId="77777777" w:rsidR="00E36861" w:rsidRPr="00AC2E5C" w:rsidRDefault="00E36861" w:rsidP="00E36861">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p>
        </w:tc>
        <w:tc>
          <w:tcPr>
            <w:tcW w:w="726" w:type="dxa"/>
            <w:tcBorders>
              <w:top w:val="nil"/>
              <w:left w:val="nil"/>
              <w:bottom w:val="single" w:sz="4" w:space="0" w:color="auto"/>
              <w:right w:val="nil"/>
            </w:tcBorders>
            <w:shd w:val="clear" w:color="auto" w:fill="auto"/>
            <w:noWrap/>
            <w:vAlign w:val="bottom"/>
            <w:hideMark/>
          </w:tcPr>
          <w:p w14:paraId="3EB14363" w14:textId="77777777" w:rsidR="00E36861" w:rsidRPr="00AC2E5C" w:rsidRDefault="00E36861" w:rsidP="00E36861">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p>
        </w:tc>
        <w:tc>
          <w:tcPr>
            <w:tcW w:w="929" w:type="dxa"/>
            <w:tcBorders>
              <w:top w:val="nil"/>
              <w:left w:val="single" w:sz="4" w:space="0" w:color="auto"/>
              <w:bottom w:val="single" w:sz="4" w:space="0" w:color="auto"/>
              <w:right w:val="single" w:sz="8" w:space="0" w:color="auto"/>
            </w:tcBorders>
            <w:shd w:val="clear" w:color="auto" w:fill="auto"/>
            <w:noWrap/>
            <w:vAlign w:val="bottom"/>
            <w:hideMark/>
          </w:tcPr>
          <w:p w14:paraId="3173127E" w14:textId="77777777" w:rsidR="00E36861" w:rsidRPr="00AC2E5C" w:rsidRDefault="00E36861" w:rsidP="00E36861">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p>
        </w:tc>
        <w:tc>
          <w:tcPr>
            <w:tcW w:w="529" w:type="dxa"/>
            <w:tcBorders>
              <w:top w:val="nil"/>
              <w:left w:val="nil"/>
              <w:bottom w:val="single" w:sz="4" w:space="0" w:color="auto"/>
              <w:right w:val="single" w:sz="4" w:space="0" w:color="auto"/>
            </w:tcBorders>
            <w:shd w:val="clear" w:color="auto" w:fill="auto"/>
            <w:noWrap/>
            <w:hideMark/>
          </w:tcPr>
          <w:p w14:paraId="26994A56" w14:textId="26387006" w:rsidR="00E36861" w:rsidRPr="00AC2E5C" w:rsidRDefault="00E36861" w:rsidP="00E36861">
            <w:pPr>
              <w:spacing w:after="0" w:line="240" w:lineRule="auto"/>
              <w:rPr>
                <w:rFonts w:ascii="Symbol" w:eastAsia="Times New Roman" w:hAnsi="Symbol" w:cs="Times New Roman"/>
                <w:sz w:val="20"/>
                <w:szCs w:val="20"/>
                <w:lang w:val="en-US"/>
              </w:rPr>
            </w:pPr>
            <w:r w:rsidRPr="00612CD0">
              <w:rPr>
                <w:rFonts w:ascii="Calibri" w:eastAsia="Times New Roman" w:hAnsi="Calibri" w:cs="Times New Roman"/>
                <w:color w:val="000000"/>
                <w:sz w:val="16"/>
                <w:szCs w:val="16"/>
                <w:lang w:val="en-US"/>
              </w:rPr>
              <w:t> </w:t>
            </w:r>
          </w:p>
        </w:tc>
        <w:tc>
          <w:tcPr>
            <w:tcW w:w="335" w:type="dxa"/>
            <w:tcBorders>
              <w:top w:val="nil"/>
              <w:left w:val="nil"/>
              <w:bottom w:val="single" w:sz="4" w:space="0" w:color="auto"/>
              <w:right w:val="single" w:sz="4" w:space="0" w:color="auto"/>
            </w:tcBorders>
            <w:shd w:val="clear" w:color="auto" w:fill="auto"/>
            <w:noWrap/>
            <w:hideMark/>
          </w:tcPr>
          <w:p w14:paraId="61C5818F" w14:textId="351F31EA"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32" w:type="dxa"/>
            <w:tcBorders>
              <w:top w:val="nil"/>
              <w:left w:val="nil"/>
              <w:bottom w:val="single" w:sz="4" w:space="0" w:color="auto"/>
              <w:right w:val="single" w:sz="4" w:space="0" w:color="auto"/>
            </w:tcBorders>
            <w:shd w:val="clear" w:color="auto" w:fill="auto"/>
            <w:noWrap/>
            <w:hideMark/>
          </w:tcPr>
          <w:p w14:paraId="71082D41" w14:textId="61DC89F2"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32" w:type="dxa"/>
            <w:tcBorders>
              <w:top w:val="nil"/>
              <w:left w:val="nil"/>
              <w:bottom w:val="single" w:sz="4" w:space="0" w:color="auto"/>
              <w:right w:val="single" w:sz="4" w:space="0" w:color="auto"/>
            </w:tcBorders>
            <w:shd w:val="clear" w:color="auto" w:fill="auto"/>
            <w:noWrap/>
            <w:hideMark/>
          </w:tcPr>
          <w:p w14:paraId="61BCFC70" w14:textId="26482484"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37" w:type="dxa"/>
            <w:tcBorders>
              <w:top w:val="nil"/>
              <w:left w:val="nil"/>
              <w:bottom w:val="single" w:sz="4" w:space="0" w:color="auto"/>
              <w:right w:val="single" w:sz="8" w:space="0" w:color="auto"/>
            </w:tcBorders>
            <w:shd w:val="clear" w:color="auto" w:fill="auto"/>
            <w:noWrap/>
            <w:hideMark/>
          </w:tcPr>
          <w:p w14:paraId="2A2D4F32" w14:textId="7B0A1F94"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35" w:type="dxa"/>
            <w:tcBorders>
              <w:top w:val="nil"/>
              <w:left w:val="nil"/>
              <w:bottom w:val="single" w:sz="4" w:space="0" w:color="auto"/>
              <w:right w:val="single" w:sz="4" w:space="0" w:color="auto"/>
            </w:tcBorders>
            <w:shd w:val="clear" w:color="auto" w:fill="auto"/>
            <w:noWrap/>
            <w:hideMark/>
          </w:tcPr>
          <w:p w14:paraId="27440A55" w14:textId="643A8EBD"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35" w:type="dxa"/>
            <w:tcBorders>
              <w:top w:val="nil"/>
              <w:left w:val="nil"/>
              <w:bottom w:val="single" w:sz="4" w:space="0" w:color="auto"/>
              <w:right w:val="single" w:sz="4" w:space="0" w:color="auto"/>
            </w:tcBorders>
            <w:shd w:val="clear" w:color="auto" w:fill="auto"/>
            <w:noWrap/>
            <w:hideMark/>
          </w:tcPr>
          <w:p w14:paraId="784D1832" w14:textId="3582D41C"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41" w:type="dxa"/>
            <w:tcBorders>
              <w:top w:val="nil"/>
              <w:left w:val="nil"/>
              <w:bottom w:val="single" w:sz="4" w:space="0" w:color="auto"/>
              <w:right w:val="single" w:sz="4" w:space="0" w:color="auto"/>
            </w:tcBorders>
            <w:shd w:val="clear" w:color="auto" w:fill="auto"/>
            <w:noWrap/>
            <w:hideMark/>
          </w:tcPr>
          <w:p w14:paraId="40A634A5" w14:textId="3B3AF7AE"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38" w:type="dxa"/>
            <w:tcBorders>
              <w:top w:val="nil"/>
              <w:left w:val="nil"/>
              <w:bottom w:val="single" w:sz="4" w:space="0" w:color="auto"/>
              <w:right w:val="single" w:sz="4" w:space="0" w:color="auto"/>
            </w:tcBorders>
            <w:shd w:val="clear" w:color="auto" w:fill="auto"/>
            <w:noWrap/>
            <w:hideMark/>
          </w:tcPr>
          <w:p w14:paraId="433E68CB" w14:textId="603CA7C0"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39" w:type="dxa"/>
            <w:tcBorders>
              <w:top w:val="nil"/>
              <w:left w:val="nil"/>
              <w:bottom w:val="single" w:sz="4" w:space="0" w:color="auto"/>
              <w:right w:val="single" w:sz="8" w:space="0" w:color="auto"/>
            </w:tcBorders>
            <w:shd w:val="clear" w:color="auto" w:fill="auto"/>
            <w:noWrap/>
            <w:hideMark/>
          </w:tcPr>
          <w:p w14:paraId="4C471F31" w14:textId="171F7085"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32" w:type="dxa"/>
            <w:tcBorders>
              <w:top w:val="nil"/>
              <w:left w:val="nil"/>
              <w:bottom w:val="single" w:sz="4" w:space="0" w:color="auto"/>
              <w:right w:val="single" w:sz="4" w:space="0" w:color="auto"/>
            </w:tcBorders>
            <w:shd w:val="clear" w:color="auto" w:fill="auto"/>
            <w:noWrap/>
            <w:hideMark/>
          </w:tcPr>
          <w:p w14:paraId="5F8486C5" w14:textId="3F135ED6"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32" w:type="dxa"/>
            <w:tcBorders>
              <w:top w:val="nil"/>
              <w:left w:val="nil"/>
              <w:bottom w:val="single" w:sz="4" w:space="0" w:color="auto"/>
              <w:right w:val="single" w:sz="4" w:space="0" w:color="auto"/>
            </w:tcBorders>
            <w:shd w:val="clear" w:color="auto" w:fill="auto"/>
            <w:noWrap/>
            <w:hideMark/>
          </w:tcPr>
          <w:p w14:paraId="7A3329F3" w14:textId="18B800E6"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32" w:type="dxa"/>
            <w:tcBorders>
              <w:top w:val="nil"/>
              <w:left w:val="nil"/>
              <w:bottom w:val="single" w:sz="4" w:space="0" w:color="auto"/>
              <w:right w:val="single" w:sz="4" w:space="0" w:color="auto"/>
            </w:tcBorders>
            <w:shd w:val="clear" w:color="auto" w:fill="auto"/>
            <w:noWrap/>
            <w:hideMark/>
          </w:tcPr>
          <w:p w14:paraId="17DD4F2F" w14:textId="400CD569"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32" w:type="dxa"/>
            <w:tcBorders>
              <w:top w:val="nil"/>
              <w:left w:val="nil"/>
              <w:bottom w:val="single" w:sz="4" w:space="0" w:color="auto"/>
              <w:right w:val="single" w:sz="4" w:space="0" w:color="auto"/>
            </w:tcBorders>
            <w:shd w:val="clear" w:color="auto" w:fill="auto"/>
            <w:noWrap/>
            <w:hideMark/>
          </w:tcPr>
          <w:p w14:paraId="203373F3" w14:textId="5EF32B24"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35" w:type="dxa"/>
            <w:tcBorders>
              <w:top w:val="nil"/>
              <w:left w:val="nil"/>
              <w:bottom w:val="single" w:sz="4" w:space="0" w:color="auto"/>
              <w:right w:val="single" w:sz="8" w:space="0" w:color="auto"/>
            </w:tcBorders>
            <w:shd w:val="clear" w:color="auto" w:fill="auto"/>
            <w:noWrap/>
            <w:hideMark/>
          </w:tcPr>
          <w:p w14:paraId="70F3FBC1" w14:textId="31CAFEF6"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25" w:type="dxa"/>
            <w:tcBorders>
              <w:top w:val="nil"/>
              <w:left w:val="nil"/>
              <w:bottom w:val="single" w:sz="4" w:space="0" w:color="auto"/>
              <w:right w:val="single" w:sz="4" w:space="0" w:color="auto"/>
            </w:tcBorders>
            <w:shd w:val="clear" w:color="auto" w:fill="auto"/>
            <w:noWrap/>
            <w:hideMark/>
          </w:tcPr>
          <w:p w14:paraId="5B0E0A15" w14:textId="5494B32B"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25" w:type="dxa"/>
            <w:tcBorders>
              <w:top w:val="nil"/>
              <w:left w:val="nil"/>
              <w:bottom w:val="single" w:sz="4" w:space="0" w:color="auto"/>
              <w:right w:val="single" w:sz="4" w:space="0" w:color="auto"/>
            </w:tcBorders>
            <w:shd w:val="clear" w:color="auto" w:fill="auto"/>
            <w:noWrap/>
            <w:hideMark/>
          </w:tcPr>
          <w:p w14:paraId="44A5A1EB" w14:textId="0C300A49"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544" w:type="dxa"/>
            <w:tcBorders>
              <w:top w:val="nil"/>
              <w:left w:val="nil"/>
              <w:bottom w:val="single" w:sz="4" w:space="0" w:color="auto"/>
              <w:right w:val="single" w:sz="4" w:space="0" w:color="auto"/>
            </w:tcBorders>
            <w:shd w:val="clear" w:color="auto" w:fill="auto"/>
            <w:noWrap/>
            <w:hideMark/>
          </w:tcPr>
          <w:p w14:paraId="2141897E" w14:textId="72C7A84F"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307" w:type="dxa"/>
            <w:tcBorders>
              <w:top w:val="nil"/>
              <w:left w:val="nil"/>
              <w:bottom w:val="single" w:sz="4" w:space="0" w:color="auto"/>
              <w:right w:val="single" w:sz="4" w:space="0" w:color="auto"/>
            </w:tcBorders>
            <w:shd w:val="clear" w:color="auto" w:fill="auto"/>
            <w:noWrap/>
            <w:hideMark/>
          </w:tcPr>
          <w:p w14:paraId="6A44676F" w14:textId="7D997A22"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26" w:type="dxa"/>
            <w:gridSpan w:val="2"/>
            <w:tcBorders>
              <w:top w:val="nil"/>
              <w:left w:val="nil"/>
              <w:bottom w:val="single" w:sz="4" w:space="0" w:color="auto"/>
              <w:right w:val="single" w:sz="8" w:space="0" w:color="auto"/>
            </w:tcBorders>
            <w:shd w:val="clear" w:color="auto" w:fill="auto"/>
            <w:noWrap/>
            <w:hideMark/>
          </w:tcPr>
          <w:p w14:paraId="5D410429" w14:textId="03EF5607"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r>
      <w:tr w:rsidR="006150C5" w:rsidRPr="00AC2E5C" w14:paraId="747B52D0" w14:textId="77777777" w:rsidTr="000E17D2">
        <w:trPr>
          <w:gridAfter w:val="2"/>
          <w:wAfter w:w="27" w:type="dxa"/>
          <w:trHeight w:val="301"/>
        </w:trPr>
        <w:tc>
          <w:tcPr>
            <w:tcW w:w="3204" w:type="dxa"/>
            <w:tcBorders>
              <w:top w:val="nil"/>
              <w:left w:val="single" w:sz="4" w:space="0" w:color="auto"/>
              <w:bottom w:val="single" w:sz="4" w:space="0" w:color="auto"/>
              <w:right w:val="single" w:sz="4" w:space="0" w:color="auto"/>
            </w:tcBorders>
            <w:shd w:val="clear" w:color="auto" w:fill="auto"/>
            <w:noWrap/>
            <w:hideMark/>
          </w:tcPr>
          <w:p w14:paraId="773C2289"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cs="Arial"/>
                <w:highlight w:val="yellow"/>
              </w:rPr>
              <w:t>Introduction to Media and Communication</w:t>
            </w:r>
          </w:p>
        </w:tc>
        <w:tc>
          <w:tcPr>
            <w:tcW w:w="1307" w:type="dxa"/>
            <w:gridSpan w:val="2"/>
            <w:tcBorders>
              <w:top w:val="nil"/>
              <w:left w:val="nil"/>
              <w:bottom w:val="single" w:sz="4" w:space="0" w:color="auto"/>
              <w:right w:val="single" w:sz="4" w:space="0" w:color="auto"/>
            </w:tcBorders>
            <w:shd w:val="clear" w:color="auto" w:fill="auto"/>
            <w:noWrap/>
            <w:vAlign w:val="bottom"/>
            <w:hideMark/>
          </w:tcPr>
          <w:p w14:paraId="5905CDE4" w14:textId="77777777" w:rsidR="00E36861" w:rsidRPr="00E2529E" w:rsidRDefault="00E36861" w:rsidP="00E36861">
            <w:pPr>
              <w:rPr>
                <w:sz w:val="18"/>
                <w:szCs w:val="18"/>
                <w:highlight w:val="yellow"/>
              </w:rPr>
            </w:pPr>
            <w:r w:rsidRPr="00E2529E">
              <w:rPr>
                <w:rFonts w:ascii="Calibri" w:eastAsia="Times New Roman" w:hAnsi="Calibri" w:cs="Times New Roman"/>
                <w:sz w:val="20"/>
                <w:szCs w:val="20"/>
                <w:highlight w:val="yellow"/>
                <w:lang w:val="en-US"/>
              </w:rPr>
              <w:t> </w:t>
            </w:r>
            <w:r w:rsidRPr="00E2529E">
              <w:rPr>
                <w:rFonts w:cs="Arial"/>
                <w:sz w:val="18"/>
                <w:szCs w:val="18"/>
                <w:highlight w:val="yellow"/>
              </w:rPr>
              <w:t>OUBA016111</w:t>
            </w:r>
          </w:p>
          <w:p w14:paraId="4EB881DD"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p>
        </w:tc>
        <w:tc>
          <w:tcPr>
            <w:tcW w:w="726" w:type="dxa"/>
            <w:tcBorders>
              <w:top w:val="nil"/>
              <w:left w:val="nil"/>
              <w:bottom w:val="single" w:sz="4" w:space="0" w:color="auto"/>
              <w:right w:val="nil"/>
            </w:tcBorders>
            <w:shd w:val="clear" w:color="auto" w:fill="auto"/>
            <w:noWrap/>
            <w:vAlign w:val="bottom"/>
            <w:hideMark/>
          </w:tcPr>
          <w:p w14:paraId="175AD38E"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sz w:val="20"/>
                <w:szCs w:val="20"/>
                <w:highlight w:val="yellow"/>
                <w:lang w:val="en-US"/>
              </w:rPr>
              <w:t> C</w:t>
            </w:r>
          </w:p>
        </w:tc>
        <w:tc>
          <w:tcPr>
            <w:tcW w:w="929" w:type="dxa"/>
            <w:tcBorders>
              <w:top w:val="nil"/>
              <w:left w:val="single" w:sz="4" w:space="0" w:color="auto"/>
              <w:bottom w:val="single" w:sz="4" w:space="0" w:color="auto"/>
              <w:right w:val="single" w:sz="8" w:space="0" w:color="auto"/>
            </w:tcBorders>
            <w:shd w:val="clear" w:color="auto" w:fill="auto"/>
            <w:noWrap/>
            <w:vAlign w:val="bottom"/>
            <w:hideMark/>
          </w:tcPr>
          <w:p w14:paraId="1272A104"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sz w:val="20"/>
                <w:szCs w:val="20"/>
                <w:highlight w:val="yellow"/>
                <w:lang w:val="en-US"/>
              </w:rPr>
              <w:t> BL</w:t>
            </w:r>
          </w:p>
        </w:tc>
        <w:tc>
          <w:tcPr>
            <w:tcW w:w="529" w:type="dxa"/>
            <w:tcBorders>
              <w:top w:val="nil"/>
              <w:left w:val="nil"/>
              <w:bottom w:val="single" w:sz="4" w:space="0" w:color="auto"/>
              <w:right w:val="single" w:sz="4" w:space="0" w:color="auto"/>
            </w:tcBorders>
            <w:shd w:val="clear" w:color="auto" w:fill="auto"/>
            <w:noWrap/>
            <w:hideMark/>
          </w:tcPr>
          <w:p w14:paraId="5297D34B" w14:textId="50AE4ECD"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335" w:type="dxa"/>
            <w:tcBorders>
              <w:top w:val="nil"/>
              <w:left w:val="nil"/>
              <w:bottom w:val="single" w:sz="4" w:space="0" w:color="auto"/>
              <w:right w:val="single" w:sz="4" w:space="0" w:color="auto"/>
            </w:tcBorders>
            <w:shd w:val="clear" w:color="auto" w:fill="auto"/>
            <w:noWrap/>
            <w:hideMark/>
          </w:tcPr>
          <w:p w14:paraId="2591D0F8" w14:textId="2C8E50C9"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2" w:type="dxa"/>
            <w:tcBorders>
              <w:top w:val="nil"/>
              <w:left w:val="nil"/>
              <w:bottom w:val="single" w:sz="4" w:space="0" w:color="auto"/>
              <w:right w:val="single" w:sz="4" w:space="0" w:color="auto"/>
            </w:tcBorders>
            <w:shd w:val="clear" w:color="auto" w:fill="auto"/>
            <w:noWrap/>
            <w:hideMark/>
          </w:tcPr>
          <w:p w14:paraId="660A8312" w14:textId="0FC3FEC5"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2" w:type="dxa"/>
            <w:tcBorders>
              <w:top w:val="nil"/>
              <w:left w:val="nil"/>
              <w:bottom w:val="single" w:sz="4" w:space="0" w:color="auto"/>
              <w:right w:val="single" w:sz="4" w:space="0" w:color="auto"/>
            </w:tcBorders>
            <w:shd w:val="clear" w:color="auto" w:fill="auto"/>
            <w:noWrap/>
            <w:hideMark/>
          </w:tcPr>
          <w:p w14:paraId="3C534698" w14:textId="0E292F38"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7" w:type="dxa"/>
            <w:tcBorders>
              <w:top w:val="nil"/>
              <w:left w:val="nil"/>
              <w:bottom w:val="single" w:sz="4" w:space="0" w:color="auto"/>
              <w:right w:val="single" w:sz="8" w:space="0" w:color="auto"/>
            </w:tcBorders>
            <w:shd w:val="clear" w:color="auto" w:fill="auto"/>
            <w:noWrap/>
            <w:hideMark/>
          </w:tcPr>
          <w:p w14:paraId="61C81520"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p>
        </w:tc>
        <w:tc>
          <w:tcPr>
            <w:tcW w:w="435" w:type="dxa"/>
            <w:tcBorders>
              <w:top w:val="nil"/>
              <w:left w:val="nil"/>
              <w:bottom w:val="single" w:sz="4" w:space="0" w:color="auto"/>
              <w:right w:val="single" w:sz="4" w:space="0" w:color="auto"/>
            </w:tcBorders>
            <w:shd w:val="clear" w:color="auto" w:fill="auto"/>
            <w:noWrap/>
            <w:hideMark/>
          </w:tcPr>
          <w:p w14:paraId="53DF59A5" w14:textId="7796AE00"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5" w:type="dxa"/>
            <w:tcBorders>
              <w:top w:val="nil"/>
              <w:left w:val="nil"/>
              <w:bottom w:val="single" w:sz="4" w:space="0" w:color="auto"/>
              <w:right w:val="single" w:sz="4" w:space="0" w:color="auto"/>
            </w:tcBorders>
            <w:shd w:val="clear" w:color="auto" w:fill="auto"/>
            <w:noWrap/>
            <w:hideMark/>
          </w:tcPr>
          <w:p w14:paraId="3A7EF3CC" w14:textId="6A9E1D2D"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41" w:type="dxa"/>
            <w:tcBorders>
              <w:top w:val="nil"/>
              <w:left w:val="nil"/>
              <w:bottom w:val="single" w:sz="4" w:space="0" w:color="auto"/>
              <w:right w:val="single" w:sz="4" w:space="0" w:color="auto"/>
            </w:tcBorders>
            <w:shd w:val="clear" w:color="auto" w:fill="auto"/>
            <w:noWrap/>
            <w:hideMark/>
          </w:tcPr>
          <w:p w14:paraId="335B9F51" w14:textId="6F02381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8" w:type="dxa"/>
            <w:tcBorders>
              <w:top w:val="nil"/>
              <w:left w:val="nil"/>
              <w:bottom w:val="single" w:sz="4" w:space="0" w:color="auto"/>
              <w:right w:val="single" w:sz="4" w:space="0" w:color="auto"/>
            </w:tcBorders>
            <w:shd w:val="clear" w:color="auto" w:fill="auto"/>
            <w:noWrap/>
            <w:vAlign w:val="bottom"/>
            <w:hideMark/>
          </w:tcPr>
          <w:p w14:paraId="5CFBC7D5"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p>
        </w:tc>
        <w:tc>
          <w:tcPr>
            <w:tcW w:w="439" w:type="dxa"/>
            <w:tcBorders>
              <w:top w:val="nil"/>
              <w:left w:val="nil"/>
              <w:bottom w:val="single" w:sz="4" w:space="0" w:color="auto"/>
              <w:right w:val="single" w:sz="8" w:space="0" w:color="auto"/>
            </w:tcBorders>
            <w:shd w:val="clear" w:color="auto" w:fill="auto"/>
            <w:noWrap/>
            <w:vAlign w:val="bottom"/>
            <w:hideMark/>
          </w:tcPr>
          <w:p w14:paraId="422E1550"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2" w:type="dxa"/>
            <w:tcBorders>
              <w:top w:val="nil"/>
              <w:left w:val="nil"/>
              <w:bottom w:val="single" w:sz="4" w:space="0" w:color="auto"/>
              <w:right w:val="single" w:sz="4" w:space="0" w:color="auto"/>
            </w:tcBorders>
            <w:shd w:val="clear" w:color="auto" w:fill="auto"/>
            <w:noWrap/>
            <w:hideMark/>
          </w:tcPr>
          <w:p w14:paraId="7CF47D38" w14:textId="5AF26ABA"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2" w:type="dxa"/>
            <w:tcBorders>
              <w:top w:val="nil"/>
              <w:left w:val="nil"/>
              <w:bottom w:val="single" w:sz="4" w:space="0" w:color="auto"/>
              <w:right w:val="single" w:sz="4" w:space="0" w:color="auto"/>
            </w:tcBorders>
            <w:shd w:val="clear" w:color="auto" w:fill="auto"/>
            <w:noWrap/>
            <w:hideMark/>
          </w:tcPr>
          <w:p w14:paraId="4A74C168" w14:textId="7F338BED"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2" w:type="dxa"/>
            <w:tcBorders>
              <w:top w:val="nil"/>
              <w:left w:val="nil"/>
              <w:bottom w:val="single" w:sz="4" w:space="0" w:color="auto"/>
              <w:right w:val="single" w:sz="4" w:space="0" w:color="auto"/>
            </w:tcBorders>
            <w:shd w:val="clear" w:color="auto" w:fill="auto"/>
            <w:noWrap/>
            <w:vAlign w:val="bottom"/>
            <w:hideMark/>
          </w:tcPr>
          <w:p w14:paraId="7C2C9A8E"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2" w:type="dxa"/>
            <w:tcBorders>
              <w:top w:val="nil"/>
              <w:left w:val="nil"/>
              <w:bottom w:val="single" w:sz="4" w:space="0" w:color="auto"/>
              <w:right w:val="single" w:sz="4" w:space="0" w:color="auto"/>
            </w:tcBorders>
            <w:shd w:val="clear" w:color="auto" w:fill="auto"/>
            <w:noWrap/>
            <w:vAlign w:val="bottom"/>
            <w:hideMark/>
          </w:tcPr>
          <w:p w14:paraId="56322961"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5" w:type="dxa"/>
            <w:tcBorders>
              <w:top w:val="nil"/>
              <w:left w:val="nil"/>
              <w:bottom w:val="single" w:sz="4" w:space="0" w:color="auto"/>
              <w:right w:val="single" w:sz="8" w:space="0" w:color="auto"/>
            </w:tcBorders>
            <w:shd w:val="clear" w:color="auto" w:fill="auto"/>
            <w:noWrap/>
            <w:vAlign w:val="bottom"/>
            <w:hideMark/>
          </w:tcPr>
          <w:p w14:paraId="5D6A4860"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p>
        </w:tc>
        <w:tc>
          <w:tcPr>
            <w:tcW w:w="425" w:type="dxa"/>
            <w:tcBorders>
              <w:top w:val="nil"/>
              <w:left w:val="nil"/>
              <w:bottom w:val="single" w:sz="4" w:space="0" w:color="auto"/>
              <w:right w:val="single" w:sz="4" w:space="0" w:color="auto"/>
            </w:tcBorders>
            <w:shd w:val="clear" w:color="auto" w:fill="auto"/>
            <w:noWrap/>
            <w:hideMark/>
          </w:tcPr>
          <w:p w14:paraId="5167786B" w14:textId="13A012F6"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25" w:type="dxa"/>
            <w:tcBorders>
              <w:top w:val="nil"/>
              <w:left w:val="nil"/>
              <w:bottom w:val="single" w:sz="4" w:space="0" w:color="auto"/>
              <w:right w:val="single" w:sz="4" w:space="0" w:color="auto"/>
            </w:tcBorders>
            <w:shd w:val="clear" w:color="auto" w:fill="auto"/>
            <w:noWrap/>
            <w:hideMark/>
          </w:tcPr>
          <w:p w14:paraId="09839025" w14:textId="5B3345E4"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544" w:type="dxa"/>
            <w:tcBorders>
              <w:top w:val="nil"/>
              <w:left w:val="nil"/>
              <w:bottom w:val="single" w:sz="4" w:space="0" w:color="auto"/>
              <w:right w:val="single" w:sz="4" w:space="0" w:color="auto"/>
            </w:tcBorders>
            <w:shd w:val="clear" w:color="auto" w:fill="auto"/>
            <w:noWrap/>
            <w:hideMark/>
          </w:tcPr>
          <w:p w14:paraId="173D84CE" w14:textId="66A04BCF"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307" w:type="dxa"/>
            <w:tcBorders>
              <w:top w:val="nil"/>
              <w:left w:val="nil"/>
              <w:bottom w:val="single" w:sz="4" w:space="0" w:color="auto"/>
              <w:right w:val="single" w:sz="4" w:space="0" w:color="auto"/>
            </w:tcBorders>
            <w:shd w:val="clear" w:color="auto" w:fill="auto"/>
            <w:noWrap/>
            <w:hideMark/>
          </w:tcPr>
          <w:p w14:paraId="2E1C9081" w14:textId="47679D74"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26" w:type="dxa"/>
            <w:gridSpan w:val="2"/>
            <w:tcBorders>
              <w:top w:val="nil"/>
              <w:left w:val="nil"/>
              <w:bottom w:val="single" w:sz="4" w:space="0" w:color="auto"/>
              <w:right w:val="single" w:sz="8" w:space="0" w:color="auto"/>
            </w:tcBorders>
            <w:shd w:val="clear" w:color="auto" w:fill="auto"/>
            <w:noWrap/>
            <w:vAlign w:val="bottom"/>
            <w:hideMark/>
          </w:tcPr>
          <w:p w14:paraId="18E06B26" w14:textId="77777777" w:rsidR="00E36861" w:rsidRPr="00AC2E5C" w:rsidRDefault="00E36861" w:rsidP="00E36861">
            <w:pPr>
              <w:spacing w:after="0" w:line="240" w:lineRule="auto"/>
              <w:rPr>
                <w:rFonts w:ascii="Calibri" w:eastAsia="Times New Roman" w:hAnsi="Calibri" w:cs="Times New Roman"/>
                <w:sz w:val="20"/>
                <w:szCs w:val="20"/>
                <w:lang w:val="en-US"/>
              </w:rPr>
            </w:pPr>
          </w:p>
        </w:tc>
      </w:tr>
      <w:tr w:rsidR="006150C5" w:rsidRPr="00AC2E5C" w14:paraId="25B8C76A" w14:textId="77777777" w:rsidTr="000E17D2">
        <w:trPr>
          <w:gridAfter w:val="2"/>
          <w:wAfter w:w="27" w:type="dxa"/>
          <w:trHeight w:val="301"/>
        </w:trPr>
        <w:tc>
          <w:tcPr>
            <w:tcW w:w="3204" w:type="dxa"/>
            <w:tcBorders>
              <w:top w:val="nil"/>
              <w:left w:val="single" w:sz="4" w:space="0" w:color="auto"/>
              <w:bottom w:val="single" w:sz="4" w:space="0" w:color="auto"/>
              <w:right w:val="single" w:sz="4" w:space="0" w:color="auto"/>
            </w:tcBorders>
            <w:shd w:val="clear" w:color="auto" w:fill="auto"/>
            <w:noWrap/>
            <w:hideMark/>
          </w:tcPr>
          <w:p w14:paraId="3A24F6BD"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cs="Arial"/>
                <w:highlight w:val="yellow"/>
              </w:rPr>
              <w:t>Academic Literacies</w:t>
            </w:r>
          </w:p>
        </w:tc>
        <w:tc>
          <w:tcPr>
            <w:tcW w:w="1307" w:type="dxa"/>
            <w:gridSpan w:val="2"/>
            <w:tcBorders>
              <w:top w:val="nil"/>
              <w:left w:val="nil"/>
              <w:bottom w:val="single" w:sz="4" w:space="0" w:color="auto"/>
              <w:right w:val="single" w:sz="4" w:space="0" w:color="auto"/>
            </w:tcBorders>
            <w:shd w:val="clear" w:color="auto" w:fill="auto"/>
            <w:noWrap/>
            <w:vAlign w:val="bottom"/>
            <w:hideMark/>
          </w:tcPr>
          <w:p w14:paraId="371A9032" w14:textId="73C3D8E9" w:rsidR="00E36861" w:rsidRPr="00D92523" w:rsidRDefault="00E36861" w:rsidP="00E36861">
            <w:pPr>
              <w:spacing w:after="0" w:line="240" w:lineRule="auto"/>
              <w:rPr>
                <w:rFonts w:ascii="Calibri" w:eastAsia="Times New Roman" w:hAnsi="Calibri" w:cs="Times New Roman"/>
                <w:sz w:val="18"/>
                <w:szCs w:val="18"/>
                <w:highlight w:val="yellow"/>
                <w:lang w:val="en-US"/>
              </w:rPr>
            </w:pPr>
            <w:r w:rsidRPr="00D92523">
              <w:rPr>
                <w:rFonts w:ascii="Calibri" w:eastAsia="Times New Roman" w:hAnsi="Calibri" w:cs="Times New Roman"/>
                <w:sz w:val="18"/>
                <w:szCs w:val="18"/>
                <w:highlight w:val="yellow"/>
                <w:lang w:val="en-US"/>
              </w:rPr>
              <w:t> </w:t>
            </w:r>
            <w:r w:rsidR="00D92523" w:rsidRPr="00D92523">
              <w:rPr>
                <w:rFonts w:cs="Arial"/>
                <w:sz w:val="18"/>
                <w:szCs w:val="18"/>
              </w:rPr>
              <w:t>OUBA016112</w:t>
            </w:r>
          </w:p>
        </w:tc>
        <w:tc>
          <w:tcPr>
            <w:tcW w:w="726" w:type="dxa"/>
            <w:tcBorders>
              <w:top w:val="nil"/>
              <w:left w:val="nil"/>
              <w:bottom w:val="single" w:sz="4" w:space="0" w:color="auto"/>
              <w:right w:val="nil"/>
            </w:tcBorders>
            <w:shd w:val="clear" w:color="auto" w:fill="auto"/>
            <w:noWrap/>
            <w:vAlign w:val="bottom"/>
            <w:hideMark/>
          </w:tcPr>
          <w:p w14:paraId="111A9859"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sz w:val="20"/>
                <w:szCs w:val="20"/>
                <w:highlight w:val="yellow"/>
                <w:lang w:val="en-US"/>
              </w:rPr>
              <w:t> C</w:t>
            </w:r>
          </w:p>
        </w:tc>
        <w:tc>
          <w:tcPr>
            <w:tcW w:w="929" w:type="dxa"/>
            <w:tcBorders>
              <w:top w:val="nil"/>
              <w:left w:val="single" w:sz="4" w:space="0" w:color="auto"/>
              <w:bottom w:val="single" w:sz="4" w:space="0" w:color="auto"/>
              <w:right w:val="single" w:sz="8" w:space="0" w:color="auto"/>
            </w:tcBorders>
            <w:shd w:val="clear" w:color="auto" w:fill="auto"/>
            <w:noWrap/>
            <w:hideMark/>
          </w:tcPr>
          <w:p w14:paraId="44533B10"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sz w:val="20"/>
                <w:szCs w:val="20"/>
                <w:highlight w:val="yellow"/>
                <w:lang w:val="en-US"/>
              </w:rPr>
              <w:t> BL</w:t>
            </w:r>
          </w:p>
        </w:tc>
        <w:tc>
          <w:tcPr>
            <w:tcW w:w="529" w:type="dxa"/>
            <w:tcBorders>
              <w:top w:val="nil"/>
              <w:left w:val="nil"/>
              <w:bottom w:val="single" w:sz="4" w:space="0" w:color="auto"/>
              <w:right w:val="single" w:sz="4" w:space="0" w:color="auto"/>
            </w:tcBorders>
            <w:shd w:val="clear" w:color="auto" w:fill="auto"/>
            <w:noWrap/>
            <w:hideMark/>
          </w:tcPr>
          <w:p w14:paraId="480DBF83" w14:textId="02A77DFF"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335" w:type="dxa"/>
            <w:tcBorders>
              <w:top w:val="nil"/>
              <w:left w:val="nil"/>
              <w:bottom w:val="single" w:sz="4" w:space="0" w:color="auto"/>
              <w:right w:val="single" w:sz="4" w:space="0" w:color="auto"/>
            </w:tcBorders>
            <w:shd w:val="clear" w:color="auto" w:fill="auto"/>
            <w:noWrap/>
            <w:hideMark/>
          </w:tcPr>
          <w:p w14:paraId="5278D13E" w14:textId="352DC974"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2" w:type="dxa"/>
            <w:tcBorders>
              <w:top w:val="nil"/>
              <w:left w:val="nil"/>
              <w:bottom w:val="single" w:sz="4" w:space="0" w:color="auto"/>
              <w:right w:val="single" w:sz="4" w:space="0" w:color="auto"/>
            </w:tcBorders>
            <w:shd w:val="clear" w:color="auto" w:fill="auto"/>
            <w:noWrap/>
            <w:hideMark/>
          </w:tcPr>
          <w:p w14:paraId="00000A66" w14:textId="38964806"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2" w:type="dxa"/>
            <w:tcBorders>
              <w:top w:val="nil"/>
              <w:left w:val="nil"/>
              <w:bottom w:val="single" w:sz="4" w:space="0" w:color="auto"/>
              <w:right w:val="single" w:sz="4" w:space="0" w:color="auto"/>
            </w:tcBorders>
            <w:shd w:val="clear" w:color="auto" w:fill="auto"/>
            <w:noWrap/>
            <w:hideMark/>
          </w:tcPr>
          <w:p w14:paraId="1C9B9A7D" w14:textId="7855E2B2"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7" w:type="dxa"/>
            <w:tcBorders>
              <w:top w:val="nil"/>
              <w:left w:val="nil"/>
              <w:bottom w:val="single" w:sz="4" w:space="0" w:color="auto"/>
              <w:right w:val="single" w:sz="8" w:space="0" w:color="auto"/>
            </w:tcBorders>
            <w:shd w:val="clear" w:color="auto" w:fill="auto"/>
            <w:noWrap/>
            <w:hideMark/>
          </w:tcPr>
          <w:p w14:paraId="18826011" w14:textId="11E6C2AC"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5" w:type="dxa"/>
            <w:tcBorders>
              <w:top w:val="nil"/>
              <w:left w:val="nil"/>
              <w:bottom w:val="single" w:sz="4" w:space="0" w:color="auto"/>
              <w:right w:val="single" w:sz="4" w:space="0" w:color="auto"/>
            </w:tcBorders>
            <w:shd w:val="clear" w:color="auto" w:fill="auto"/>
            <w:noWrap/>
            <w:hideMark/>
          </w:tcPr>
          <w:p w14:paraId="5CAC2558" w14:textId="5B164D2C"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5" w:type="dxa"/>
            <w:tcBorders>
              <w:top w:val="nil"/>
              <w:left w:val="nil"/>
              <w:bottom w:val="single" w:sz="4" w:space="0" w:color="auto"/>
              <w:right w:val="single" w:sz="4" w:space="0" w:color="auto"/>
            </w:tcBorders>
            <w:shd w:val="clear" w:color="auto" w:fill="auto"/>
            <w:noWrap/>
            <w:hideMark/>
          </w:tcPr>
          <w:p w14:paraId="53219183" w14:textId="5CC70BA3"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41" w:type="dxa"/>
            <w:tcBorders>
              <w:top w:val="nil"/>
              <w:left w:val="nil"/>
              <w:bottom w:val="single" w:sz="4" w:space="0" w:color="auto"/>
              <w:right w:val="single" w:sz="4" w:space="0" w:color="auto"/>
            </w:tcBorders>
            <w:shd w:val="clear" w:color="auto" w:fill="auto"/>
            <w:noWrap/>
            <w:hideMark/>
          </w:tcPr>
          <w:p w14:paraId="49D821AF" w14:textId="12645C0F"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8" w:type="dxa"/>
            <w:tcBorders>
              <w:top w:val="nil"/>
              <w:left w:val="nil"/>
              <w:bottom w:val="single" w:sz="4" w:space="0" w:color="auto"/>
              <w:right w:val="single" w:sz="4" w:space="0" w:color="auto"/>
            </w:tcBorders>
            <w:shd w:val="clear" w:color="auto" w:fill="auto"/>
            <w:noWrap/>
            <w:hideMark/>
          </w:tcPr>
          <w:p w14:paraId="03912147" w14:textId="77DC565D"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9" w:type="dxa"/>
            <w:tcBorders>
              <w:top w:val="nil"/>
              <w:left w:val="nil"/>
              <w:bottom w:val="single" w:sz="4" w:space="0" w:color="auto"/>
              <w:right w:val="single" w:sz="8" w:space="0" w:color="auto"/>
            </w:tcBorders>
            <w:shd w:val="clear" w:color="auto" w:fill="auto"/>
            <w:noWrap/>
            <w:vAlign w:val="bottom"/>
            <w:hideMark/>
          </w:tcPr>
          <w:p w14:paraId="71B64714"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2" w:type="dxa"/>
            <w:tcBorders>
              <w:top w:val="nil"/>
              <w:left w:val="nil"/>
              <w:bottom w:val="single" w:sz="4" w:space="0" w:color="auto"/>
              <w:right w:val="single" w:sz="4" w:space="0" w:color="auto"/>
            </w:tcBorders>
            <w:shd w:val="clear" w:color="auto" w:fill="auto"/>
            <w:noWrap/>
            <w:hideMark/>
          </w:tcPr>
          <w:p w14:paraId="78D1C37F" w14:textId="565D18FD"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2" w:type="dxa"/>
            <w:tcBorders>
              <w:top w:val="nil"/>
              <w:left w:val="nil"/>
              <w:bottom w:val="single" w:sz="4" w:space="0" w:color="auto"/>
              <w:right w:val="single" w:sz="4" w:space="0" w:color="auto"/>
            </w:tcBorders>
            <w:shd w:val="clear" w:color="auto" w:fill="auto"/>
            <w:noWrap/>
            <w:hideMark/>
          </w:tcPr>
          <w:p w14:paraId="2245DB72" w14:textId="019B6C7A"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2" w:type="dxa"/>
            <w:tcBorders>
              <w:top w:val="nil"/>
              <w:left w:val="nil"/>
              <w:bottom w:val="single" w:sz="4" w:space="0" w:color="auto"/>
              <w:right w:val="single" w:sz="4" w:space="0" w:color="auto"/>
            </w:tcBorders>
            <w:shd w:val="clear" w:color="auto" w:fill="auto"/>
            <w:noWrap/>
            <w:hideMark/>
          </w:tcPr>
          <w:p w14:paraId="6D006513" w14:textId="429D2F7B"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2" w:type="dxa"/>
            <w:tcBorders>
              <w:top w:val="nil"/>
              <w:left w:val="nil"/>
              <w:bottom w:val="single" w:sz="4" w:space="0" w:color="auto"/>
              <w:right w:val="single" w:sz="4" w:space="0" w:color="auto"/>
            </w:tcBorders>
            <w:shd w:val="clear" w:color="auto" w:fill="auto"/>
            <w:noWrap/>
            <w:hideMark/>
          </w:tcPr>
          <w:p w14:paraId="433280BD" w14:textId="23334D24"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5" w:type="dxa"/>
            <w:tcBorders>
              <w:top w:val="nil"/>
              <w:left w:val="nil"/>
              <w:bottom w:val="single" w:sz="4" w:space="0" w:color="auto"/>
              <w:right w:val="single" w:sz="8" w:space="0" w:color="auto"/>
            </w:tcBorders>
            <w:shd w:val="clear" w:color="auto" w:fill="auto"/>
            <w:noWrap/>
            <w:vAlign w:val="bottom"/>
            <w:hideMark/>
          </w:tcPr>
          <w:p w14:paraId="0381AFCD"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p>
        </w:tc>
        <w:tc>
          <w:tcPr>
            <w:tcW w:w="425" w:type="dxa"/>
            <w:tcBorders>
              <w:top w:val="nil"/>
              <w:left w:val="nil"/>
              <w:bottom w:val="single" w:sz="4" w:space="0" w:color="auto"/>
              <w:right w:val="single" w:sz="4" w:space="0" w:color="auto"/>
            </w:tcBorders>
            <w:shd w:val="clear" w:color="auto" w:fill="auto"/>
            <w:noWrap/>
            <w:hideMark/>
          </w:tcPr>
          <w:p w14:paraId="2141F67C" w14:textId="6A6350F5"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25" w:type="dxa"/>
            <w:tcBorders>
              <w:top w:val="nil"/>
              <w:left w:val="nil"/>
              <w:bottom w:val="single" w:sz="4" w:space="0" w:color="auto"/>
              <w:right w:val="single" w:sz="4" w:space="0" w:color="auto"/>
            </w:tcBorders>
            <w:shd w:val="clear" w:color="auto" w:fill="auto"/>
            <w:noWrap/>
            <w:hideMark/>
          </w:tcPr>
          <w:p w14:paraId="7A99B08F" w14:textId="62CEC22C"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544" w:type="dxa"/>
            <w:tcBorders>
              <w:top w:val="nil"/>
              <w:left w:val="nil"/>
              <w:bottom w:val="single" w:sz="4" w:space="0" w:color="auto"/>
              <w:right w:val="single" w:sz="4" w:space="0" w:color="auto"/>
            </w:tcBorders>
            <w:shd w:val="clear" w:color="auto" w:fill="auto"/>
            <w:noWrap/>
            <w:hideMark/>
          </w:tcPr>
          <w:p w14:paraId="75176305" w14:textId="4DD1B575"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307" w:type="dxa"/>
            <w:tcBorders>
              <w:top w:val="nil"/>
              <w:left w:val="nil"/>
              <w:bottom w:val="single" w:sz="4" w:space="0" w:color="auto"/>
              <w:right w:val="single" w:sz="4" w:space="0" w:color="auto"/>
            </w:tcBorders>
            <w:shd w:val="clear" w:color="auto" w:fill="auto"/>
            <w:noWrap/>
            <w:vAlign w:val="bottom"/>
            <w:hideMark/>
          </w:tcPr>
          <w:p w14:paraId="1D3EA770"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26" w:type="dxa"/>
            <w:gridSpan w:val="2"/>
            <w:tcBorders>
              <w:top w:val="nil"/>
              <w:left w:val="nil"/>
              <w:bottom w:val="single" w:sz="4" w:space="0" w:color="auto"/>
              <w:right w:val="single" w:sz="8" w:space="0" w:color="auto"/>
            </w:tcBorders>
            <w:shd w:val="clear" w:color="auto" w:fill="auto"/>
            <w:noWrap/>
            <w:vAlign w:val="bottom"/>
            <w:hideMark/>
          </w:tcPr>
          <w:p w14:paraId="07AA2777" w14:textId="77777777" w:rsidR="00E36861" w:rsidRPr="00AC2E5C" w:rsidRDefault="00E36861" w:rsidP="00E36861">
            <w:pPr>
              <w:spacing w:after="0" w:line="240" w:lineRule="auto"/>
              <w:rPr>
                <w:rFonts w:ascii="Calibri" w:eastAsia="Times New Roman" w:hAnsi="Calibri" w:cs="Times New Roman"/>
                <w:sz w:val="20"/>
                <w:szCs w:val="20"/>
                <w:lang w:val="en-US"/>
              </w:rPr>
            </w:pPr>
          </w:p>
        </w:tc>
      </w:tr>
      <w:tr w:rsidR="006150C5" w:rsidRPr="00AC2E5C" w14:paraId="66BB799B" w14:textId="77777777" w:rsidTr="000E17D2">
        <w:trPr>
          <w:gridAfter w:val="2"/>
          <w:wAfter w:w="27" w:type="dxa"/>
          <w:trHeight w:val="301"/>
        </w:trPr>
        <w:tc>
          <w:tcPr>
            <w:tcW w:w="3204" w:type="dxa"/>
            <w:tcBorders>
              <w:top w:val="nil"/>
              <w:left w:val="single" w:sz="4" w:space="0" w:color="auto"/>
              <w:bottom w:val="single" w:sz="4" w:space="0" w:color="auto"/>
              <w:right w:val="single" w:sz="4" w:space="0" w:color="auto"/>
            </w:tcBorders>
            <w:shd w:val="clear" w:color="auto" w:fill="auto"/>
            <w:noWrap/>
            <w:hideMark/>
          </w:tcPr>
          <w:p w14:paraId="3CC6F66A"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cs="Arial"/>
                <w:highlight w:val="yellow"/>
              </w:rPr>
              <w:t>Introduction to Journalism</w:t>
            </w:r>
          </w:p>
        </w:tc>
        <w:tc>
          <w:tcPr>
            <w:tcW w:w="1307" w:type="dxa"/>
            <w:gridSpan w:val="2"/>
            <w:tcBorders>
              <w:top w:val="nil"/>
              <w:left w:val="nil"/>
              <w:bottom w:val="single" w:sz="4" w:space="0" w:color="auto"/>
              <w:right w:val="single" w:sz="4" w:space="0" w:color="auto"/>
            </w:tcBorders>
            <w:shd w:val="clear" w:color="auto" w:fill="auto"/>
            <w:noWrap/>
            <w:vAlign w:val="bottom"/>
            <w:hideMark/>
          </w:tcPr>
          <w:p w14:paraId="37E8103B" w14:textId="68976839" w:rsidR="00E36861" w:rsidRPr="00D92523" w:rsidRDefault="00E36861" w:rsidP="00E36861">
            <w:pPr>
              <w:spacing w:after="0" w:line="240" w:lineRule="auto"/>
              <w:rPr>
                <w:rFonts w:ascii="Calibri" w:eastAsia="Times New Roman" w:hAnsi="Calibri" w:cs="Times New Roman"/>
                <w:sz w:val="18"/>
                <w:szCs w:val="18"/>
                <w:highlight w:val="yellow"/>
                <w:lang w:val="en-US"/>
              </w:rPr>
            </w:pPr>
            <w:r w:rsidRPr="00D92523">
              <w:rPr>
                <w:rFonts w:ascii="Calibri" w:eastAsia="Times New Roman" w:hAnsi="Calibri" w:cs="Times New Roman"/>
                <w:sz w:val="18"/>
                <w:szCs w:val="18"/>
                <w:highlight w:val="yellow"/>
                <w:lang w:val="en-US"/>
              </w:rPr>
              <w:t> </w:t>
            </w:r>
            <w:r w:rsidR="00D92523" w:rsidRPr="00D92523">
              <w:rPr>
                <w:rFonts w:cs="Arial"/>
                <w:sz w:val="18"/>
                <w:szCs w:val="18"/>
              </w:rPr>
              <w:t>OUBA016113</w:t>
            </w:r>
          </w:p>
        </w:tc>
        <w:tc>
          <w:tcPr>
            <w:tcW w:w="726" w:type="dxa"/>
            <w:tcBorders>
              <w:top w:val="nil"/>
              <w:left w:val="nil"/>
              <w:bottom w:val="single" w:sz="4" w:space="0" w:color="auto"/>
              <w:right w:val="nil"/>
            </w:tcBorders>
            <w:shd w:val="clear" w:color="auto" w:fill="auto"/>
            <w:noWrap/>
            <w:vAlign w:val="bottom"/>
            <w:hideMark/>
          </w:tcPr>
          <w:p w14:paraId="5CC38B76"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sz w:val="20"/>
                <w:szCs w:val="20"/>
                <w:highlight w:val="yellow"/>
                <w:lang w:val="en-US"/>
              </w:rPr>
              <w:t> C</w:t>
            </w:r>
          </w:p>
        </w:tc>
        <w:tc>
          <w:tcPr>
            <w:tcW w:w="929" w:type="dxa"/>
            <w:tcBorders>
              <w:top w:val="nil"/>
              <w:left w:val="single" w:sz="4" w:space="0" w:color="auto"/>
              <w:bottom w:val="single" w:sz="4" w:space="0" w:color="auto"/>
              <w:right w:val="single" w:sz="8" w:space="0" w:color="auto"/>
            </w:tcBorders>
            <w:shd w:val="clear" w:color="auto" w:fill="auto"/>
            <w:noWrap/>
            <w:hideMark/>
          </w:tcPr>
          <w:p w14:paraId="54CA1A83"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sz w:val="20"/>
                <w:szCs w:val="20"/>
                <w:highlight w:val="yellow"/>
                <w:lang w:val="en-US"/>
              </w:rPr>
              <w:t> BL</w:t>
            </w:r>
          </w:p>
        </w:tc>
        <w:tc>
          <w:tcPr>
            <w:tcW w:w="529" w:type="dxa"/>
            <w:tcBorders>
              <w:top w:val="nil"/>
              <w:left w:val="nil"/>
              <w:bottom w:val="single" w:sz="4" w:space="0" w:color="auto"/>
              <w:right w:val="single" w:sz="4" w:space="0" w:color="auto"/>
            </w:tcBorders>
            <w:shd w:val="clear" w:color="auto" w:fill="auto"/>
            <w:noWrap/>
            <w:vAlign w:val="bottom"/>
            <w:hideMark/>
          </w:tcPr>
          <w:p w14:paraId="6867FBF6" w14:textId="188C405A"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335" w:type="dxa"/>
            <w:tcBorders>
              <w:top w:val="nil"/>
              <w:left w:val="nil"/>
              <w:bottom w:val="single" w:sz="4" w:space="0" w:color="auto"/>
              <w:right w:val="single" w:sz="4" w:space="0" w:color="auto"/>
            </w:tcBorders>
            <w:shd w:val="clear" w:color="auto" w:fill="auto"/>
            <w:noWrap/>
            <w:vAlign w:val="bottom"/>
            <w:hideMark/>
          </w:tcPr>
          <w:p w14:paraId="783A0D8A" w14:textId="7937BB2B"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2" w:type="dxa"/>
            <w:tcBorders>
              <w:top w:val="nil"/>
              <w:left w:val="nil"/>
              <w:bottom w:val="single" w:sz="4" w:space="0" w:color="auto"/>
              <w:right w:val="single" w:sz="4" w:space="0" w:color="auto"/>
            </w:tcBorders>
            <w:shd w:val="clear" w:color="auto" w:fill="auto"/>
            <w:noWrap/>
            <w:vAlign w:val="bottom"/>
            <w:hideMark/>
          </w:tcPr>
          <w:p w14:paraId="66266D07" w14:textId="5588B875"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2" w:type="dxa"/>
            <w:tcBorders>
              <w:top w:val="nil"/>
              <w:left w:val="nil"/>
              <w:bottom w:val="single" w:sz="4" w:space="0" w:color="auto"/>
              <w:right w:val="single" w:sz="4" w:space="0" w:color="auto"/>
            </w:tcBorders>
            <w:shd w:val="clear" w:color="auto" w:fill="auto"/>
            <w:noWrap/>
            <w:vAlign w:val="bottom"/>
            <w:hideMark/>
          </w:tcPr>
          <w:p w14:paraId="6B319628" w14:textId="791938FE"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7" w:type="dxa"/>
            <w:tcBorders>
              <w:top w:val="nil"/>
              <w:left w:val="nil"/>
              <w:bottom w:val="single" w:sz="4" w:space="0" w:color="auto"/>
              <w:right w:val="single" w:sz="8" w:space="0" w:color="auto"/>
            </w:tcBorders>
            <w:shd w:val="clear" w:color="auto" w:fill="auto"/>
            <w:noWrap/>
            <w:hideMark/>
          </w:tcPr>
          <w:p w14:paraId="685A7CF5"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p>
        </w:tc>
        <w:tc>
          <w:tcPr>
            <w:tcW w:w="435" w:type="dxa"/>
            <w:tcBorders>
              <w:top w:val="nil"/>
              <w:left w:val="nil"/>
              <w:bottom w:val="single" w:sz="4" w:space="0" w:color="auto"/>
              <w:right w:val="single" w:sz="4" w:space="0" w:color="auto"/>
            </w:tcBorders>
            <w:shd w:val="clear" w:color="auto" w:fill="auto"/>
            <w:noWrap/>
            <w:hideMark/>
          </w:tcPr>
          <w:p w14:paraId="7278A9BA" w14:textId="32939BC3"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5" w:type="dxa"/>
            <w:tcBorders>
              <w:top w:val="nil"/>
              <w:left w:val="nil"/>
              <w:bottom w:val="single" w:sz="4" w:space="0" w:color="auto"/>
              <w:right w:val="single" w:sz="4" w:space="0" w:color="auto"/>
            </w:tcBorders>
            <w:shd w:val="clear" w:color="auto" w:fill="auto"/>
            <w:noWrap/>
            <w:hideMark/>
          </w:tcPr>
          <w:p w14:paraId="1A1445E6" w14:textId="63CB5072"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41" w:type="dxa"/>
            <w:tcBorders>
              <w:top w:val="nil"/>
              <w:left w:val="nil"/>
              <w:bottom w:val="single" w:sz="4" w:space="0" w:color="auto"/>
              <w:right w:val="single" w:sz="4" w:space="0" w:color="auto"/>
            </w:tcBorders>
            <w:shd w:val="clear" w:color="auto" w:fill="auto"/>
            <w:noWrap/>
            <w:hideMark/>
          </w:tcPr>
          <w:p w14:paraId="16CA4FD0" w14:textId="57AC55F8"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8" w:type="dxa"/>
            <w:tcBorders>
              <w:top w:val="nil"/>
              <w:left w:val="nil"/>
              <w:bottom w:val="single" w:sz="4" w:space="0" w:color="auto"/>
              <w:right w:val="single" w:sz="4" w:space="0" w:color="auto"/>
            </w:tcBorders>
            <w:shd w:val="clear" w:color="auto" w:fill="auto"/>
            <w:noWrap/>
            <w:vAlign w:val="bottom"/>
            <w:hideMark/>
          </w:tcPr>
          <w:p w14:paraId="6A64AE6F"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p>
        </w:tc>
        <w:tc>
          <w:tcPr>
            <w:tcW w:w="439" w:type="dxa"/>
            <w:tcBorders>
              <w:top w:val="nil"/>
              <w:left w:val="nil"/>
              <w:bottom w:val="single" w:sz="4" w:space="0" w:color="auto"/>
              <w:right w:val="single" w:sz="8" w:space="0" w:color="auto"/>
            </w:tcBorders>
            <w:shd w:val="clear" w:color="auto" w:fill="auto"/>
            <w:noWrap/>
            <w:vAlign w:val="bottom"/>
            <w:hideMark/>
          </w:tcPr>
          <w:p w14:paraId="3384CA4B"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2" w:type="dxa"/>
            <w:tcBorders>
              <w:top w:val="nil"/>
              <w:left w:val="nil"/>
              <w:bottom w:val="single" w:sz="4" w:space="0" w:color="auto"/>
              <w:right w:val="single" w:sz="4" w:space="0" w:color="auto"/>
            </w:tcBorders>
            <w:shd w:val="clear" w:color="auto" w:fill="auto"/>
            <w:noWrap/>
            <w:hideMark/>
          </w:tcPr>
          <w:p w14:paraId="08515D4A" w14:textId="2B836429"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2" w:type="dxa"/>
            <w:tcBorders>
              <w:top w:val="nil"/>
              <w:left w:val="nil"/>
              <w:bottom w:val="single" w:sz="4" w:space="0" w:color="auto"/>
              <w:right w:val="single" w:sz="4" w:space="0" w:color="auto"/>
            </w:tcBorders>
            <w:shd w:val="clear" w:color="auto" w:fill="auto"/>
            <w:noWrap/>
            <w:hideMark/>
          </w:tcPr>
          <w:p w14:paraId="3474A2A5" w14:textId="069BEC2F"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2" w:type="dxa"/>
            <w:tcBorders>
              <w:top w:val="nil"/>
              <w:left w:val="nil"/>
              <w:bottom w:val="single" w:sz="4" w:space="0" w:color="auto"/>
              <w:right w:val="single" w:sz="4" w:space="0" w:color="auto"/>
            </w:tcBorders>
            <w:shd w:val="clear" w:color="auto" w:fill="auto"/>
            <w:noWrap/>
            <w:hideMark/>
          </w:tcPr>
          <w:p w14:paraId="799067B5" w14:textId="418C007F"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2" w:type="dxa"/>
            <w:tcBorders>
              <w:top w:val="nil"/>
              <w:left w:val="nil"/>
              <w:bottom w:val="single" w:sz="4" w:space="0" w:color="auto"/>
              <w:right w:val="single" w:sz="4" w:space="0" w:color="auto"/>
            </w:tcBorders>
            <w:shd w:val="clear" w:color="auto" w:fill="auto"/>
            <w:noWrap/>
            <w:vAlign w:val="bottom"/>
            <w:hideMark/>
          </w:tcPr>
          <w:p w14:paraId="33E78DCE"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5" w:type="dxa"/>
            <w:tcBorders>
              <w:top w:val="nil"/>
              <w:left w:val="nil"/>
              <w:bottom w:val="single" w:sz="4" w:space="0" w:color="auto"/>
              <w:right w:val="single" w:sz="8" w:space="0" w:color="auto"/>
            </w:tcBorders>
            <w:shd w:val="clear" w:color="auto" w:fill="auto"/>
            <w:noWrap/>
            <w:vAlign w:val="bottom"/>
            <w:hideMark/>
          </w:tcPr>
          <w:p w14:paraId="5537E5D6"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p>
        </w:tc>
        <w:tc>
          <w:tcPr>
            <w:tcW w:w="425" w:type="dxa"/>
            <w:tcBorders>
              <w:top w:val="nil"/>
              <w:left w:val="nil"/>
              <w:bottom w:val="single" w:sz="4" w:space="0" w:color="auto"/>
              <w:right w:val="single" w:sz="4" w:space="0" w:color="auto"/>
            </w:tcBorders>
            <w:shd w:val="clear" w:color="auto" w:fill="auto"/>
            <w:noWrap/>
            <w:hideMark/>
          </w:tcPr>
          <w:p w14:paraId="5C791FF4" w14:textId="5BDFF17E"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25" w:type="dxa"/>
            <w:tcBorders>
              <w:top w:val="nil"/>
              <w:left w:val="nil"/>
              <w:bottom w:val="single" w:sz="4" w:space="0" w:color="auto"/>
              <w:right w:val="single" w:sz="4" w:space="0" w:color="auto"/>
            </w:tcBorders>
            <w:shd w:val="clear" w:color="auto" w:fill="auto"/>
            <w:noWrap/>
            <w:hideMark/>
          </w:tcPr>
          <w:p w14:paraId="2DCBABFC" w14:textId="7308F6E0"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544" w:type="dxa"/>
            <w:tcBorders>
              <w:top w:val="nil"/>
              <w:left w:val="nil"/>
              <w:bottom w:val="single" w:sz="4" w:space="0" w:color="auto"/>
              <w:right w:val="single" w:sz="4" w:space="0" w:color="auto"/>
            </w:tcBorders>
            <w:shd w:val="clear" w:color="auto" w:fill="auto"/>
            <w:noWrap/>
            <w:hideMark/>
          </w:tcPr>
          <w:p w14:paraId="79919BF0" w14:textId="46F3B80F"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307" w:type="dxa"/>
            <w:tcBorders>
              <w:top w:val="nil"/>
              <w:left w:val="nil"/>
              <w:bottom w:val="single" w:sz="4" w:space="0" w:color="auto"/>
              <w:right w:val="single" w:sz="4" w:space="0" w:color="auto"/>
            </w:tcBorders>
            <w:shd w:val="clear" w:color="auto" w:fill="auto"/>
            <w:noWrap/>
            <w:vAlign w:val="bottom"/>
            <w:hideMark/>
          </w:tcPr>
          <w:p w14:paraId="62184BA2" w14:textId="692EE428" w:rsidR="00E36861" w:rsidRPr="00E2529E" w:rsidRDefault="00E2529E"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r w:rsidR="00E36861" w:rsidRPr="00E2529E">
              <w:rPr>
                <w:rFonts w:ascii="Calibri" w:eastAsia="Times New Roman" w:hAnsi="Calibri" w:cs="Times New Roman"/>
                <w:color w:val="000000"/>
                <w:sz w:val="16"/>
                <w:szCs w:val="16"/>
                <w:highlight w:val="yellow"/>
                <w:lang w:val="en-US"/>
              </w:rPr>
              <w:t> </w:t>
            </w:r>
          </w:p>
        </w:tc>
        <w:tc>
          <w:tcPr>
            <w:tcW w:w="426" w:type="dxa"/>
            <w:gridSpan w:val="2"/>
            <w:tcBorders>
              <w:top w:val="nil"/>
              <w:left w:val="nil"/>
              <w:bottom w:val="single" w:sz="4" w:space="0" w:color="auto"/>
              <w:right w:val="single" w:sz="8" w:space="0" w:color="auto"/>
            </w:tcBorders>
            <w:shd w:val="clear" w:color="auto" w:fill="auto"/>
            <w:noWrap/>
            <w:vAlign w:val="bottom"/>
            <w:hideMark/>
          </w:tcPr>
          <w:p w14:paraId="591A7305"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p>
        </w:tc>
      </w:tr>
      <w:tr w:rsidR="006150C5" w:rsidRPr="00AC2E5C" w14:paraId="0CE0F05D" w14:textId="77777777" w:rsidTr="000E17D2">
        <w:trPr>
          <w:gridAfter w:val="2"/>
          <w:wAfter w:w="27" w:type="dxa"/>
          <w:trHeight w:val="301"/>
        </w:trPr>
        <w:tc>
          <w:tcPr>
            <w:tcW w:w="3204" w:type="dxa"/>
            <w:tcBorders>
              <w:top w:val="nil"/>
              <w:left w:val="single" w:sz="4" w:space="0" w:color="auto"/>
              <w:bottom w:val="single" w:sz="4" w:space="0" w:color="auto"/>
              <w:right w:val="single" w:sz="4" w:space="0" w:color="auto"/>
            </w:tcBorders>
            <w:shd w:val="clear" w:color="auto" w:fill="auto"/>
            <w:noWrap/>
            <w:hideMark/>
          </w:tcPr>
          <w:p w14:paraId="413513A3" w14:textId="4438FE26"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cs="Arial"/>
                <w:highlight w:val="yellow"/>
              </w:rPr>
              <w:t>Audio- Visual Production</w:t>
            </w:r>
            <w:r w:rsidR="00F46501">
              <w:rPr>
                <w:rFonts w:cs="Arial"/>
                <w:highlight w:val="yellow"/>
              </w:rPr>
              <w:t xml:space="preserve"> 1- Introduction</w:t>
            </w:r>
          </w:p>
        </w:tc>
        <w:tc>
          <w:tcPr>
            <w:tcW w:w="1307" w:type="dxa"/>
            <w:gridSpan w:val="2"/>
            <w:tcBorders>
              <w:top w:val="nil"/>
              <w:left w:val="nil"/>
              <w:bottom w:val="single" w:sz="4" w:space="0" w:color="auto"/>
              <w:right w:val="single" w:sz="4" w:space="0" w:color="auto"/>
            </w:tcBorders>
            <w:shd w:val="clear" w:color="auto" w:fill="auto"/>
            <w:noWrap/>
            <w:vAlign w:val="bottom"/>
            <w:hideMark/>
          </w:tcPr>
          <w:p w14:paraId="2C3F365F" w14:textId="23558440" w:rsidR="00E36861" w:rsidRPr="00D92523" w:rsidRDefault="00E36861" w:rsidP="00E36861">
            <w:pPr>
              <w:spacing w:after="0" w:line="240" w:lineRule="auto"/>
              <w:rPr>
                <w:rFonts w:ascii="Calibri" w:eastAsia="Times New Roman" w:hAnsi="Calibri" w:cs="Times New Roman"/>
                <w:sz w:val="18"/>
                <w:szCs w:val="18"/>
                <w:highlight w:val="yellow"/>
                <w:lang w:val="en-US"/>
              </w:rPr>
            </w:pPr>
            <w:r w:rsidRPr="00D92523">
              <w:rPr>
                <w:rFonts w:ascii="Calibri" w:eastAsia="Times New Roman" w:hAnsi="Calibri" w:cs="Times New Roman"/>
                <w:sz w:val="18"/>
                <w:szCs w:val="18"/>
                <w:highlight w:val="yellow"/>
                <w:lang w:val="en-US"/>
              </w:rPr>
              <w:t> </w:t>
            </w:r>
            <w:r w:rsidR="00D92523" w:rsidRPr="00D92523">
              <w:rPr>
                <w:rFonts w:cs="Arial"/>
                <w:sz w:val="18"/>
                <w:szCs w:val="18"/>
              </w:rPr>
              <w:t>OUBA016114</w:t>
            </w:r>
          </w:p>
        </w:tc>
        <w:tc>
          <w:tcPr>
            <w:tcW w:w="726" w:type="dxa"/>
            <w:tcBorders>
              <w:top w:val="nil"/>
              <w:left w:val="nil"/>
              <w:bottom w:val="single" w:sz="4" w:space="0" w:color="auto"/>
              <w:right w:val="nil"/>
            </w:tcBorders>
            <w:shd w:val="clear" w:color="auto" w:fill="auto"/>
            <w:noWrap/>
            <w:vAlign w:val="bottom"/>
            <w:hideMark/>
          </w:tcPr>
          <w:p w14:paraId="1015B268"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sz w:val="20"/>
                <w:szCs w:val="20"/>
                <w:highlight w:val="yellow"/>
                <w:lang w:val="en-US"/>
              </w:rPr>
              <w:t> C</w:t>
            </w:r>
          </w:p>
        </w:tc>
        <w:tc>
          <w:tcPr>
            <w:tcW w:w="929" w:type="dxa"/>
            <w:tcBorders>
              <w:top w:val="nil"/>
              <w:left w:val="single" w:sz="4" w:space="0" w:color="auto"/>
              <w:bottom w:val="single" w:sz="4" w:space="0" w:color="auto"/>
              <w:right w:val="single" w:sz="8" w:space="0" w:color="auto"/>
            </w:tcBorders>
            <w:shd w:val="clear" w:color="auto" w:fill="auto"/>
            <w:noWrap/>
            <w:hideMark/>
          </w:tcPr>
          <w:p w14:paraId="2B69F5BB"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sz w:val="20"/>
                <w:szCs w:val="20"/>
                <w:highlight w:val="yellow"/>
                <w:lang w:val="en-US"/>
              </w:rPr>
              <w:t> BL</w:t>
            </w:r>
          </w:p>
        </w:tc>
        <w:tc>
          <w:tcPr>
            <w:tcW w:w="529" w:type="dxa"/>
            <w:tcBorders>
              <w:top w:val="nil"/>
              <w:left w:val="nil"/>
              <w:bottom w:val="single" w:sz="4" w:space="0" w:color="auto"/>
              <w:right w:val="single" w:sz="4" w:space="0" w:color="auto"/>
            </w:tcBorders>
            <w:shd w:val="clear" w:color="auto" w:fill="auto"/>
            <w:noWrap/>
            <w:hideMark/>
          </w:tcPr>
          <w:p w14:paraId="1B04D862" w14:textId="0192D4AB"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335" w:type="dxa"/>
            <w:tcBorders>
              <w:top w:val="nil"/>
              <w:left w:val="nil"/>
              <w:bottom w:val="single" w:sz="4" w:space="0" w:color="auto"/>
              <w:right w:val="single" w:sz="4" w:space="0" w:color="auto"/>
            </w:tcBorders>
            <w:shd w:val="clear" w:color="auto" w:fill="auto"/>
            <w:noWrap/>
            <w:hideMark/>
          </w:tcPr>
          <w:p w14:paraId="23EDEC17" w14:textId="7448BB9E"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2" w:type="dxa"/>
            <w:tcBorders>
              <w:top w:val="nil"/>
              <w:left w:val="nil"/>
              <w:bottom w:val="single" w:sz="4" w:space="0" w:color="auto"/>
              <w:right w:val="single" w:sz="4" w:space="0" w:color="auto"/>
            </w:tcBorders>
            <w:shd w:val="clear" w:color="auto" w:fill="auto"/>
            <w:noWrap/>
            <w:hideMark/>
          </w:tcPr>
          <w:p w14:paraId="7986E294" w14:textId="13480E64"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2" w:type="dxa"/>
            <w:tcBorders>
              <w:top w:val="nil"/>
              <w:left w:val="nil"/>
              <w:bottom w:val="single" w:sz="4" w:space="0" w:color="auto"/>
              <w:right w:val="single" w:sz="4" w:space="0" w:color="auto"/>
            </w:tcBorders>
            <w:shd w:val="clear" w:color="auto" w:fill="auto"/>
            <w:noWrap/>
            <w:hideMark/>
          </w:tcPr>
          <w:p w14:paraId="46AF38C2" w14:textId="4E5CDE9B"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7" w:type="dxa"/>
            <w:tcBorders>
              <w:top w:val="nil"/>
              <w:left w:val="nil"/>
              <w:bottom w:val="single" w:sz="4" w:space="0" w:color="auto"/>
              <w:right w:val="single" w:sz="8" w:space="0" w:color="auto"/>
            </w:tcBorders>
            <w:shd w:val="clear" w:color="auto" w:fill="auto"/>
            <w:noWrap/>
            <w:hideMark/>
          </w:tcPr>
          <w:p w14:paraId="4B214105" w14:textId="5BD4B6B3"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5" w:type="dxa"/>
            <w:tcBorders>
              <w:top w:val="nil"/>
              <w:left w:val="nil"/>
              <w:bottom w:val="single" w:sz="4" w:space="0" w:color="auto"/>
              <w:right w:val="single" w:sz="4" w:space="0" w:color="auto"/>
            </w:tcBorders>
            <w:shd w:val="clear" w:color="auto" w:fill="auto"/>
            <w:noWrap/>
            <w:hideMark/>
          </w:tcPr>
          <w:p w14:paraId="55C82EC9" w14:textId="42B33680"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5" w:type="dxa"/>
            <w:tcBorders>
              <w:top w:val="nil"/>
              <w:left w:val="nil"/>
              <w:bottom w:val="single" w:sz="4" w:space="0" w:color="auto"/>
              <w:right w:val="single" w:sz="4" w:space="0" w:color="auto"/>
            </w:tcBorders>
            <w:shd w:val="clear" w:color="auto" w:fill="auto"/>
            <w:noWrap/>
            <w:hideMark/>
          </w:tcPr>
          <w:p w14:paraId="7BB7CA47" w14:textId="6A46344B"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41" w:type="dxa"/>
            <w:tcBorders>
              <w:top w:val="nil"/>
              <w:left w:val="nil"/>
              <w:bottom w:val="single" w:sz="4" w:space="0" w:color="auto"/>
              <w:right w:val="single" w:sz="4" w:space="0" w:color="auto"/>
            </w:tcBorders>
            <w:shd w:val="clear" w:color="auto" w:fill="auto"/>
            <w:noWrap/>
            <w:hideMark/>
          </w:tcPr>
          <w:p w14:paraId="54D81042" w14:textId="194CE628"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8" w:type="dxa"/>
            <w:tcBorders>
              <w:top w:val="nil"/>
              <w:left w:val="nil"/>
              <w:bottom w:val="single" w:sz="4" w:space="0" w:color="auto"/>
              <w:right w:val="single" w:sz="4" w:space="0" w:color="auto"/>
            </w:tcBorders>
            <w:shd w:val="clear" w:color="auto" w:fill="auto"/>
            <w:noWrap/>
            <w:vAlign w:val="bottom"/>
            <w:hideMark/>
          </w:tcPr>
          <w:p w14:paraId="7FF4A796"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p>
        </w:tc>
        <w:tc>
          <w:tcPr>
            <w:tcW w:w="439" w:type="dxa"/>
            <w:tcBorders>
              <w:top w:val="nil"/>
              <w:left w:val="nil"/>
              <w:bottom w:val="single" w:sz="4" w:space="0" w:color="auto"/>
              <w:right w:val="single" w:sz="8" w:space="0" w:color="auto"/>
            </w:tcBorders>
            <w:shd w:val="clear" w:color="auto" w:fill="auto"/>
            <w:noWrap/>
            <w:vAlign w:val="bottom"/>
            <w:hideMark/>
          </w:tcPr>
          <w:p w14:paraId="67CE301C"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2" w:type="dxa"/>
            <w:tcBorders>
              <w:top w:val="nil"/>
              <w:left w:val="nil"/>
              <w:bottom w:val="single" w:sz="4" w:space="0" w:color="auto"/>
              <w:right w:val="single" w:sz="4" w:space="0" w:color="auto"/>
            </w:tcBorders>
            <w:shd w:val="clear" w:color="auto" w:fill="auto"/>
            <w:noWrap/>
            <w:hideMark/>
          </w:tcPr>
          <w:p w14:paraId="6C187D82" w14:textId="293BCAB3"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2" w:type="dxa"/>
            <w:tcBorders>
              <w:top w:val="nil"/>
              <w:left w:val="nil"/>
              <w:bottom w:val="single" w:sz="4" w:space="0" w:color="auto"/>
              <w:right w:val="single" w:sz="4" w:space="0" w:color="auto"/>
            </w:tcBorders>
            <w:shd w:val="clear" w:color="auto" w:fill="auto"/>
            <w:noWrap/>
            <w:hideMark/>
          </w:tcPr>
          <w:p w14:paraId="0293CE2E" w14:textId="12D1F340"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2" w:type="dxa"/>
            <w:tcBorders>
              <w:top w:val="nil"/>
              <w:left w:val="nil"/>
              <w:bottom w:val="single" w:sz="4" w:space="0" w:color="auto"/>
              <w:right w:val="single" w:sz="4" w:space="0" w:color="auto"/>
            </w:tcBorders>
            <w:shd w:val="clear" w:color="auto" w:fill="auto"/>
            <w:noWrap/>
            <w:hideMark/>
          </w:tcPr>
          <w:p w14:paraId="7B596830" w14:textId="575988C6"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2" w:type="dxa"/>
            <w:tcBorders>
              <w:top w:val="nil"/>
              <w:left w:val="nil"/>
              <w:bottom w:val="single" w:sz="4" w:space="0" w:color="auto"/>
              <w:right w:val="single" w:sz="4" w:space="0" w:color="auto"/>
            </w:tcBorders>
            <w:shd w:val="clear" w:color="auto" w:fill="auto"/>
            <w:noWrap/>
            <w:hideMark/>
          </w:tcPr>
          <w:p w14:paraId="2FFF0376" w14:textId="70F465E4"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5" w:type="dxa"/>
            <w:tcBorders>
              <w:top w:val="nil"/>
              <w:left w:val="nil"/>
              <w:bottom w:val="single" w:sz="4" w:space="0" w:color="auto"/>
              <w:right w:val="single" w:sz="8" w:space="0" w:color="auto"/>
            </w:tcBorders>
            <w:shd w:val="clear" w:color="auto" w:fill="auto"/>
            <w:noWrap/>
            <w:hideMark/>
          </w:tcPr>
          <w:p w14:paraId="65348062" w14:textId="1D71674F"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25" w:type="dxa"/>
            <w:tcBorders>
              <w:top w:val="nil"/>
              <w:left w:val="nil"/>
              <w:bottom w:val="single" w:sz="4" w:space="0" w:color="auto"/>
              <w:right w:val="single" w:sz="4" w:space="0" w:color="auto"/>
            </w:tcBorders>
            <w:shd w:val="clear" w:color="auto" w:fill="auto"/>
            <w:noWrap/>
            <w:hideMark/>
          </w:tcPr>
          <w:p w14:paraId="2A2E2A7C" w14:textId="3DE02598"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25" w:type="dxa"/>
            <w:tcBorders>
              <w:top w:val="nil"/>
              <w:left w:val="nil"/>
              <w:bottom w:val="single" w:sz="4" w:space="0" w:color="auto"/>
              <w:right w:val="single" w:sz="4" w:space="0" w:color="auto"/>
            </w:tcBorders>
            <w:shd w:val="clear" w:color="auto" w:fill="auto"/>
            <w:noWrap/>
            <w:hideMark/>
          </w:tcPr>
          <w:p w14:paraId="4820ACB1" w14:textId="6D8D8B99"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544" w:type="dxa"/>
            <w:tcBorders>
              <w:top w:val="nil"/>
              <w:left w:val="nil"/>
              <w:bottom w:val="single" w:sz="4" w:space="0" w:color="auto"/>
              <w:right w:val="single" w:sz="4" w:space="0" w:color="auto"/>
            </w:tcBorders>
            <w:shd w:val="clear" w:color="auto" w:fill="auto"/>
            <w:noWrap/>
            <w:hideMark/>
          </w:tcPr>
          <w:p w14:paraId="288DCD61" w14:textId="05B6E64E"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307" w:type="dxa"/>
            <w:tcBorders>
              <w:top w:val="nil"/>
              <w:left w:val="nil"/>
              <w:bottom w:val="single" w:sz="4" w:space="0" w:color="auto"/>
              <w:right w:val="single" w:sz="4" w:space="0" w:color="auto"/>
            </w:tcBorders>
            <w:shd w:val="clear" w:color="auto" w:fill="auto"/>
            <w:noWrap/>
            <w:vAlign w:val="bottom"/>
            <w:hideMark/>
          </w:tcPr>
          <w:p w14:paraId="630CDC3A"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26" w:type="dxa"/>
            <w:gridSpan w:val="2"/>
            <w:tcBorders>
              <w:top w:val="nil"/>
              <w:left w:val="nil"/>
              <w:bottom w:val="single" w:sz="4" w:space="0" w:color="auto"/>
              <w:right w:val="single" w:sz="8" w:space="0" w:color="auto"/>
            </w:tcBorders>
            <w:shd w:val="clear" w:color="auto" w:fill="auto"/>
            <w:noWrap/>
            <w:vAlign w:val="bottom"/>
            <w:hideMark/>
          </w:tcPr>
          <w:p w14:paraId="7F697CAD" w14:textId="77777777" w:rsidR="00E36861" w:rsidRPr="00AC2E5C" w:rsidRDefault="00E36861" w:rsidP="00E36861">
            <w:pPr>
              <w:spacing w:after="0" w:line="240" w:lineRule="auto"/>
              <w:rPr>
                <w:rFonts w:ascii="Calibri" w:eastAsia="Times New Roman" w:hAnsi="Calibri" w:cs="Times New Roman"/>
                <w:sz w:val="20"/>
                <w:szCs w:val="20"/>
                <w:lang w:val="en-US"/>
              </w:rPr>
            </w:pPr>
          </w:p>
        </w:tc>
      </w:tr>
      <w:tr w:rsidR="006150C5" w:rsidRPr="00AC2E5C" w14:paraId="66A20155" w14:textId="77777777" w:rsidTr="000E17D2">
        <w:trPr>
          <w:gridAfter w:val="2"/>
          <w:wAfter w:w="27" w:type="dxa"/>
          <w:trHeight w:val="301"/>
        </w:trPr>
        <w:tc>
          <w:tcPr>
            <w:tcW w:w="3204" w:type="dxa"/>
            <w:tcBorders>
              <w:top w:val="nil"/>
              <w:left w:val="single" w:sz="4" w:space="0" w:color="auto"/>
              <w:bottom w:val="single" w:sz="4" w:space="0" w:color="auto"/>
              <w:right w:val="single" w:sz="4" w:space="0" w:color="auto"/>
            </w:tcBorders>
            <w:shd w:val="clear" w:color="auto" w:fill="auto"/>
            <w:noWrap/>
          </w:tcPr>
          <w:p w14:paraId="57BCED2A" w14:textId="190392EF" w:rsidR="00E2529E" w:rsidRPr="00D92523" w:rsidRDefault="00E2529E" w:rsidP="00E2529E">
            <w:pPr>
              <w:rPr>
                <w:rFonts w:cs="Arial"/>
                <w:i/>
                <w:highlight w:val="yellow"/>
              </w:rPr>
            </w:pPr>
            <w:r w:rsidRPr="00D92523">
              <w:rPr>
                <w:rFonts w:cstheme="minorHAnsi"/>
                <w:bCs/>
                <w:i/>
                <w:highlight w:val="yellow"/>
                <w:lang w:val="fr-FR"/>
              </w:rPr>
              <w:t>Techniques d’Expression Orale et Ecrite or Communication Orale et Ecrite.</w:t>
            </w:r>
          </w:p>
        </w:tc>
        <w:tc>
          <w:tcPr>
            <w:tcW w:w="1307" w:type="dxa"/>
            <w:gridSpan w:val="2"/>
            <w:tcBorders>
              <w:top w:val="nil"/>
              <w:left w:val="nil"/>
              <w:bottom w:val="single" w:sz="4" w:space="0" w:color="auto"/>
              <w:right w:val="single" w:sz="4" w:space="0" w:color="auto"/>
            </w:tcBorders>
            <w:shd w:val="clear" w:color="auto" w:fill="auto"/>
            <w:noWrap/>
            <w:vAlign w:val="bottom"/>
          </w:tcPr>
          <w:p w14:paraId="05E34931" w14:textId="1F62E566" w:rsidR="00E2529E" w:rsidRPr="00D92523" w:rsidRDefault="00D92523" w:rsidP="00E36861">
            <w:pPr>
              <w:spacing w:after="0" w:line="240" w:lineRule="auto"/>
              <w:rPr>
                <w:rFonts w:ascii="Calibri" w:eastAsia="Times New Roman" w:hAnsi="Calibri" w:cs="Times New Roman"/>
                <w:sz w:val="18"/>
                <w:szCs w:val="18"/>
                <w:highlight w:val="yellow"/>
                <w:lang w:val="en-US"/>
              </w:rPr>
            </w:pPr>
            <w:r w:rsidRPr="00D92523">
              <w:rPr>
                <w:rFonts w:cs="Arial"/>
                <w:sz w:val="18"/>
                <w:szCs w:val="18"/>
              </w:rPr>
              <w:t>OUBA016115</w:t>
            </w:r>
          </w:p>
        </w:tc>
        <w:tc>
          <w:tcPr>
            <w:tcW w:w="726" w:type="dxa"/>
            <w:tcBorders>
              <w:top w:val="nil"/>
              <w:left w:val="nil"/>
              <w:bottom w:val="single" w:sz="4" w:space="0" w:color="auto"/>
              <w:right w:val="nil"/>
            </w:tcBorders>
            <w:shd w:val="clear" w:color="auto" w:fill="auto"/>
            <w:noWrap/>
            <w:vAlign w:val="bottom"/>
          </w:tcPr>
          <w:p w14:paraId="7B7B839C" w14:textId="77777777" w:rsidR="00E2529E" w:rsidRPr="00E2529E" w:rsidRDefault="00E2529E" w:rsidP="00E36861">
            <w:pPr>
              <w:spacing w:after="0" w:line="240" w:lineRule="auto"/>
              <w:rPr>
                <w:rFonts w:ascii="Calibri" w:eastAsia="Times New Roman" w:hAnsi="Calibri" w:cs="Times New Roman"/>
                <w:sz w:val="20"/>
                <w:szCs w:val="20"/>
                <w:highlight w:val="yellow"/>
                <w:lang w:val="en-US"/>
              </w:rPr>
            </w:pPr>
          </w:p>
        </w:tc>
        <w:tc>
          <w:tcPr>
            <w:tcW w:w="929" w:type="dxa"/>
            <w:tcBorders>
              <w:top w:val="nil"/>
              <w:left w:val="single" w:sz="4" w:space="0" w:color="auto"/>
              <w:bottom w:val="single" w:sz="4" w:space="0" w:color="auto"/>
              <w:right w:val="single" w:sz="8" w:space="0" w:color="auto"/>
            </w:tcBorders>
            <w:shd w:val="clear" w:color="auto" w:fill="auto"/>
            <w:noWrap/>
          </w:tcPr>
          <w:p w14:paraId="4C74FB52" w14:textId="77777777" w:rsidR="00E2529E" w:rsidRPr="00E2529E" w:rsidRDefault="00E2529E" w:rsidP="00E36861">
            <w:pPr>
              <w:spacing w:after="0" w:line="240" w:lineRule="auto"/>
              <w:rPr>
                <w:rFonts w:ascii="Calibri" w:eastAsia="Times New Roman" w:hAnsi="Calibri" w:cs="Times New Roman"/>
                <w:sz w:val="20"/>
                <w:szCs w:val="20"/>
                <w:highlight w:val="yellow"/>
                <w:lang w:val="en-US"/>
              </w:rPr>
            </w:pPr>
          </w:p>
        </w:tc>
        <w:tc>
          <w:tcPr>
            <w:tcW w:w="529" w:type="dxa"/>
            <w:tcBorders>
              <w:top w:val="nil"/>
              <w:left w:val="nil"/>
              <w:bottom w:val="single" w:sz="4" w:space="0" w:color="auto"/>
              <w:right w:val="single" w:sz="4" w:space="0" w:color="auto"/>
            </w:tcBorders>
            <w:shd w:val="clear" w:color="auto" w:fill="auto"/>
            <w:noWrap/>
          </w:tcPr>
          <w:p w14:paraId="3EDA582C" w14:textId="68405F98"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r w:rsidRPr="00E2529E">
              <w:rPr>
                <w:rFonts w:ascii="Symbol" w:eastAsia="Times New Roman" w:hAnsi="Symbol" w:cs="Times New Roman"/>
                <w:color w:val="000000"/>
                <w:sz w:val="16"/>
                <w:szCs w:val="16"/>
                <w:highlight w:val="yellow"/>
                <w:lang w:val="en-US"/>
              </w:rPr>
              <w:sym w:font="Symbol" w:char="F0D6"/>
            </w:r>
          </w:p>
        </w:tc>
        <w:tc>
          <w:tcPr>
            <w:tcW w:w="335" w:type="dxa"/>
            <w:tcBorders>
              <w:top w:val="nil"/>
              <w:left w:val="nil"/>
              <w:bottom w:val="single" w:sz="4" w:space="0" w:color="auto"/>
              <w:right w:val="single" w:sz="4" w:space="0" w:color="auto"/>
            </w:tcBorders>
            <w:shd w:val="clear" w:color="auto" w:fill="auto"/>
            <w:noWrap/>
          </w:tcPr>
          <w:p w14:paraId="59757297" w14:textId="08A03405"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r w:rsidRPr="00E2529E">
              <w:rPr>
                <w:rFonts w:ascii="Symbol" w:eastAsia="Times New Roman" w:hAnsi="Symbol" w:cs="Times New Roman"/>
                <w:color w:val="000000"/>
                <w:sz w:val="16"/>
                <w:szCs w:val="16"/>
                <w:highlight w:val="yellow"/>
                <w:lang w:val="en-US"/>
              </w:rPr>
              <w:sym w:font="Symbol" w:char="F0D6"/>
            </w:r>
          </w:p>
        </w:tc>
        <w:tc>
          <w:tcPr>
            <w:tcW w:w="432" w:type="dxa"/>
            <w:tcBorders>
              <w:top w:val="nil"/>
              <w:left w:val="nil"/>
              <w:bottom w:val="single" w:sz="4" w:space="0" w:color="auto"/>
              <w:right w:val="single" w:sz="4" w:space="0" w:color="auto"/>
            </w:tcBorders>
            <w:shd w:val="clear" w:color="auto" w:fill="auto"/>
            <w:noWrap/>
          </w:tcPr>
          <w:p w14:paraId="09B9E632" w14:textId="77777777"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p>
        </w:tc>
        <w:tc>
          <w:tcPr>
            <w:tcW w:w="432" w:type="dxa"/>
            <w:tcBorders>
              <w:top w:val="nil"/>
              <w:left w:val="nil"/>
              <w:bottom w:val="single" w:sz="4" w:space="0" w:color="auto"/>
              <w:right w:val="single" w:sz="4" w:space="0" w:color="auto"/>
            </w:tcBorders>
            <w:shd w:val="clear" w:color="auto" w:fill="auto"/>
            <w:noWrap/>
          </w:tcPr>
          <w:p w14:paraId="3BC0CFC0" w14:textId="77777777"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p>
        </w:tc>
        <w:tc>
          <w:tcPr>
            <w:tcW w:w="437" w:type="dxa"/>
            <w:tcBorders>
              <w:top w:val="nil"/>
              <w:left w:val="nil"/>
              <w:bottom w:val="single" w:sz="4" w:space="0" w:color="auto"/>
              <w:right w:val="single" w:sz="8" w:space="0" w:color="auto"/>
            </w:tcBorders>
            <w:shd w:val="clear" w:color="auto" w:fill="auto"/>
            <w:noWrap/>
          </w:tcPr>
          <w:p w14:paraId="6EEECC71" w14:textId="04F86994"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r w:rsidRPr="00E2529E">
              <w:rPr>
                <w:rFonts w:ascii="Symbol" w:eastAsia="Times New Roman" w:hAnsi="Symbol" w:cs="Times New Roman"/>
                <w:color w:val="000000"/>
                <w:sz w:val="16"/>
                <w:szCs w:val="16"/>
                <w:highlight w:val="yellow"/>
                <w:lang w:val="en-US"/>
              </w:rPr>
              <w:sym w:font="Symbol" w:char="F0D6"/>
            </w:r>
          </w:p>
        </w:tc>
        <w:tc>
          <w:tcPr>
            <w:tcW w:w="435" w:type="dxa"/>
            <w:tcBorders>
              <w:top w:val="nil"/>
              <w:left w:val="nil"/>
              <w:bottom w:val="single" w:sz="4" w:space="0" w:color="auto"/>
              <w:right w:val="single" w:sz="4" w:space="0" w:color="auto"/>
            </w:tcBorders>
            <w:shd w:val="clear" w:color="auto" w:fill="auto"/>
            <w:noWrap/>
          </w:tcPr>
          <w:p w14:paraId="5A260721" w14:textId="48F70A5D"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r w:rsidRPr="00E2529E">
              <w:rPr>
                <w:rFonts w:ascii="Symbol" w:eastAsia="Times New Roman" w:hAnsi="Symbol" w:cs="Times New Roman"/>
                <w:color w:val="000000"/>
                <w:sz w:val="16"/>
                <w:szCs w:val="16"/>
                <w:highlight w:val="yellow"/>
                <w:lang w:val="en-US"/>
              </w:rPr>
              <w:sym w:font="Symbol" w:char="F0D6"/>
            </w:r>
          </w:p>
        </w:tc>
        <w:tc>
          <w:tcPr>
            <w:tcW w:w="435" w:type="dxa"/>
            <w:tcBorders>
              <w:top w:val="nil"/>
              <w:left w:val="nil"/>
              <w:bottom w:val="single" w:sz="4" w:space="0" w:color="auto"/>
              <w:right w:val="single" w:sz="4" w:space="0" w:color="auto"/>
            </w:tcBorders>
            <w:shd w:val="clear" w:color="auto" w:fill="auto"/>
            <w:noWrap/>
          </w:tcPr>
          <w:p w14:paraId="7FEC7565" w14:textId="48556315"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r w:rsidRPr="00E2529E">
              <w:rPr>
                <w:rFonts w:ascii="Symbol" w:eastAsia="Times New Roman" w:hAnsi="Symbol" w:cs="Times New Roman"/>
                <w:color w:val="000000"/>
                <w:sz w:val="16"/>
                <w:szCs w:val="16"/>
                <w:highlight w:val="yellow"/>
                <w:lang w:val="en-US"/>
              </w:rPr>
              <w:sym w:font="Symbol" w:char="F0D6"/>
            </w:r>
          </w:p>
        </w:tc>
        <w:tc>
          <w:tcPr>
            <w:tcW w:w="441" w:type="dxa"/>
            <w:tcBorders>
              <w:top w:val="nil"/>
              <w:left w:val="nil"/>
              <w:bottom w:val="single" w:sz="4" w:space="0" w:color="auto"/>
              <w:right w:val="single" w:sz="4" w:space="0" w:color="auto"/>
            </w:tcBorders>
            <w:shd w:val="clear" w:color="auto" w:fill="auto"/>
            <w:noWrap/>
          </w:tcPr>
          <w:p w14:paraId="2D609FED" w14:textId="77777777"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p>
        </w:tc>
        <w:tc>
          <w:tcPr>
            <w:tcW w:w="438" w:type="dxa"/>
            <w:tcBorders>
              <w:top w:val="nil"/>
              <w:left w:val="nil"/>
              <w:bottom w:val="single" w:sz="4" w:space="0" w:color="auto"/>
              <w:right w:val="single" w:sz="4" w:space="0" w:color="auto"/>
            </w:tcBorders>
            <w:shd w:val="clear" w:color="auto" w:fill="auto"/>
            <w:noWrap/>
            <w:vAlign w:val="bottom"/>
          </w:tcPr>
          <w:p w14:paraId="6EE400DD" w14:textId="77777777" w:rsidR="00E2529E" w:rsidRPr="00E2529E" w:rsidRDefault="00E2529E" w:rsidP="00E36861">
            <w:pPr>
              <w:spacing w:after="0" w:line="240" w:lineRule="auto"/>
              <w:rPr>
                <w:rFonts w:ascii="Calibri" w:eastAsia="Times New Roman" w:hAnsi="Calibri" w:cs="Times New Roman"/>
                <w:sz w:val="20"/>
                <w:szCs w:val="20"/>
                <w:highlight w:val="yellow"/>
                <w:lang w:val="en-US"/>
              </w:rPr>
            </w:pPr>
          </w:p>
        </w:tc>
        <w:tc>
          <w:tcPr>
            <w:tcW w:w="439" w:type="dxa"/>
            <w:tcBorders>
              <w:top w:val="nil"/>
              <w:left w:val="nil"/>
              <w:bottom w:val="single" w:sz="4" w:space="0" w:color="auto"/>
              <w:right w:val="single" w:sz="8" w:space="0" w:color="auto"/>
            </w:tcBorders>
            <w:shd w:val="clear" w:color="auto" w:fill="auto"/>
            <w:noWrap/>
            <w:vAlign w:val="bottom"/>
          </w:tcPr>
          <w:p w14:paraId="3C022036" w14:textId="77777777"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p>
        </w:tc>
        <w:tc>
          <w:tcPr>
            <w:tcW w:w="432" w:type="dxa"/>
            <w:tcBorders>
              <w:top w:val="nil"/>
              <w:left w:val="nil"/>
              <w:bottom w:val="single" w:sz="4" w:space="0" w:color="auto"/>
              <w:right w:val="single" w:sz="4" w:space="0" w:color="auto"/>
            </w:tcBorders>
            <w:shd w:val="clear" w:color="auto" w:fill="auto"/>
            <w:noWrap/>
          </w:tcPr>
          <w:p w14:paraId="389A9042" w14:textId="0EC6F98B"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r w:rsidRPr="00E2529E">
              <w:rPr>
                <w:rFonts w:ascii="Symbol" w:eastAsia="Times New Roman" w:hAnsi="Symbol" w:cs="Times New Roman"/>
                <w:color w:val="000000"/>
                <w:sz w:val="16"/>
                <w:szCs w:val="16"/>
                <w:highlight w:val="yellow"/>
                <w:lang w:val="en-US"/>
              </w:rPr>
              <w:sym w:font="Symbol" w:char="F0D6"/>
            </w:r>
          </w:p>
        </w:tc>
        <w:tc>
          <w:tcPr>
            <w:tcW w:w="432" w:type="dxa"/>
            <w:tcBorders>
              <w:top w:val="nil"/>
              <w:left w:val="nil"/>
              <w:bottom w:val="single" w:sz="4" w:space="0" w:color="auto"/>
              <w:right w:val="single" w:sz="4" w:space="0" w:color="auto"/>
            </w:tcBorders>
            <w:shd w:val="clear" w:color="auto" w:fill="auto"/>
            <w:noWrap/>
          </w:tcPr>
          <w:p w14:paraId="1C9D093F" w14:textId="026005F8"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r w:rsidRPr="00E2529E">
              <w:rPr>
                <w:rFonts w:ascii="Symbol" w:eastAsia="Times New Roman" w:hAnsi="Symbol" w:cs="Times New Roman"/>
                <w:color w:val="000000"/>
                <w:sz w:val="16"/>
                <w:szCs w:val="16"/>
                <w:highlight w:val="yellow"/>
                <w:lang w:val="en-US"/>
              </w:rPr>
              <w:sym w:font="Symbol" w:char="F0D6"/>
            </w:r>
          </w:p>
        </w:tc>
        <w:tc>
          <w:tcPr>
            <w:tcW w:w="432" w:type="dxa"/>
            <w:tcBorders>
              <w:top w:val="nil"/>
              <w:left w:val="nil"/>
              <w:bottom w:val="single" w:sz="4" w:space="0" w:color="auto"/>
              <w:right w:val="single" w:sz="4" w:space="0" w:color="auto"/>
            </w:tcBorders>
            <w:shd w:val="clear" w:color="auto" w:fill="auto"/>
            <w:noWrap/>
          </w:tcPr>
          <w:p w14:paraId="4F78847C" w14:textId="38D19E9C"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r w:rsidRPr="00E2529E">
              <w:rPr>
                <w:rFonts w:ascii="Symbol" w:eastAsia="Times New Roman" w:hAnsi="Symbol" w:cs="Times New Roman"/>
                <w:color w:val="000000"/>
                <w:sz w:val="16"/>
                <w:szCs w:val="16"/>
                <w:highlight w:val="yellow"/>
                <w:lang w:val="en-US"/>
              </w:rPr>
              <w:sym w:font="Symbol" w:char="F0D6"/>
            </w:r>
          </w:p>
        </w:tc>
        <w:tc>
          <w:tcPr>
            <w:tcW w:w="432" w:type="dxa"/>
            <w:tcBorders>
              <w:top w:val="nil"/>
              <w:left w:val="nil"/>
              <w:bottom w:val="single" w:sz="4" w:space="0" w:color="auto"/>
              <w:right w:val="single" w:sz="4" w:space="0" w:color="auto"/>
            </w:tcBorders>
            <w:shd w:val="clear" w:color="auto" w:fill="auto"/>
            <w:noWrap/>
          </w:tcPr>
          <w:p w14:paraId="5D7F77A4" w14:textId="77777777"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p>
        </w:tc>
        <w:tc>
          <w:tcPr>
            <w:tcW w:w="435" w:type="dxa"/>
            <w:tcBorders>
              <w:top w:val="nil"/>
              <w:left w:val="nil"/>
              <w:bottom w:val="single" w:sz="4" w:space="0" w:color="auto"/>
              <w:right w:val="single" w:sz="8" w:space="0" w:color="auto"/>
            </w:tcBorders>
            <w:shd w:val="clear" w:color="auto" w:fill="auto"/>
            <w:noWrap/>
          </w:tcPr>
          <w:p w14:paraId="7E1DAC4F" w14:textId="77777777"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p>
        </w:tc>
        <w:tc>
          <w:tcPr>
            <w:tcW w:w="425" w:type="dxa"/>
            <w:tcBorders>
              <w:top w:val="nil"/>
              <w:left w:val="nil"/>
              <w:bottom w:val="single" w:sz="4" w:space="0" w:color="auto"/>
              <w:right w:val="single" w:sz="4" w:space="0" w:color="auto"/>
            </w:tcBorders>
            <w:shd w:val="clear" w:color="auto" w:fill="auto"/>
            <w:noWrap/>
          </w:tcPr>
          <w:p w14:paraId="53685BD1" w14:textId="5CBEA442"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r w:rsidRPr="00E2529E">
              <w:rPr>
                <w:rFonts w:ascii="Symbol" w:eastAsia="Times New Roman" w:hAnsi="Symbol" w:cs="Times New Roman"/>
                <w:color w:val="000000"/>
                <w:sz w:val="16"/>
                <w:szCs w:val="16"/>
                <w:highlight w:val="yellow"/>
                <w:lang w:val="en-US"/>
              </w:rPr>
              <w:sym w:font="Symbol" w:char="F0D6"/>
            </w:r>
          </w:p>
        </w:tc>
        <w:tc>
          <w:tcPr>
            <w:tcW w:w="425" w:type="dxa"/>
            <w:tcBorders>
              <w:top w:val="nil"/>
              <w:left w:val="nil"/>
              <w:bottom w:val="single" w:sz="4" w:space="0" w:color="auto"/>
              <w:right w:val="single" w:sz="4" w:space="0" w:color="auto"/>
            </w:tcBorders>
            <w:shd w:val="clear" w:color="auto" w:fill="auto"/>
            <w:noWrap/>
          </w:tcPr>
          <w:p w14:paraId="65974A59" w14:textId="18B063CD"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r w:rsidRPr="00E2529E">
              <w:rPr>
                <w:rFonts w:ascii="Symbol" w:eastAsia="Times New Roman" w:hAnsi="Symbol" w:cs="Times New Roman"/>
                <w:color w:val="000000"/>
                <w:sz w:val="16"/>
                <w:szCs w:val="16"/>
                <w:highlight w:val="yellow"/>
                <w:lang w:val="en-US"/>
              </w:rPr>
              <w:sym w:font="Symbol" w:char="F0D6"/>
            </w:r>
          </w:p>
        </w:tc>
        <w:tc>
          <w:tcPr>
            <w:tcW w:w="544" w:type="dxa"/>
            <w:tcBorders>
              <w:top w:val="nil"/>
              <w:left w:val="nil"/>
              <w:bottom w:val="single" w:sz="4" w:space="0" w:color="auto"/>
              <w:right w:val="single" w:sz="4" w:space="0" w:color="auto"/>
            </w:tcBorders>
            <w:shd w:val="clear" w:color="auto" w:fill="auto"/>
            <w:noWrap/>
          </w:tcPr>
          <w:p w14:paraId="780C27F9" w14:textId="41F1718F"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r w:rsidRPr="00E2529E">
              <w:rPr>
                <w:rFonts w:ascii="Symbol" w:eastAsia="Times New Roman" w:hAnsi="Symbol" w:cs="Times New Roman"/>
                <w:color w:val="000000"/>
                <w:sz w:val="16"/>
                <w:szCs w:val="16"/>
                <w:highlight w:val="yellow"/>
                <w:lang w:val="en-US"/>
              </w:rPr>
              <w:sym w:font="Symbol" w:char="F0D6"/>
            </w:r>
          </w:p>
        </w:tc>
        <w:tc>
          <w:tcPr>
            <w:tcW w:w="307" w:type="dxa"/>
            <w:tcBorders>
              <w:top w:val="nil"/>
              <w:left w:val="nil"/>
              <w:bottom w:val="single" w:sz="4" w:space="0" w:color="auto"/>
              <w:right w:val="single" w:sz="4" w:space="0" w:color="auto"/>
            </w:tcBorders>
            <w:shd w:val="clear" w:color="auto" w:fill="auto"/>
            <w:noWrap/>
            <w:vAlign w:val="bottom"/>
          </w:tcPr>
          <w:p w14:paraId="05666E07" w14:textId="77777777"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p>
        </w:tc>
        <w:tc>
          <w:tcPr>
            <w:tcW w:w="426" w:type="dxa"/>
            <w:gridSpan w:val="2"/>
            <w:tcBorders>
              <w:top w:val="nil"/>
              <w:left w:val="nil"/>
              <w:bottom w:val="single" w:sz="4" w:space="0" w:color="auto"/>
              <w:right w:val="single" w:sz="8" w:space="0" w:color="auto"/>
            </w:tcBorders>
            <w:shd w:val="clear" w:color="auto" w:fill="auto"/>
            <w:noWrap/>
            <w:vAlign w:val="bottom"/>
          </w:tcPr>
          <w:p w14:paraId="4597ABAE" w14:textId="77777777" w:rsidR="00E2529E" w:rsidRPr="00E2529E" w:rsidRDefault="00E2529E" w:rsidP="00E36861">
            <w:pPr>
              <w:spacing w:after="0" w:line="240" w:lineRule="auto"/>
              <w:rPr>
                <w:rFonts w:ascii="Calibri" w:eastAsia="Times New Roman" w:hAnsi="Calibri" w:cs="Times New Roman"/>
                <w:sz w:val="20"/>
                <w:szCs w:val="20"/>
                <w:highlight w:val="yellow"/>
                <w:lang w:val="en-US"/>
              </w:rPr>
            </w:pPr>
          </w:p>
        </w:tc>
      </w:tr>
      <w:tr w:rsidR="006150C5" w:rsidRPr="00AC2E5C" w14:paraId="183C4A14" w14:textId="77777777" w:rsidTr="000E17D2">
        <w:trPr>
          <w:gridAfter w:val="2"/>
          <w:wAfter w:w="27" w:type="dxa"/>
          <w:trHeight w:val="301"/>
        </w:trPr>
        <w:tc>
          <w:tcPr>
            <w:tcW w:w="3204" w:type="dxa"/>
            <w:tcBorders>
              <w:top w:val="nil"/>
              <w:left w:val="single" w:sz="4" w:space="0" w:color="auto"/>
              <w:bottom w:val="single" w:sz="4" w:space="0" w:color="auto"/>
              <w:right w:val="single" w:sz="4" w:space="0" w:color="auto"/>
            </w:tcBorders>
            <w:shd w:val="clear" w:color="auto" w:fill="auto"/>
            <w:noWrap/>
            <w:hideMark/>
          </w:tcPr>
          <w:p w14:paraId="2C71C879" w14:textId="77777777" w:rsidR="00E36861" w:rsidRPr="00AC2E5C" w:rsidRDefault="00E36861" w:rsidP="00E36861">
            <w:pPr>
              <w:spacing w:after="0" w:line="240" w:lineRule="auto"/>
              <w:rPr>
                <w:rFonts w:ascii="Calibri" w:eastAsia="Times New Roman" w:hAnsi="Calibri" w:cs="Times New Roman"/>
                <w:sz w:val="20"/>
                <w:szCs w:val="20"/>
                <w:lang w:val="en-US"/>
              </w:rPr>
            </w:pPr>
            <w:r w:rsidRPr="00F37C66">
              <w:rPr>
                <w:rFonts w:cs="Arial"/>
                <w:color w:val="FF0000"/>
                <w:highlight w:val="yellow"/>
              </w:rPr>
              <w:t>Organisational Communication</w:t>
            </w:r>
          </w:p>
        </w:tc>
        <w:tc>
          <w:tcPr>
            <w:tcW w:w="1307" w:type="dxa"/>
            <w:gridSpan w:val="2"/>
            <w:tcBorders>
              <w:top w:val="nil"/>
              <w:left w:val="nil"/>
              <w:bottom w:val="single" w:sz="4" w:space="0" w:color="auto"/>
              <w:right w:val="single" w:sz="4" w:space="0" w:color="auto"/>
            </w:tcBorders>
            <w:shd w:val="clear" w:color="auto" w:fill="auto"/>
            <w:noWrap/>
            <w:vAlign w:val="bottom"/>
            <w:hideMark/>
          </w:tcPr>
          <w:p w14:paraId="242495A3" w14:textId="38DE0331" w:rsidR="00E36861" w:rsidRPr="000D4BED" w:rsidRDefault="00E36861" w:rsidP="00E36861">
            <w:pPr>
              <w:spacing w:after="0" w:line="240" w:lineRule="auto"/>
              <w:rPr>
                <w:rFonts w:ascii="Calibri" w:eastAsia="Times New Roman" w:hAnsi="Calibri" w:cs="Times New Roman"/>
                <w:sz w:val="18"/>
                <w:szCs w:val="18"/>
                <w:lang w:val="en-US"/>
              </w:rPr>
            </w:pPr>
            <w:r w:rsidRPr="000D4BED">
              <w:rPr>
                <w:rFonts w:ascii="Calibri" w:eastAsia="Times New Roman" w:hAnsi="Calibri" w:cs="Times New Roman"/>
                <w:sz w:val="18"/>
                <w:szCs w:val="18"/>
                <w:lang w:val="en-US"/>
              </w:rPr>
              <w:t> </w:t>
            </w:r>
            <w:r w:rsidR="000D4BED" w:rsidRPr="000D4BED">
              <w:rPr>
                <w:rFonts w:cs="Arial"/>
                <w:sz w:val="18"/>
                <w:szCs w:val="18"/>
              </w:rPr>
              <w:t>OUBA016121</w:t>
            </w:r>
          </w:p>
        </w:tc>
        <w:tc>
          <w:tcPr>
            <w:tcW w:w="726" w:type="dxa"/>
            <w:tcBorders>
              <w:top w:val="nil"/>
              <w:left w:val="nil"/>
              <w:bottom w:val="single" w:sz="4" w:space="0" w:color="auto"/>
              <w:right w:val="nil"/>
            </w:tcBorders>
            <w:shd w:val="clear" w:color="auto" w:fill="auto"/>
            <w:noWrap/>
            <w:vAlign w:val="bottom"/>
            <w:hideMark/>
          </w:tcPr>
          <w:p w14:paraId="2A8D533A" w14:textId="77777777" w:rsidR="00E36861" w:rsidRPr="00AC2E5C" w:rsidRDefault="00E36861" w:rsidP="00E36861">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9" w:type="dxa"/>
            <w:tcBorders>
              <w:top w:val="nil"/>
              <w:left w:val="single" w:sz="4" w:space="0" w:color="auto"/>
              <w:bottom w:val="single" w:sz="4" w:space="0" w:color="auto"/>
              <w:right w:val="single" w:sz="8" w:space="0" w:color="auto"/>
            </w:tcBorders>
            <w:shd w:val="clear" w:color="auto" w:fill="auto"/>
            <w:noWrap/>
            <w:hideMark/>
          </w:tcPr>
          <w:p w14:paraId="0ABE96B7" w14:textId="77777777" w:rsidR="00E36861" w:rsidRPr="00AC2E5C" w:rsidRDefault="00E36861" w:rsidP="00E36861">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 BL</w:t>
            </w:r>
          </w:p>
        </w:tc>
        <w:tc>
          <w:tcPr>
            <w:tcW w:w="529" w:type="dxa"/>
            <w:tcBorders>
              <w:top w:val="nil"/>
              <w:left w:val="nil"/>
              <w:bottom w:val="single" w:sz="4" w:space="0" w:color="auto"/>
              <w:right w:val="single" w:sz="4" w:space="0" w:color="auto"/>
            </w:tcBorders>
            <w:shd w:val="clear" w:color="auto" w:fill="auto"/>
            <w:noWrap/>
            <w:hideMark/>
          </w:tcPr>
          <w:p w14:paraId="4CA89843" w14:textId="2A5FDD82" w:rsidR="00E36861" w:rsidRPr="00AC2E5C" w:rsidRDefault="00E36861" w:rsidP="00E36861">
            <w:pPr>
              <w:spacing w:after="0" w:line="240" w:lineRule="auto"/>
              <w:rPr>
                <w:rFonts w:ascii="Calibri" w:eastAsia="Times New Roman" w:hAnsi="Calibri" w:cs="Times New Roman"/>
                <w:sz w:val="20"/>
                <w:szCs w:val="20"/>
                <w:lang w:val="en-US"/>
              </w:rPr>
            </w:pPr>
            <w:r w:rsidRPr="002655C6">
              <w:rPr>
                <w:rFonts w:ascii="Calibri" w:eastAsia="Times New Roman" w:hAnsi="Calibri" w:cs="Times New Roman"/>
                <w:color w:val="000000"/>
                <w:sz w:val="16"/>
                <w:szCs w:val="16"/>
                <w:lang w:val="en-US"/>
              </w:rPr>
              <w:t> </w:t>
            </w:r>
            <w:r w:rsidRPr="002655C6">
              <w:rPr>
                <w:rFonts w:ascii="Symbol" w:eastAsia="Times New Roman" w:hAnsi="Symbol" w:cs="Times New Roman"/>
                <w:color w:val="000000"/>
                <w:sz w:val="16"/>
                <w:szCs w:val="16"/>
                <w:lang w:val="en-US"/>
              </w:rPr>
              <w:sym w:font="Symbol" w:char="F0D6"/>
            </w:r>
          </w:p>
        </w:tc>
        <w:tc>
          <w:tcPr>
            <w:tcW w:w="335" w:type="dxa"/>
            <w:tcBorders>
              <w:top w:val="nil"/>
              <w:left w:val="nil"/>
              <w:bottom w:val="single" w:sz="4" w:space="0" w:color="auto"/>
              <w:right w:val="single" w:sz="4" w:space="0" w:color="auto"/>
            </w:tcBorders>
            <w:shd w:val="clear" w:color="auto" w:fill="auto"/>
            <w:noWrap/>
            <w:hideMark/>
          </w:tcPr>
          <w:p w14:paraId="7AE61B80" w14:textId="31106164" w:rsidR="00E36861" w:rsidRPr="00AC2E5C" w:rsidRDefault="00E36861" w:rsidP="00E36861">
            <w:pPr>
              <w:spacing w:after="0" w:line="240" w:lineRule="auto"/>
              <w:rPr>
                <w:rFonts w:ascii="Calibri" w:eastAsia="Times New Roman" w:hAnsi="Calibri" w:cs="Times New Roman"/>
                <w:sz w:val="20"/>
                <w:szCs w:val="20"/>
                <w:lang w:val="en-US"/>
              </w:rPr>
            </w:pPr>
            <w:r w:rsidRPr="002655C6">
              <w:rPr>
                <w:rFonts w:ascii="Calibri" w:eastAsia="Times New Roman" w:hAnsi="Calibri" w:cs="Times New Roman"/>
                <w:color w:val="000000"/>
                <w:sz w:val="16"/>
                <w:szCs w:val="16"/>
                <w:lang w:val="en-US"/>
              </w:rPr>
              <w:t> </w:t>
            </w:r>
            <w:r w:rsidRPr="002655C6">
              <w:rPr>
                <w:rFonts w:ascii="Symbol" w:eastAsia="Times New Roman" w:hAnsi="Symbol" w:cs="Times New Roman"/>
                <w:color w:val="000000"/>
                <w:sz w:val="16"/>
                <w:szCs w:val="16"/>
                <w:lang w:val="en-US"/>
              </w:rPr>
              <w:sym w:font="Symbol" w:char="F0D6"/>
            </w:r>
          </w:p>
        </w:tc>
        <w:tc>
          <w:tcPr>
            <w:tcW w:w="432" w:type="dxa"/>
            <w:tcBorders>
              <w:top w:val="nil"/>
              <w:left w:val="nil"/>
              <w:bottom w:val="single" w:sz="4" w:space="0" w:color="auto"/>
              <w:right w:val="single" w:sz="4" w:space="0" w:color="auto"/>
            </w:tcBorders>
            <w:shd w:val="clear" w:color="auto" w:fill="auto"/>
            <w:noWrap/>
            <w:hideMark/>
          </w:tcPr>
          <w:p w14:paraId="68BA038B" w14:textId="121F8DCA" w:rsidR="00E36861" w:rsidRPr="00AC2E5C" w:rsidRDefault="00E36861" w:rsidP="00E36861">
            <w:pPr>
              <w:spacing w:after="0" w:line="240" w:lineRule="auto"/>
              <w:rPr>
                <w:rFonts w:ascii="Calibri" w:eastAsia="Times New Roman" w:hAnsi="Calibri" w:cs="Times New Roman"/>
                <w:sz w:val="20"/>
                <w:szCs w:val="20"/>
                <w:lang w:val="en-US"/>
              </w:rPr>
            </w:pPr>
            <w:r w:rsidRPr="002655C6">
              <w:rPr>
                <w:rFonts w:ascii="Calibri" w:eastAsia="Times New Roman" w:hAnsi="Calibri" w:cs="Times New Roman"/>
                <w:color w:val="000000"/>
                <w:sz w:val="16"/>
                <w:szCs w:val="16"/>
                <w:lang w:val="en-US"/>
              </w:rPr>
              <w:t> </w:t>
            </w:r>
            <w:r w:rsidRPr="002655C6">
              <w:rPr>
                <w:rFonts w:ascii="Symbol" w:eastAsia="Times New Roman" w:hAnsi="Symbol" w:cs="Times New Roman"/>
                <w:color w:val="000000"/>
                <w:sz w:val="16"/>
                <w:szCs w:val="16"/>
                <w:lang w:val="en-US"/>
              </w:rPr>
              <w:sym w:font="Symbol" w:char="F0D6"/>
            </w:r>
          </w:p>
        </w:tc>
        <w:tc>
          <w:tcPr>
            <w:tcW w:w="432" w:type="dxa"/>
            <w:tcBorders>
              <w:top w:val="nil"/>
              <w:left w:val="nil"/>
              <w:bottom w:val="single" w:sz="4" w:space="0" w:color="auto"/>
              <w:right w:val="single" w:sz="4" w:space="0" w:color="auto"/>
            </w:tcBorders>
            <w:shd w:val="clear" w:color="auto" w:fill="auto"/>
            <w:noWrap/>
            <w:vAlign w:val="bottom"/>
            <w:hideMark/>
          </w:tcPr>
          <w:p w14:paraId="4326EA0D" w14:textId="77777777" w:rsidR="00E36861" w:rsidRPr="00AC2E5C" w:rsidRDefault="00E36861" w:rsidP="00E36861">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437" w:type="dxa"/>
            <w:tcBorders>
              <w:top w:val="nil"/>
              <w:left w:val="nil"/>
              <w:bottom w:val="single" w:sz="4" w:space="0" w:color="auto"/>
              <w:right w:val="single" w:sz="8" w:space="0" w:color="auto"/>
            </w:tcBorders>
            <w:shd w:val="clear" w:color="auto" w:fill="auto"/>
            <w:noWrap/>
            <w:hideMark/>
          </w:tcPr>
          <w:p w14:paraId="46EDC68B" w14:textId="5F8F2D96" w:rsidR="00E36861" w:rsidRPr="00AC2E5C" w:rsidRDefault="00E36861" w:rsidP="00E36861">
            <w:pPr>
              <w:spacing w:after="0" w:line="240" w:lineRule="auto"/>
              <w:rPr>
                <w:rFonts w:ascii="Calibri" w:eastAsia="Times New Roman" w:hAnsi="Calibri" w:cs="Times New Roman"/>
                <w:sz w:val="20"/>
                <w:szCs w:val="20"/>
                <w:lang w:val="en-US"/>
              </w:rPr>
            </w:pPr>
          </w:p>
        </w:tc>
        <w:tc>
          <w:tcPr>
            <w:tcW w:w="435" w:type="dxa"/>
            <w:tcBorders>
              <w:top w:val="nil"/>
              <w:left w:val="nil"/>
              <w:bottom w:val="single" w:sz="4" w:space="0" w:color="auto"/>
              <w:right w:val="single" w:sz="4" w:space="0" w:color="auto"/>
            </w:tcBorders>
            <w:shd w:val="clear" w:color="auto" w:fill="auto"/>
            <w:noWrap/>
            <w:hideMark/>
          </w:tcPr>
          <w:p w14:paraId="2AE6A9D3" w14:textId="35128747" w:rsidR="00E36861" w:rsidRPr="00AC2E5C" w:rsidRDefault="00E36861" w:rsidP="00E36861">
            <w:pPr>
              <w:spacing w:after="0" w:line="240" w:lineRule="auto"/>
              <w:rPr>
                <w:rFonts w:ascii="Calibri" w:eastAsia="Times New Roman" w:hAnsi="Calibri" w:cs="Times New Roman"/>
                <w:sz w:val="20"/>
                <w:szCs w:val="20"/>
                <w:lang w:val="en-US"/>
              </w:rPr>
            </w:pPr>
            <w:r w:rsidRPr="004210FB">
              <w:rPr>
                <w:rFonts w:ascii="Calibri" w:eastAsia="Times New Roman" w:hAnsi="Calibri" w:cs="Times New Roman"/>
                <w:color w:val="000000"/>
                <w:sz w:val="16"/>
                <w:szCs w:val="16"/>
                <w:lang w:val="en-US"/>
              </w:rPr>
              <w:t> </w:t>
            </w:r>
            <w:r w:rsidRPr="004210FB">
              <w:rPr>
                <w:rFonts w:ascii="Symbol" w:eastAsia="Times New Roman" w:hAnsi="Symbol" w:cs="Times New Roman"/>
                <w:color w:val="000000"/>
                <w:sz w:val="16"/>
                <w:szCs w:val="16"/>
                <w:lang w:val="en-US"/>
              </w:rPr>
              <w:sym w:font="Symbol" w:char="F0D6"/>
            </w:r>
          </w:p>
        </w:tc>
        <w:tc>
          <w:tcPr>
            <w:tcW w:w="435" w:type="dxa"/>
            <w:tcBorders>
              <w:top w:val="nil"/>
              <w:left w:val="nil"/>
              <w:bottom w:val="single" w:sz="4" w:space="0" w:color="auto"/>
              <w:right w:val="single" w:sz="4" w:space="0" w:color="auto"/>
            </w:tcBorders>
            <w:shd w:val="clear" w:color="auto" w:fill="auto"/>
            <w:noWrap/>
            <w:hideMark/>
          </w:tcPr>
          <w:p w14:paraId="6E0DC9A2" w14:textId="22DC8171" w:rsidR="00E36861" w:rsidRPr="00AC2E5C" w:rsidRDefault="00E36861" w:rsidP="00E36861">
            <w:pPr>
              <w:spacing w:after="0" w:line="240" w:lineRule="auto"/>
              <w:rPr>
                <w:rFonts w:ascii="Calibri" w:eastAsia="Times New Roman" w:hAnsi="Calibri" w:cs="Times New Roman"/>
                <w:sz w:val="20"/>
                <w:szCs w:val="20"/>
                <w:lang w:val="en-US"/>
              </w:rPr>
            </w:pPr>
            <w:r w:rsidRPr="004210FB">
              <w:rPr>
                <w:rFonts w:ascii="Calibri" w:eastAsia="Times New Roman" w:hAnsi="Calibri" w:cs="Times New Roman"/>
                <w:color w:val="000000"/>
                <w:sz w:val="16"/>
                <w:szCs w:val="16"/>
                <w:lang w:val="en-US"/>
              </w:rPr>
              <w:t> </w:t>
            </w:r>
            <w:r w:rsidRPr="004210FB">
              <w:rPr>
                <w:rFonts w:ascii="Symbol" w:eastAsia="Times New Roman" w:hAnsi="Symbol" w:cs="Times New Roman"/>
                <w:color w:val="000000"/>
                <w:sz w:val="16"/>
                <w:szCs w:val="16"/>
                <w:lang w:val="en-US"/>
              </w:rPr>
              <w:sym w:font="Symbol" w:char="F0D6"/>
            </w:r>
          </w:p>
        </w:tc>
        <w:tc>
          <w:tcPr>
            <w:tcW w:w="441" w:type="dxa"/>
            <w:tcBorders>
              <w:top w:val="nil"/>
              <w:left w:val="nil"/>
              <w:bottom w:val="single" w:sz="4" w:space="0" w:color="auto"/>
              <w:right w:val="single" w:sz="4" w:space="0" w:color="auto"/>
            </w:tcBorders>
            <w:shd w:val="clear" w:color="auto" w:fill="auto"/>
            <w:noWrap/>
            <w:hideMark/>
          </w:tcPr>
          <w:p w14:paraId="21FD3EB8" w14:textId="4651B891" w:rsidR="00E36861" w:rsidRPr="00AC2E5C" w:rsidRDefault="00E36861" w:rsidP="00E36861">
            <w:pPr>
              <w:spacing w:after="0" w:line="240" w:lineRule="auto"/>
              <w:rPr>
                <w:rFonts w:ascii="Calibri" w:eastAsia="Times New Roman" w:hAnsi="Calibri" w:cs="Times New Roman"/>
                <w:sz w:val="20"/>
                <w:szCs w:val="20"/>
                <w:lang w:val="en-US"/>
              </w:rPr>
            </w:pPr>
            <w:r w:rsidRPr="004210FB">
              <w:rPr>
                <w:rFonts w:ascii="Calibri" w:eastAsia="Times New Roman" w:hAnsi="Calibri" w:cs="Times New Roman"/>
                <w:color w:val="000000"/>
                <w:sz w:val="16"/>
                <w:szCs w:val="16"/>
                <w:lang w:val="en-US"/>
              </w:rPr>
              <w:t> </w:t>
            </w:r>
            <w:r w:rsidRPr="004210FB">
              <w:rPr>
                <w:rFonts w:ascii="Symbol" w:eastAsia="Times New Roman" w:hAnsi="Symbol" w:cs="Times New Roman"/>
                <w:color w:val="000000"/>
                <w:sz w:val="16"/>
                <w:szCs w:val="16"/>
                <w:lang w:val="en-US"/>
              </w:rPr>
              <w:sym w:font="Symbol" w:char="F0D6"/>
            </w:r>
          </w:p>
        </w:tc>
        <w:tc>
          <w:tcPr>
            <w:tcW w:w="438" w:type="dxa"/>
            <w:tcBorders>
              <w:top w:val="nil"/>
              <w:left w:val="nil"/>
              <w:bottom w:val="single" w:sz="4" w:space="0" w:color="auto"/>
              <w:right w:val="single" w:sz="4" w:space="0" w:color="auto"/>
            </w:tcBorders>
            <w:shd w:val="clear" w:color="auto" w:fill="auto"/>
            <w:noWrap/>
            <w:vAlign w:val="bottom"/>
            <w:hideMark/>
          </w:tcPr>
          <w:p w14:paraId="0B5BDDDB" w14:textId="77777777" w:rsidR="00E36861" w:rsidRPr="00AC2E5C" w:rsidRDefault="00E36861" w:rsidP="00E36861">
            <w:pPr>
              <w:spacing w:after="0" w:line="240" w:lineRule="auto"/>
              <w:rPr>
                <w:rFonts w:ascii="Calibri" w:eastAsia="Times New Roman" w:hAnsi="Calibri" w:cs="Times New Roman"/>
                <w:sz w:val="20"/>
                <w:szCs w:val="20"/>
                <w:lang w:val="en-US"/>
              </w:rPr>
            </w:pPr>
          </w:p>
        </w:tc>
        <w:tc>
          <w:tcPr>
            <w:tcW w:w="439" w:type="dxa"/>
            <w:tcBorders>
              <w:top w:val="nil"/>
              <w:left w:val="nil"/>
              <w:bottom w:val="single" w:sz="4" w:space="0" w:color="auto"/>
              <w:right w:val="single" w:sz="8" w:space="0" w:color="auto"/>
            </w:tcBorders>
            <w:shd w:val="clear" w:color="auto" w:fill="auto"/>
            <w:noWrap/>
            <w:vAlign w:val="bottom"/>
            <w:hideMark/>
          </w:tcPr>
          <w:p w14:paraId="5E5AD932" w14:textId="77777777" w:rsidR="00E36861" w:rsidRPr="00AC2E5C" w:rsidRDefault="00E36861" w:rsidP="00E36861">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432" w:type="dxa"/>
            <w:tcBorders>
              <w:top w:val="nil"/>
              <w:left w:val="nil"/>
              <w:bottom w:val="single" w:sz="4" w:space="0" w:color="auto"/>
              <w:right w:val="single" w:sz="4" w:space="0" w:color="auto"/>
            </w:tcBorders>
            <w:shd w:val="clear" w:color="auto" w:fill="auto"/>
            <w:noWrap/>
            <w:hideMark/>
          </w:tcPr>
          <w:p w14:paraId="5E4B4DAC" w14:textId="1D8536F5" w:rsidR="00E36861" w:rsidRPr="00AC2E5C" w:rsidRDefault="00E36861" w:rsidP="00E36861">
            <w:pPr>
              <w:spacing w:after="0" w:line="240" w:lineRule="auto"/>
              <w:rPr>
                <w:rFonts w:ascii="Calibri" w:eastAsia="Times New Roman" w:hAnsi="Calibri" w:cs="Times New Roman"/>
                <w:sz w:val="20"/>
                <w:szCs w:val="20"/>
                <w:lang w:val="en-US"/>
              </w:rPr>
            </w:pPr>
            <w:r w:rsidRPr="00C76390">
              <w:rPr>
                <w:rFonts w:ascii="Calibri" w:eastAsia="Times New Roman" w:hAnsi="Calibri" w:cs="Times New Roman"/>
                <w:color w:val="000000"/>
                <w:sz w:val="16"/>
                <w:szCs w:val="16"/>
                <w:lang w:val="en-US"/>
              </w:rPr>
              <w:t> </w:t>
            </w:r>
            <w:r w:rsidRPr="00C76390">
              <w:rPr>
                <w:rFonts w:ascii="Symbol" w:eastAsia="Times New Roman" w:hAnsi="Symbol" w:cs="Times New Roman"/>
                <w:color w:val="000000"/>
                <w:sz w:val="16"/>
                <w:szCs w:val="16"/>
                <w:lang w:val="en-US"/>
              </w:rPr>
              <w:sym w:font="Symbol" w:char="F0D6"/>
            </w:r>
          </w:p>
        </w:tc>
        <w:tc>
          <w:tcPr>
            <w:tcW w:w="432" w:type="dxa"/>
            <w:tcBorders>
              <w:top w:val="nil"/>
              <w:left w:val="nil"/>
              <w:bottom w:val="single" w:sz="4" w:space="0" w:color="auto"/>
              <w:right w:val="single" w:sz="4" w:space="0" w:color="auto"/>
            </w:tcBorders>
            <w:shd w:val="clear" w:color="auto" w:fill="auto"/>
            <w:noWrap/>
            <w:hideMark/>
          </w:tcPr>
          <w:p w14:paraId="09EF98A7" w14:textId="25B6A0A8" w:rsidR="00E36861" w:rsidRPr="00AC2E5C" w:rsidRDefault="00E36861" w:rsidP="00E36861">
            <w:pPr>
              <w:spacing w:after="0" w:line="240" w:lineRule="auto"/>
              <w:rPr>
                <w:rFonts w:ascii="Calibri" w:eastAsia="Times New Roman" w:hAnsi="Calibri" w:cs="Times New Roman"/>
                <w:sz w:val="20"/>
                <w:szCs w:val="20"/>
                <w:lang w:val="en-US"/>
              </w:rPr>
            </w:pPr>
            <w:r w:rsidRPr="00C76390">
              <w:rPr>
                <w:rFonts w:ascii="Calibri" w:eastAsia="Times New Roman" w:hAnsi="Calibri" w:cs="Times New Roman"/>
                <w:color w:val="000000"/>
                <w:sz w:val="16"/>
                <w:szCs w:val="16"/>
                <w:lang w:val="en-US"/>
              </w:rPr>
              <w:t> </w:t>
            </w:r>
            <w:r w:rsidRPr="00C76390">
              <w:rPr>
                <w:rFonts w:ascii="Symbol" w:eastAsia="Times New Roman" w:hAnsi="Symbol" w:cs="Times New Roman"/>
                <w:color w:val="000000"/>
                <w:sz w:val="16"/>
                <w:szCs w:val="16"/>
                <w:lang w:val="en-US"/>
              </w:rPr>
              <w:sym w:font="Symbol" w:char="F0D6"/>
            </w:r>
          </w:p>
        </w:tc>
        <w:tc>
          <w:tcPr>
            <w:tcW w:w="432" w:type="dxa"/>
            <w:tcBorders>
              <w:top w:val="nil"/>
              <w:left w:val="nil"/>
              <w:bottom w:val="single" w:sz="4" w:space="0" w:color="auto"/>
              <w:right w:val="single" w:sz="4" w:space="0" w:color="auto"/>
            </w:tcBorders>
            <w:shd w:val="clear" w:color="auto" w:fill="auto"/>
            <w:noWrap/>
            <w:hideMark/>
          </w:tcPr>
          <w:p w14:paraId="47BFF7FD" w14:textId="67B4AC40" w:rsidR="00E36861" w:rsidRPr="00AC2E5C" w:rsidRDefault="00E36861" w:rsidP="00E36861">
            <w:pPr>
              <w:spacing w:after="0" w:line="240" w:lineRule="auto"/>
              <w:rPr>
                <w:rFonts w:ascii="Calibri" w:eastAsia="Times New Roman" w:hAnsi="Calibri" w:cs="Times New Roman"/>
                <w:sz w:val="20"/>
                <w:szCs w:val="20"/>
                <w:lang w:val="en-US"/>
              </w:rPr>
            </w:pPr>
            <w:r w:rsidRPr="00C76390">
              <w:rPr>
                <w:rFonts w:ascii="Calibri" w:eastAsia="Times New Roman" w:hAnsi="Calibri" w:cs="Times New Roman"/>
                <w:color w:val="000000"/>
                <w:sz w:val="16"/>
                <w:szCs w:val="16"/>
                <w:lang w:val="en-US"/>
              </w:rPr>
              <w:t> </w:t>
            </w:r>
            <w:r w:rsidRPr="00C76390">
              <w:rPr>
                <w:rFonts w:ascii="Symbol" w:eastAsia="Times New Roman" w:hAnsi="Symbol" w:cs="Times New Roman"/>
                <w:color w:val="000000"/>
                <w:sz w:val="16"/>
                <w:szCs w:val="16"/>
                <w:lang w:val="en-US"/>
              </w:rPr>
              <w:sym w:font="Symbol" w:char="F0D6"/>
            </w:r>
          </w:p>
        </w:tc>
        <w:tc>
          <w:tcPr>
            <w:tcW w:w="432" w:type="dxa"/>
            <w:tcBorders>
              <w:top w:val="nil"/>
              <w:left w:val="nil"/>
              <w:bottom w:val="single" w:sz="4" w:space="0" w:color="auto"/>
              <w:right w:val="single" w:sz="4" w:space="0" w:color="auto"/>
            </w:tcBorders>
            <w:shd w:val="clear" w:color="auto" w:fill="auto"/>
            <w:noWrap/>
            <w:vAlign w:val="bottom"/>
            <w:hideMark/>
          </w:tcPr>
          <w:p w14:paraId="2A997D07" w14:textId="1940FE66" w:rsidR="00E36861" w:rsidRPr="00AC2E5C" w:rsidRDefault="00E36861" w:rsidP="00E36861">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435" w:type="dxa"/>
            <w:tcBorders>
              <w:top w:val="nil"/>
              <w:left w:val="nil"/>
              <w:bottom w:val="single" w:sz="4" w:space="0" w:color="auto"/>
              <w:right w:val="single" w:sz="8" w:space="0" w:color="auto"/>
            </w:tcBorders>
            <w:shd w:val="clear" w:color="auto" w:fill="auto"/>
            <w:noWrap/>
            <w:vAlign w:val="bottom"/>
            <w:hideMark/>
          </w:tcPr>
          <w:p w14:paraId="5D5E4065" w14:textId="77777777" w:rsidR="00E36861" w:rsidRPr="00AC2E5C" w:rsidRDefault="00E36861" w:rsidP="00E36861">
            <w:pPr>
              <w:spacing w:after="0" w:line="240" w:lineRule="auto"/>
              <w:rPr>
                <w:rFonts w:ascii="Calibri" w:eastAsia="Times New Roman" w:hAnsi="Calibri" w:cs="Times New Roman"/>
                <w:sz w:val="20"/>
                <w:szCs w:val="20"/>
                <w:lang w:val="en-US"/>
              </w:rPr>
            </w:pPr>
          </w:p>
        </w:tc>
        <w:tc>
          <w:tcPr>
            <w:tcW w:w="425" w:type="dxa"/>
            <w:tcBorders>
              <w:top w:val="nil"/>
              <w:left w:val="nil"/>
              <w:bottom w:val="single" w:sz="4" w:space="0" w:color="auto"/>
              <w:right w:val="single" w:sz="4" w:space="0" w:color="auto"/>
            </w:tcBorders>
            <w:shd w:val="clear" w:color="auto" w:fill="auto"/>
            <w:noWrap/>
            <w:hideMark/>
          </w:tcPr>
          <w:p w14:paraId="03D94E24" w14:textId="59890701" w:rsidR="00E36861" w:rsidRPr="00AC2E5C" w:rsidRDefault="00E36861" w:rsidP="00E36861">
            <w:pPr>
              <w:spacing w:after="0" w:line="240" w:lineRule="auto"/>
              <w:rPr>
                <w:rFonts w:ascii="Calibri" w:eastAsia="Times New Roman" w:hAnsi="Calibri" w:cs="Times New Roman"/>
                <w:sz w:val="20"/>
                <w:szCs w:val="20"/>
                <w:lang w:val="en-US"/>
              </w:rPr>
            </w:pPr>
            <w:r w:rsidRPr="007D2F3C">
              <w:rPr>
                <w:rFonts w:ascii="Calibri" w:eastAsia="Times New Roman" w:hAnsi="Calibri" w:cs="Times New Roman"/>
                <w:color w:val="000000"/>
                <w:sz w:val="16"/>
                <w:szCs w:val="16"/>
                <w:lang w:val="en-US"/>
              </w:rPr>
              <w:t> </w:t>
            </w:r>
            <w:r w:rsidRPr="007D2F3C">
              <w:rPr>
                <w:rFonts w:ascii="Symbol" w:eastAsia="Times New Roman" w:hAnsi="Symbol" w:cs="Times New Roman"/>
                <w:color w:val="000000"/>
                <w:sz w:val="16"/>
                <w:szCs w:val="16"/>
                <w:lang w:val="en-US"/>
              </w:rPr>
              <w:sym w:font="Symbol" w:char="F0D6"/>
            </w:r>
          </w:p>
        </w:tc>
        <w:tc>
          <w:tcPr>
            <w:tcW w:w="425" w:type="dxa"/>
            <w:tcBorders>
              <w:top w:val="nil"/>
              <w:left w:val="nil"/>
              <w:bottom w:val="single" w:sz="4" w:space="0" w:color="auto"/>
              <w:right w:val="single" w:sz="4" w:space="0" w:color="auto"/>
            </w:tcBorders>
            <w:shd w:val="clear" w:color="auto" w:fill="auto"/>
            <w:noWrap/>
            <w:hideMark/>
          </w:tcPr>
          <w:p w14:paraId="429780B0" w14:textId="0EBFA259" w:rsidR="00E36861" w:rsidRPr="00AC2E5C" w:rsidRDefault="00E36861" w:rsidP="00E36861">
            <w:pPr>
              <w:spacing w:after="0" w:line="240" w:lineRule="auto"/>
              <w:rPr>
                <w:rFonts w:ascii="Calibri" w:eastAsia="Times New Roman" w:hAnsi="Calibri" w:cs="Times New Roman"/>
                <w:sz w:val="20"/>
                <w:szCs w:val="20"/>
                <w:lang w:val="en-US"/>
              </w:rPr>
            </w:pPr>
            <w:r w:rsidRPr="007D2F3C">
              <w:rPr>
                <w:rFonts w:ascii="Calibri" w:eastAsia="Times New Roman" w:hAnsi="Calibri" w:cs="Times New Roman"/>
                <w:color w:val="000000"/>
                <w:sz w:val="16"/>
                <w:szCs w:val="16"/>
                <w:lang w:val="en-US"/>
              </w:rPr>
              <w:t> </w:t>
            </w:r>
            <w:r w:rsidRPr="007D2F3C">
              <w:rPr>
                <w:rFonts w:ascii="Symbol" w:eastAsia="Times New Roman" w:hAnsi="Symbol" w:cs="Times New Roman"/>
                <w:color w:val="000000"/>
                <w:sz w:val="16"/>
                <w:szCs w:val="16"/>
                <w:lang w:val="en-US"/>
              </w:rPr>
              <w:sym w:font="Symbol" w:char="F0D6"/>
            </w:r>
          </w:p>
        </w:tc>
        <w:tc>
          <w:tcPr>
            <w:tcW w:w="544" w:type="dxa"/>
            <w:tcBorders>
              <w:top w:val="nil"/>
              <w:left w:val="nil"/>
              <w:bottom w:val="single" w:sz="4" w:space="0" w:color="auto"/>
              <w:right w:val="single" w:sz="4" w:space="0" w:color="auto"/>
            </w:tcBorders>
            <w:shd w:val="clear" w:color="auto" w:fill="auto"/>
            <w:noWrap/>
            <w:hideMark/>
          </w:tcPr>
          <w:p w14:paraId="4930AFF6" w14:textId="51B70058" w:rsidR="00E36861" w:rsidRPr="00AC2E5C" w:rsidRDefault="00E36861" w:rsidP="00E36861">
            <w:pPr>
              <w:spacing w:after="0" w:line="240" w:lineRule="auto"/>
              <w:rPr>
                <w:rFonts w:ascii="Calibri" w:eastAsia="Times New Roman" w:hAnsi="Calibri" w:cs="Times New Roman"/>
                <w:sz w:val="20"/>
                <w:szCs w:val="20"/>
                <w:lang w:val="en-US"/>
              </w:rPr>
            </w:pPr>
            <w:r w:rsidRPr="007D2F3C">
              <w:rPr>
                <w:rFonts w:ascii="Calibri" w:eastAsia="Times New Roman" w:hAnsi="Calibri" w:cs="Times New Roman"/>
                <w:color w:val="000000"/>
                <w:sz w:val="16"/>
                <w:szCs w:val="16"/>
                <w:lang w:val="en-US"/>
              </w:rPr>
              <w:t> </w:t>
            </w:r>
          </w:p>
        </w:tc>
        <w:tc>
          <w:tcPr>
            <w:tcW w:w="307" w:type="dxa"/>
            <w:tcBorders>
              <w:top w:val="nil"/>
              <w:left w:val="nil"/>
              <w:bottom w:val="single" w:sz="4" w:space="0" w:color="auto"/>
              <w:right w:val="single" w:sz="4" w:space="0" w:color="auto"/>
            </w:tcBorders>
            <w:shd w:val="clear" w:color="auto" w:fill="auto"/>
            <w:noWrap/>
            <w:hideMark/>
          </w:tcPr>
          <w:p w14:paraId="6BDB49E7" w14:textId="2C264B1B" w:rsidR="00E36861" w:rsidRPr="00AC2E5C" w:rsidRDefault="00E36861" w:rsidP="00E36861">
            <w:pPr>
              <w:spacing w:after="0" w:line="240" w:lineRule="auto"/>
              <w:rPr>
                <w:rFonts w:ascii="Calibri" w:eastAsia="Times New Roman" w:hAnsi="Calibri" w:cs="Times New Roman"/>
                <w:sz w:val="20"/>
                <w:szCs w:val="20"/>
                <w:lang w:val="en-US"/>
              </w:rPr>
            </w:pPr>
            <w:r w:rsidRPr="007D2F3C">
              <w:rPr>
                <w:rFonts w:ascii="Calibri" w:eastAsia="Times New Roman" w:hAnsi="Calibri" w:cs="Times New Roman"/>
                <w:color w:val="000000"/>
                <w:sz w:val="16"/>
                <w:szCs w:val="16"/>
                <w:lang w:val="en-US"/>
              </w:rPr>
              <w:t> </w:t>
            </w:r>
            <w:r w:rsidRPr="007D2F3C">
              <w:rPr>
                <w:rFonts w:ascii="Symbol" w:eastAsia="Times New Roman" w:hAnsi="Symbol" w:cs="Times New Roman"/>
                <w:color w:val="000000"/>
                <w:sz w:val="16"/>
                <w:szCs w:val="16"/>
                <w:lang w:val="en-US"/>
              </w:rPr>
              <w:sym w:font="Symbol" w:char="F0D6"/>
            </w:r>
          </w:p>
        </w:tc>
        <w:tc>
          <w:tcPr>
            <w:tcW w:w="426" w:type="dxa"/>
            <w:gridSpan w:val="2"/>
            <w:tcBorders>
              <w:top w:val="nil"/>
              <w:left w:val="nil"/>
              <w:bottom w:val="single" w:sz="4" w:space="0" w:color="auto"/>
              <w:right w:val="single" w:sz="8" w:space="0" w:color="auto"/>
            </w:tcBorders>
            <w:shd w:val="clear" w:color="auto" w:fill="auto"/>
            <w:noWrap/>
            <w:vAlign w:val="bottom"/>
            <w:hideMark/>
          </w:tcPr>
          <w:p w14:paraId="56AF2571" w14:textId="77777777" w:rsidR="00E36861" w:rsidRPr="00AC2E5C" w:rsidRDefault="00E36861" w:rsidP="00E36861">
            <w:pPr>
              <w:spacing w:after="0" w:line="240" w:lineRule="auto"/>
              <w:rPr>
                <w:rFonts w:ascii="Calibri" w:eastAsia="Times New Roman" w:hAnsi="Calibri" w:cs="Times New Roman"/>
                <w:sz w:val="20"/>
                <w:szCs w:val="20"/>
                <w:lang w:val="en-US"/>
              </w:rPr>
            </w:pPr>
          </w:p>
        </w:tc>
      </w:tr>
      <w:tr w:rsidR="006150C5" w:rsidRPr="00AC2E5C" w14:paraId="46D3D702" w14:textId="77777777" w:rsidTr="000E17D2">
        <w:trPr>
          <w:gridAfter w:val="2"/>
          <w:wAfter w:w="27" w:type="dxa"/>
          <w:trHeight w:val="301"/>
        </w:trPr>
        <w:tc>
          <w:tcPr>
            <w:tcW w:w="3204" w:type="dxa"/>
            <w:tcBorders>
              <w:top w:val="nil"/>
              <w:left w:val="single" w:sz="4" w:space="0" w:color="auto"/>
              <w:bottom w:val="single" w:sz="4" w:space="0" w:color="auto"/>
              <w:right w:val="single" w:sz="4" w:space="0" w:color="auto"/>
            </w:tcBorders>
            <w:shd w:val="clear" w:color="auto" w:fill="auto"/>
            <w:noWrap/>
            <w:hideMark/>
          </w:tcPr>
          <w:p w14:paraId="5BF29590" w14:textId="77777777" w:rsidR="00E36861" w:rsidRPr="008D135E" w:rsidRDefault="00E36861" w:rsidP="00E36861">
            <w:pPr>
              <w:spacing w:after="0" w:line="240" w:lineRule="auto"/>
              <w:rPr>
                <w:rFonts w:ascii="Calibri" w:eastAsia="Times New Roman" w:hAnsi="Calibri" w:cs="Times New Roman"/>
                <w:sz w:val="20"/>
                <w:szCs w:val="20"/>
                <w:highlight w:val="yellow"/>
                <w:lang w:val="en-US"/>
              </w:rPr>
            </w:pPr>
            <w:r w:rsidRPr="008D135E">
              <w:rPr>
                <w:rFonts w:cs="Arial"/>
                <w:highlight w:val="yellow"/>
              </w:rPr>
              <w:t>Business Communication</w:t>
            </w:r>
          </w:p>
        </w:tc>
        <w:tc>
          <w:tcPr>
            <w:tcW w:w="1307" w:type="dxa"/>
            <w:gridSpan w:val="2"/>
            <w:tcBorders>
              <w:top w:val="nil"/>
              <w:left w:val="nil"/>
              <w:bottom w:val="single" w:sz="4" w:space="0" w:color="auto"/>
              <w:right w:val="single" w:sz="4" w:space="0" w:color="auto"/>
            </w:tcBorders>
            <w:shd w:val="clear" w:color="auto" w:fill="auto"/>
            <w:noWrap/>
            <w:vAlign w:val="bottom"/>
            <w:hideMark/>
          </w:tcPr>
          <w:p w14:paraId="0460AD47" w14:textId="4EEFEB37" w:rsidR="00E36861" w:rsidRPr="000D4BED" w:rsidRDefault="00E36861" w:rsidP="00E36861">
            <w:pPr>
              <w:spacing w:after="0" w:line="240" w:lineRule="auto"/>
              <w:rPr>
                <w:rFonts w:ascii="Calibri" w:eastAsia="Times New Roman" w:hAnsi="Calibri" w:cs="Times New Roman"/>
                <w:sz w:val="18"/>
                <w:szCs w:val="18"/>
                <w:highlight w:val="yellow"/>
                <w:lang w:val="en-US"/>
              </w:rPr>
            </w:pPr>
            <w:r w:rsidRPr="000D4BED">
              <w:rPr>
                <w:rFonts w:ascii="Calibri" w:eastAsia="Times New Roman" w:hAnsi="Calibri" w:cs="Times New Roman"/>
                <w:sz w:val="18"/>
                <w:szCs w:val="18"/>
                <w:highlight w:val="yellow"/>
                <w:lang w:val="en-US"/>
              </w:rPr>
              <w:t> </w:t>
            </w:r>
            <w:r w:rsidR="000D4BED" w:rsidRPr="000D4BED">
              <w:rPr>
                <w:rFonts w:cs="Arial"/>
                <w:sz w:val="18"/>
                <w:szCs w:val="18"/>
              </w:rPr>
              <w:t>OUBA016122</w:t>
            </w:r>
          </w:p>
        </w:tc>
        <w:tc>
          <w:tcPr>
            <w:tcW w:w="726" w:type="dxa"/>
            <w:tcBorders>
              <w:top w:val="nil"/>
              <w:left w:val="nil"/>
              <w:bottom w:val="single" w:sz="4" w:space="0" w:color="auto"/>
              <w:right w:val="nil"/>
            </w:tcBorders>
            <w:shd w:val="clear" w:color="auto" w:fill="auto"/>
            <w:noWrap/>
            <w:vAlign w:val="bottom"/>
            <w:hideMark/>
          </w:tcPr>
          <w:p w14:paraId="0BE428DB"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sz w:val="20"/>
                <w:szCs w:val="20"/>
                <w:highlight w:val="yellow"/>
                <w:lang w:val="en-US"/>
              </w:rPr>
              <w:t> C</w:t>
            </w:r>
          </w:p>
        </w:tc>
        <w:tc>
          <w:tcPr>
            <w:tcW w:w="929" w:type="dxa"/>
            <w:tcBorders>
              <w:top w:val="nil"/>
              <w:left w:val="single" w:sz="4" w:space="0" w:color="auto"/>
              <w:bottom w:val="single" w:sz="4" w:space="0" w:color="auto"/>
              <w:right w:val="single" w:sz="8" w:space="0" w:color="auto"/>
            </w:tcBorders>
            <w:shd w:val="clear" w:color="auto" w:fill="auto"/>
            <w:noWrap/>
            <w:hideMark/>
          </w:tcPr>
          <w:p w14:paraId="4B00058B"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sz w:val="20"/>
                <w:szCs w:val="20"/>
                <w:highlight w:val="yellow"/>
                <w:lang w:val="en-US"/>
              </w:rPr>
              <w:t> BL</w:t>
            </w:r>
          </w:p>
        </w:tc>
        <w:tc>
          <w:tcPr>
            <w:tcW w:w="529" w:type="dxa"/>
            <w:tcBorders>
              <w:top w:val="nil"/>
              <w:left w:val="nil"/>
              <w:bottom w:val="single" w:sz="4" w:space="0" w:color="auto"/>
              <w:right w:val="single" w:sz="4" w:space="0" w:color="auto"/>
            </w:tcBorders>
            <w:shd w:val="clear" w:color="auto" w:fill="auto"/>
            <w:noWrap/>
            <w:hideMark/>
          </w:tcPr>
          <w:p w14:paraId="5AE170DF" w14:textId="2A163002"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335" w:type="dxa"/>
            <w:tcBorders>
              <w:top w:val="nil"/>
              <w:left w:val="nil"/>
              <w:bottom w:val="single" w:sz="4" w:space="0" w:color="auto"/>
              <w:right w:val="single" w:sz="4" w:space="0" w:color="auto"/>
            </w:tcBorders>
            <w:shd w:val="clear" w:color="auto" w:fill="auto"/>
            <w:noWrap/>
            <w:hideMark/>
          </w:tcPr>
          <w:p w14:paraId="15B410E0" w14:textId="1EF60F86"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2" w:type="dxa"/>
            <w:tcBorders>
              <w:top w:val="nil"/>
              <w:left w:val="nil"/>
              <w:bottom w:val="single" w:sz="4" w:space="0" w:color="auto"/>
              <w:right w:val="single" w:sz="4" w:space="0" w:color="auto"/>
            </w:tcBorders>
            <w:shd w:val="clear" w:color="auto" w:fill="auto"/>
            <w:noWrap/>
            <w:hideMark/>
          </w:tcPr>
          <w:p w14:paraId="37F83080" w14:textId="488DFABA"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2" w:type="dxa"/>
            <w:tcBorders>
              <w:top w:val="nil"/>
              <w:left w:val="nil"/>
              <w:bottom w:val="single" w:sz="4" w:space="0" w:color="auto"/>
              <w:right w:val="single" w:sz="4" w:space="0" w:color="auto"/>
            </w:tcBorders>
            <w:shd w:val="clear" w:color="auto" w:fill="auto"/>
            <w:noWrap/>
            <w:vAlign w:val="bottom"/>
            <w:hideMark/>
          </w:tcPr>
          <w:p w14:paraId="47697125"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7" w:type="dxa"/>
            <w:tcBorders>
              <w:top w:val="nil"/>
              <w:left w:val="nil"/>
              <w:bottom w:val="single" w:sz="4" w:space="0" w:color="auto"/>
              <w:right w:val="single" w:sz="8" w:space="0" w:color="auto"/>
            </w:tcBorders>
            <w:shd w:val="clear" w:color="auto" w:fill="auto"/>
            <w:noWrap/>
            <w:hideMark/>
          </w:tcPr>
          <w:p w14:paraId="33267FB2" w14:textId="0BDDEB52" w:rsidR="00E36861" w:rsidRPr="00E2529E" w:rsidRDefault="00E36861" w:rsidP="00E36861">
            <w:pPr>
              <w:spacing w:after="0" w:line="240" w:lineRule="auto"/>
              <w:rPr>
                <w:rFonts w:ascii="Calibri" w:eastAsia="Times New Roman" w:hAnsi="Calibri" w:cs="Times New Roman"/>
                <w:sz w:val="20"/>
                <w:szCs w:val="20"/>
                <w:highlight w:val="yellow"/>
                <w:lang w:val="en-US"/>
              </w:rPr>
            </w:pPr>
          </w:p>
        </w:tc>
        <w:tc>
          <w:tcPr>
            <w:tcW w:w="435" w:type="dxa"/>
            <w:tcBorders>
              <w:top w:val="nil"/>
              <w:left w:val="nil"/>
              <w:bottom w:val="single" w:sz="4" w:space="0" w:color="auto"/>
              <w:right w:val="single" w:sz="4" w:space="0" w:color="auto"/>
            </w:tcBorders>
            <w:shd w:val="clear" w:color="auto" w:fill="auto"/>
            <w:noWrap/>
            <w:hideMark/>
          </w:tcPr>
          <w:p w14:paraId="66FD8EAD" w14:textId="288C4F65"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5" w:type="dxa"/>
            <w:tcBorders>
              <w:top w:val="nil"/>
              <w:left w:val="nil"/>
              <w:bottom w:val="single" w:sz="4" w:space="0" w:color="auto"/>
              <w:right w:val="single" w:sz="4" w:space="0" w:color="auto"/>
            </w:tcBorders>
            <w:shd w:val="clear" w:color="auto" w:fill="auto"/>
            <w:noWrap/>
            <w:hideMark/>
          </w:tcPr>
          <w:p w14:paraId="285779D6" w14:textId="29CEA185"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41" w:type="dxa"/>
            <w:tcBorders>
              <w:top w:val="nil"/>
              <w:left w:val="nil"/>
              <w:bottom w:val="single" w:sz="4" w:space="0" w:color="auto"/>
              <w:right w:val="single" w:sz="4" w:space="0" w:color="auto"/>
            </w:tcBorders>
            <w:shd w:val="clear" w:color="auto" w:fill="auto"/>
            <w:noWrap/>
            <w:hideMark/>
          </w:tcPr>
          <w:p w14:paraId="3EE9CB4D" w14:textId="09D88019"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8" w:type="dxa"/>
            <w:tcBorders>
              <w:top w:val="nil"/>
              <w:left w:val="nil"/>
              <w:bottom w:val="single" w:sz="4" w:space="0" w:color="auto"/>
              <w:right w:val="single" w:sz="4" w:space="0" w:color="auto"/>
            </w:tcBorders>
            <w:shd w:val="clear" w:color="auto" w:fill="auto"/>
            <w:noWrap/>
            <w:vAlign w:val="bottom"/>
            <w:hideMark/>
          </w:tcPr>
          <w:p w14:paraId="2A292A88"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p>
        </w:tc>
        <w:tc>
          <w:tcPr>
            <w:tcW w:w="439" w:type="dxa"/>
            <w:tcBorders>
              <w:top w:val="nil"/>
              <w:left w:val="nil"/>
              <w:bottom w:val="single" w:sz="4" w:space="0" w:color="auto"/>
              <w:right w:val="single" w:sz="8" w:space="0" w:color="auto"/>
            </w:tcBorders>
            <w:shd w:val="clear" w:color="auto" w:fill="auto"/>
            <w:noWrap/>
            <w:vAlign w:val="bottom"/>
            <w:hideMark/>
          </w:tcPr>
          <w:p w14:paraId="085169EB"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2" w:type="dxa"/>
            <w:tcBorders>
              <w:top w:val="nil"/>
              <w:left w:val="nil"/>
              <w:bottom w:val="single" w:sz="4" w:space="0" w:color="auto"/>
              <w:right w:val="single" w:sz="4" w:space="0" w:color="auto"/>
            </w:tcBorders>
            <w:shd w:val="clear" w:color="auto" w:fill="auto"/>
            <w:noWrap/>
            <w:hideMark/>
          </w:tcPr>
          <w:p w14:paraId="36590CED" w14:textId="20C7A9D9"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2" w:type="dxa"/>
            <w:tcBorders>
              <w:top w:val="nil"/>
              <w:left w:val="nil"/>
              <w:bottom w:val="single" w:sz="4" w:space="0" w:color="auto"/>
              <w:right w:val="single" w:sz="4" w:space="0" w:color="auto"/>
            </w:tcBorders>
            <w:shd w:val="clear" w:color="auto" w:fill="auto"/>
            <w:noWrap/>
            <w:hideMark/>
          </w:tcPr>
          <w:p w14:paraId="1151AE8D" w14:textId="6C44D288"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2" w:type="dxa"/>
            <w:tcBorders>
              <w:top w:val="nil"/>
              <w:left w:val="nil"/>
              <w:bottom w:val="single" w:sz="4" w:space="0" w:color="auto"/>
              <w:right w:val="single" w:sz="4" w:space="0" w:color="auto"/>
            </w:tcBorders>
            <w:shd w:val="clear" w:color="auto" w:fill="auto"/>
            <w:noWrap/>
            <w:hideMark/>
          </w:tcPr>
          <w:p w14:paraId="05A21185" w14:textId="697B3451"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2" w:type="dxa"/>
            <w:tcBorders>
              <w:top w:val="nil"/>
              <w:left w:val="nil"/>
              <w:bottom w:val="single" w:sz="4" w:space="0" w:color="auto"/>
              <w:right w:val="single" w:sz="4" w:space="0" w:color="auto"/>
            </w:tcBorders>
            <w:shd w:val="clear" w:color="auto" w:fill="auto"/>
            <w:noWrap/>
            <w:vAlign w:val="bottom"/>
            <w:hideMark/>
          </w:tcPr>
          <w:p w14:paraId="3586DAEE" w14:textId="3692F2E0"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5" w:type="dxa"/>
            <w:tcBorders>
              <w:top w:val="nil"/>
              <w:left w:val="nil"/>
              <w:bottom w:val="single" w:sz="4" w:space="0" w:color="auto"/>
              <w:right w:val="single" w:sz="8" w:space="0" w:color="auto"/>
            </w:tcBorders>
            <w:shd w:val="clear" w:color="auto" w:fill="auto"/>
            <w:noWrap/>
            <w:vAlign w:val="bottom"/>
            <w:hideMark/>
          </w:tcPr>
          <w:p w14:paraId="1189BE78"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p>
        </w:tc>
        <w:tc>
          <w:tcPr>
            <w:tcW w:w="425" w:type="dxa"/>
            <w:tcBorders>
              <w:top w:val="nil"/>
              <w:left w:val="nil"/>
              <w:bottom w:val="single" w:sz="4" w:space="0" w:color="auto"/>
              <w:right w:val="single" w:sz="4" w:space="0" w:color="auto"/>
            </w:tcBorders>
            <w:shd w:val="clear" w:color="auto" w:fill="auto"/>
            <w:noWrap/>
            <w:hideMark/>
          </w:tcPr>
          <w:p w14:paraId="6C5CCB8C" w14:textId="6D7547C2"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25" w:type="dxa"/>
            <w:tcBorders>
              <w:top w:val="nil"/>
              <w:left w:val="nil"/>
              <w:bottom w:val="single" w:sz="4" w:space="0" w:color="auto"/>
              <w:right w:val="single" w:sz="4" w:space="0" w:color="auto"/>
            </w:tcBorders>
            <w:shd w:val="clear" w:color="auto" w:fill="auto"/>
            <w:noWrap/>
            <w:hideMark/>
          </w:tcPr>
          <w:p w14:paraId="3EF99E6A" w14:textId="36B5384E"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544" w:type="dxa"/>
            <w:tcBorders>
              <w:top w:val="nil"/>
              <w:left w:val="nil"/>
              <w:bottom w:val="single" w:sz="4" w:space="0" w:color="auto"/>
              <w:right w:val="single" w:sz="4" w:space="0" w:color="auto"/>
            </w:tcBorders>
            <w:shd w:val="clear" w:color="auto" w:fill="auto"/>
            <w:noWrap/>
            <w:hideMark/>
          </w:tcPr>
          <w:p w14:paraId="093F195C" w14:textId="01D40812"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307" w:type="dxa"/>
            <w:tcBorders>
              <w:top w:val="nil"/>
              <w:left w:val="nil"/>
              <w:bottom w:val="single" w:sz="4" w:space="0" w:color="auto"/>
              <w:right w:val="single" w:sz="4" w:space="0" w:color="auto"/>
            </w:tcBorders>
            <w:shd w:val="clear" w:color="auto" w:fill="auto"/>
            <w:noWrap/>
            <w:hideMark/>
          </w:tcPr>
          <w:p w14:paraId="54BC9186" w14:textId="0D1AE5F3"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26" w:type="dxa"/>
            <w:gridSpan w:val="2"/>
            <w:tcBorders>
              <w:top w:val="nil"/>
              <w:left w:val="nil"/>
              <w:bottom w:val="single" w:sz="4" w:space="0" w:color="auto"/>
              <w:right w:val="single" w:sz="8" w:space="0" w:color="auto"/>
            </w:tcBorders>
            <w:shd w:val="clear" w:color="auto" w:fill="auto"/>
            <w:noWrap/>
            <w:vAlign w:val="bottom"/>
            <w:hideMark/>
          </w:tcPr>
          <w:p w14:paraId="612796DF"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p>
        </w:tc>
      </w:tr>
      <w:tr w:rsidR="006150C5" w:rsidRPr="00AC2E5C" w14:paraId="2DA0D129" w14:textId="77777777" w:rsidTr="000E17D2">
        <w:trPr>
          <w:gridAfter w:val="2"/>
          <w:wAfter w:w="27" w:type="dxa"/>
          <w:trHeight w:val="301"/>
        </w:trPr>
        <w:tc>
          <w:tcPr>
            <w:tcW w:w="3204" w:type="dxa"/>
            <w:tcBorders>
              <w:top w:val="single" w:sz="4" w:space="0" w:color="auto"/>
              <w:left w:val="single" w:sz="4" w:space="0" w:color="auto"/>
              <w:bottom w:val="single" w:sz="4" w:space="0" w:color="auto"/>
              <w:right w:val="single" w:sz="4" w:space="0" w:color="auto"/>
            </w:tcBorders>
            <w:shd w:val="clear" w:color="auto" w:fill="auto"/>
            <w:noWrap/>
            <w:hideMark/>
          </w:tcPr>
          <w:p w14:paraId="47EC3414" w14:textId="77777777" w:rsidR="00E36861" w:rsidRPr="008D135E" w:rsidRDefault="00E36861" w:rsidP="00E36861">
            <w:pPr>
              <w:spacing w:after="0" w:line="240" w:lineRule="auto"/>
              <w:rPr>
                <w:rFonts w:ascii="Calibri" w:eastAsia="Times New Roman" w:hAnsi="Calibri" w:cs="Times New Roman"/>
                <w:b/>
                <w:bCs/>
                <w:sz w:val="20"/>
                <w:szCs w:val="20"/>
                <w:highlight w:val="yellow"/>
                <w:lang w:val="en-US"/>
              </w:rPr>
            </w:pPr>
            <w:r w:rsidRPr="00F37C66">
              <w:rPr>
                <w:rFonts w:cs="Arial"/>
                <w:color w:val="FF0000"/>
                <w:highlight w:val="yellow"/>
              </w:rPr>
              <w:t>Public Relations 1</w:t>
            </w:r>
          </w:p>
        </w:tc>
        <w:tc>
          <w:tcPr>
            <w:tcW w:w="1307" w:type="dxa"/>
            <w:gridSpan w:val="2"/>
            <w:tcBorders>
              <w:top w:val="nil"/>
              <w:left w:val="nil"/>
              <w:bottom w:val="single" w:sz="4" w:space="0" w:color="auto"/>
              <w:right w:val="single" w:sz="4" w:space="0" w:color="auto"/>
            </w:tcBorders>
            <w:shd w:val="clear" w:color="auto" w:fill="auto"/>
            <w:noWrap/>
            <w:vAlign w:val="bottom"/>
            <w:hideMark/>
          </w:tcPr>
          <w:p w14:paraId="4B96C0A0" w14:textId="0282EEF3" w:rsidR="00E36861" w:rsidRPr="000D4BED" w:rsidRDefault="00E36861" w:rsidP="00E36861">
            <w:pPr>
              <w:spacing w:after="0" w:line="240" w:lineRule="auto"/>
              <w:rPr>
                <w:rFonts w:ascii="Calibri" w:eastAsia="Times New Roman" w:hAnsi="Calibri" w:cs="Times New Roman"/>
                <w:sz w:val="18"/>
                <w:szCs w:val="18"/>
                <w:lang w:val="en-US"/>
              </w:rPr>
            </w:pPr>
            <w:r w:rsidRPr="000D4BED">
              <w:rPr>
                <w:rFonts w:ascii="Calibri" w:eastAsia="Times New Roman" w:hAnsi="Calibri" w:cs="Times New Roman"/>
                <w:sz w:val="18"/>
                <w:szCs w:val="18"/>
                <w:lang w:val="en-US"/>
              </w:rPr>
              <w:t> </w:t>
            </w:r>
            <w:r w:rsidR="000D4BED" w:rsidRPr="000D4BED">
              <w:rPr>
                <w:rFonts w:cs="Arial"/>
                <w:sz w:val="18"/>
                <w:szCs w:val="18"/>
              </w:rPr>
              <w:t>OUBA016123</w:t>
            </w:r>
          </w:p>
        </w:tc>
        <w:tc>
          <w:tcPr>
            <w:tcW w:w="726" w:type="dxa"/>
            <w:tcBorders>
              <w:top w:val="nil"/>
              <w:left w:val="nil"/>
              <w:bottom w:val="single" w:sz="4" w:space="0" w:color="auto"/>
              <w:right w:val="nil"/>
            </w:tcBorders>
            <w:shd w:val="clear" w:color="auto" w:fill="auto"/>
            <w:noWrap/>
            <w:vAlign w:val="bottom"/>
            <w:hideMark/>
          </w:tcPr>
          <w:p w14:paraId="7168A066" w14:textId="77777777" w:rsidR="00E36861" w:rsidRPr="00AC2E5C" w:rsidRDefault="00E36861" w:rsidP="00E36861">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9" w:type="dxa"/>
            <w:tcBorders>
              <w:top w:val="nil"/>
              <w:left w:val="single" w:sz="4" w:space="0" w:color="auto"/>
              <w:bottom w:val="single" w:sz="4" w:space="0" w:color="auto"/>
              <w:right w:val="single" w:sz="8" w:space="0" w:color="auto"/>
            </w:tcBorders>
            <w:shd w:val="clear" w:color="auto" w:fill="auto"/>
            <w:noWrap/>
            <w:hideMark/>
          </w:tcPr>
          <w:p w14:paraId="55DE66EF" w14:textId="77777777" w:rsidR="00E36861" w:rsidRPr="00AC2E5C" w:rsidRDefault="00E36861" w:rsidP="00E36861">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 BL</w:t>
            </w:r>
          </w:p>
        </w:tc>
        <w:tc>
          <w:tcPr>
            <w:tcW w:w="529" w:type="dxa"/>
            <w:tcBorders>
              <w:top w:val="nil"/>
              <w:left w:val="nil"/>
              <w:bottom w:val="single" w:sz="4" w:space="0" w:color="auto"/>
              <w:right w:val="single" w:sz="4" w:space="0" w:color="auto"/>
            </w:tcBorders>
            <w:shd w:val="clear" w:color="auto" w:fill="auto"/>
            <w:noWrap/>
            <w:hideMark/>
          </w:tcPr>
          <w:p w14:paraId="501FBEA8" w14:textId="732AD5E3" w:rsidR="00E36861" w:rsidRPr="00AC2E5C" w:rsidRDefault="00E36861" w:rsidP="00E36861">
            <w:pPr>
              <w:spacing w:after="0" w:line="240" w:lineRule="auto"/>
              <w:rPr>
                <w:rFonts w:ascii="Calibri" w:eastAsia="Times New Roman" w:hAnsi="Calibri" w:cs="Times New Roman"/>
                <w:sz w:val="20"/>
                <w:szCs w:val="20"/>
                <w:lang w:val="en-US"/>
              </w:rPr>
            </w:pPr>
            <w:r w:rsidRPr="00E54E1B">
              <w:rPr>
                <w:rFonts w:ascii="Calibri" w:eastAsia="Times New Roman" w:hAnsi="Calibri" w:cs="Times New Roman"/>
                <w:color w:val="000000"/>
                <w:sz w:val="16"/>
                <w:szCs w:val="16"/>
                <w:lang w:val="en-US"/>
              </w:rPr>
              <w:t> </w:t>
            </w:r>
            <w:r w:rsidRPr="00E54E1B">
              <w:rPr>
                <w:rFonts w:ascii="Symbol" w:eastAsia="Times New Roman" w:hAnsi="Symbol" w:cs="Times New Roman"/>
                <w:color w:val="000000"/>
                <w:sz w:val="16"/>
                <w:szCs w:val="16"/>
                <w:lang w:val="en-US"/>
              </w:rPr>
              <w:sym w:font="Symbol" w:char="F0D6"/>
            </w:r>
          </w:p>
        </w:tc>
        <w:tc>
          <w:tcPr>
            <w:tcW w:w="335" w:type="dxa"/>
            <w:tcBorders>
              <w:top w:val="nil"/>
              <w:left w:val="nil"/>
              <w:bottom w:val="single" w:sz="4" w:space="0" w:color="auto"/>
              <w:right w:val="single" w:sz="4" w:space="0" w:color="auto"/>
            </w:tcBorders>
            <w:shd w:val="clear" w:color="auto" w:fill="auto"/>
            <w:noWrap/>
            <w:hideMark/>
          </w:tcPr>
          <w:p w14:paraId="6CE21915" w14:textId="4D5C4D8A" w:rsidR="00E36861" w:rsidRPr="00AC2E5C" w:rsidRDefault="00E36861" w:rsidP="00E36861">
            <w:pPr>
              <w:spacing w:after="0" w:line="240" w:lineRule="auto"/>
              <w:rPr>
                <w:rFonts w:ascii="Calibri" w:eastAsia="Times New Roman" w:hAnsi="Calibri" w:cs="Times New Roman"/>
                <w:sz w:val="20"/>
                <w:szCs w:val="20"/>
                <w:lang w:val="en-US"/>
              </w:rPr>
            </w:pPr>
            <w:r w:rsidRPr="00E54E1B">
              <w:rPr>
                <w:rFonts w:ascii="Calibri" w:eastAsia="Times New Roman" w:hAnsi="Calibri" w:cs="Times New Roman"/>
                <w:color w:val="000000"/>
                <w:sz w:val="16"/>
                <w:szCs w:val="16"/>
                <w:lang w:val="en-US"/>
              </w:rPr>
              <w:t> </w:t>
            </w:r>
            <w:r w:rsidRPr="00E54E1B">
              <w:rPr>
                <w:rFonts w:ascii="Symbol" w:eastAsia="Times New Roman" w:hAnsi="Symbol" w:cs="Times New Roman"/>
                <w:color w:val="000000"/>
                <w:sz w:val="16"/>
                <w:szCs w:val="16"/>
                <w:lang w:val="en-US"/>
              </w:rPr>
              <w:sym w:font="Symbol" w:char="F0D6"/>
            </w:r>
          </w:p>
        </w:tc>
        <w:tc>
          <w:tcPr>
            <w:tcW w:w="432" w:type="dxa"/>
            <w:tcBorders>
              <w:top w:val="nil"/>
              <w:left w:val="nil"/>
              <w:bottom w:val="single" w:sz="4" w:space="0" w:color="auto"/>
              <w:right w:val="single" w:sz="4" w:space="0" w:color="auto"/>
            </w:tcBorders>
            <w:shd w:val="clear" w:color="auto" w:fill="auto"/>
            <w:noWrap/>
            <w:hideMark/>
          </w:tcPr>
          <w:p w14:paraId="38E9239B" w14:textId="69178C82" w:rsidR="00E36861" w:rsidRPr="00AC2E5C" w:rsidRDefault="00E36861" w:rsidP="00E36861">
            <w:pPr>
              <w:spacing w:after="0" w:line="240" w:lineRule="auto"/>
              <w:rPr>
                <w:rFonts w:ascii="Calibri" w:eastAsia="Times New Roman" w:hAnsi="Calibri" w:cs="Times New Roman"/>
                <w:sz w:val="20"/>
                <w:szCs w:val="20"/>
                <w:lang w:val="en-US"/>
              </w:rPr>
            </w:pPr>
            <w:r w:rsidRPr="00E54E1B">
              <w:rPr>
                <w:rFonts w:ascii="Calibri" w:eastAsia="Times New Roman" w:hAnsi="Calibri" w:cs="Times New Roman"/>
                <w:color w:val="000000"/>
                <w:sz w:val="16"/>
                <w:szCs w:val="16"/>
                <w:lang w:val="en-US"/>
              </w:rPr>
              <w:t> </w:t>
            </w:r>
            <w:r w:rsidRPr="00E54E1B">
              <w:rPr>
                <w:rFonts w:ascii="Symbol" w:eastAsia="Times New Roman" w:hAnsi="Symbol" w:cs="Times New Roman"/>
                <w:color w:val="000000"/>
                <w:sz w:val="16"/>
                <w:szCs w:val="16"/>
                <w:lang w:val="en-US"/>
              </w:rPr>
              <w:sym w:font="Symbol" w:char="F0D6"/>
            </w:r>
          </w:p>
        </w:tc>
        <w:tc>
          <w:tcPr>
            <w:tcW w:w="432" w:type="dxa"/>
            <w:tcBorders>
              <w:top w:val="nil"/>
              <w:left w:val="nil"/>
              <w:bottom w:val="single" w:sz="4" w:space="0" w:color="auto"/>
              <w:right w:val="single" w:sz="4" w:space="0" w:color="auto"/>
            </w:tcBorders>
            <w:shd w:val="clear" w:color="auto" w:fill="auto"/>
            <w:noWrap/>
            <w:vAlign w:val="bottom"/>
            <w:hideMark/>
          </w:tcPr>
          <w:p w14:paraId="6307B737" w14:textId="47764E36" w:rsidR="00E36861" w:rsidRPr="00AC2E5C" w:rsidRDefault="00E36861" w:rsidP="00E36861">
            <w:pPr>
              <w:spacing w:after="0" w:line="240" w:lineRule="auto"/>
              <w:rPr>
                <w:rFonts w:ascii="Calibri" w:eastAsia="Times New Roman" w:hAnsi="Calibri" w:cs="Times New Roman"/>
                <w:sz w:val="20"/>
                <w:szCs w:val="20"/>
                <w:lang w:val="en-US"/>
              </w:rPr>
            </w:pPr>
          </w:p>
        </w:tc>
        <w:tc>
          <w:tcPr>
            <w:tcW w:w="437" w:type="dxa"/>
            <w:tcBorders>
              <w:top w:val="nil"/>
              <w:left w:val="nil"/>
              <w:bottom w:val="single" w:sz="4" w:space="0" w:color="auto"/>
              <w:right w:val="single" w:sz="8" w:space="0" w:color="auto"/>
            </w:tcBorders>
            <w:shd w:val="clear" w:color="auto" w:fill="auto"/>
            <w:noWrap/>
            <w:hideMark/>
          </w:tcPr>
          <w:p w14:paraId="3A0CA4E1" w14:textId="77777777" w:rsidR="00E36861" w:rsidRPr="00AC2E5C" w:rsidRDefault="00E36861" w:rsidP="00E36861">
            <w:pPr>
              <w:spacing w:after="0" w:line="240" w:lineRule="auto"/>
              <w:rPr>
                <w:rFonts w:ascii="Calibri" w:eastAsia="Times New Roman" w:hAnsi="Calibri" w:cs="Times New Roman"/>
                <w:sz w:val="20"/>
                <w:szCs w:val="20"/>
                <w:lang w:val="en-US"/>
              </w:rPr>
            </w:pPr>
          </w:p>
        </w:tc>
        <w:tc>
          <w:tcPr>
            <w:tcW w:w="435" w:type="dxa"/>
            <w:tcBorders>
              <w:top w:val="nil"/>
              <w:left w:val="nil"/>
              <w:bottom w:val="single" w:sz="4" w:space="0" w:color="auto"/>
              <w:right w:val="single" w:sz="4" w:space="0" w:color="auto"/>
            </w:tcBorders>
            <w:shd w:val="clear" w:color="auto" w:fill="auto"/>
            <w:noWrap/>
            <w:hideMark/>
          </w:tcPr>
          <w:p w14:paraId="121E14CC" w14:textId="774A4F4E" w:rsidR="00E36861" w:rsidRPr="00AC2E5C" w:rsidRDefault="00E36861" w:rsidP="00E36861">
            <w:pPr>
              <w:spacing w:after="0" w:line="240" w:lineRule="auto"/>
              <w:rPr>
                <w:rFonts w:ascii="Calibri" w:eastAsia="Times New Roman" w:hAnsi="Calibri" w:cs="Times New Roman"/>
                <w:sz w:val="20"/>
                <w:szCs w:val="20"/>
                <w:lang w:val="en-US"/>
              </w:rPr>
            </w:pPr>
            <w:r w:rsidRPr="00C95A96">
              <w:rPr>
                <w:rFonts w:ascii="Calibri" w:eastAsia="Times New Roman" w:hAnsi="Calibri" w:cs="Times New Roman"/>
                <w:color w:val="000000"/>
                <w:sz w:val="16"/>
                <w:szCs w:val="16"/>
                <w:lang w:val="en-US"/>
              </w:rPr>
              <w:t> </w:t>
            </w:r>
            <w:r w:rsidRPr="00C95A96">
              <w:rPr>
                <w:rFonts w:ascii="Symbol" w:eastAsia="Times New Roman" w:hAnsi="Symbol" w:cs="Times New Roman"/>
                <w:color w:val="000000"/>
                <w:sz w:val="16"/>
                <w:szCs w:val="16"/>
                <w:lang w:val="en-US"/>
              </w:rPr>
              <w:sym w:font="Symbol" w:char="F0D6"/>
            </w:r>
          </w:p>
        </w:tc>
        <w:tc>
          <w:tcPr>
            <w:tcW w:w="435" w:type="dxa"/>
            <w:tcBorders>
              <w:top w:val="nil"/>
              <w:left w:val="nil"/>
              <w:bottom w:val="single" w:sz="4" w:space="0" w:color="auto"/>
              <w:right w:val="single" w:sz="4" w:space="0" w:color="auto"/>
            </w:tcBorders>
            <w:shd w:val="clear" w:color="auto" w:fill="auto"/>
            <w:noWrap/>
            <w:hideMark/>
          </w:tcPr>
          <w:p w14:paraId="27108D69" w14:textId="78D16555" w:rsidR="00E36861" w:rsidRPr="00AC2E5C" w:rsidRDefault="00E36861" w:rsidP="00E36861">
            <w:pPr>
              <w:spacing w:after="0" w:line="240" w:lineRule="auto"/>
              <w:rPr>
                <w:rFonts w:ascii="Calibri" w:eastAsia="Times New Roman" w:hAnsi="Calibri" w:cs="Times New Roman"/>
                <w:sz w:val="20"/>
                <w:szCs w:val="20"/>
                <w:lang w:val="en-US"/>
              </w:rPr>
            </w:pPr>
            <w:r w:rsidRPr="00C95A96">
              <w:rPr>
                <w:rFonts w:ascii="Calibri" w:eastAsia="Times New Roman" w:hAnsi="Calibri" w:cs="Times New Roman"/>
                <w:color w:val="000000"/>
                <w:sz w:val="16"/>
                <w:szCs w:val="16"/>
                <w:lang w:val="en-US"/>
              </w:rPr>
              <w:t> </w:t>
            </w:r>
            <w:r w:rsidRPr="00C95A96">
              <w:rPr>
                <w:rFonts w:ascii="Symbol" w:eastAsia="Times New Roman" w:hAnsi="Symbol" w:cs="Times New Roman"/>
                <w:color w:val="000000"/>
                <w:sz w:val="16"/>
                <w:szCs w:val="16"/>
                <w:lang w:val="en-US"/>
              </w:rPr>
              <w:sym w:font="Symbol" w:char="F0D6"/>
            </w:r>
          </w:p>
        </w:tc>
        <w:tc>
          <w:tcPr>
            <w:tcW w:w="441" w:type="dxa"/>
            <w:tcBorders>
              <w:top w:val="nil"/>
              <w:left w:val="nil"/>
              <w:bottom w:val="single" w:sz="4" w:space="0" w:color="auto"/>
              <w:right w:val="single" w:sz="4" w:space="0" w:color="auto"/>
            </w:tcBorders>
            <w:shd w:val="clear" w:color="auto" w:fill="auto"/>
            <w:noWrap/>
            <w:hideMark/>
          </w:tcPr>
          <w:p w14:paraId="410DAA92" w14:textId="142973C7" w:rsidR="00E36861" w:rsidRPr="00AC2E5C" w:rsidRDefault="00E36861" w:rsidP="00E36861">
            <w:pPr>
              <w:spacing w:after="0" w:line="240" w:lineRule="auto"/>
              <w:rPr>
                <w:rFonts w:ascii="Calibri" w:eastAsia="Times New Roman" w:hAnsi="Calibri" w:cs="Times New Roman"/>
                <w:sz w:val="20"/>
                <w:szCs w:val="20"/>
                <w:lang w:val="en-US"/>
              </w:rPr>
            </w:pPr>
            <w:r w:rsidRPr="00C95A96">
              <w:rPr>
                <w:rFonts w:ascii="Calibri" w:eastAsia="Times New Roman" w:hAnsi="Calibri" w:cs="Times New Roman"/>
                <w:color w:val="000000"/>
                <w:sz w:val="16"/>
                <w:szCs w:val="16"/>
                <w:lang w:val="en-US"/>
              </w:rPr>
              <w:t> </w:t>
            </w:r>
            <w:r w:rsidRPr="00C95A96">
              <w:rPr>
                <w:rFonts w:ascii="Symbol" w:eastAsia="Times New Roman" w:hAnsi="Symbol" w:cs="Times New Roman"/>
                <w:color w:val="000000"/>
                <w:sz w:val="16"/>
                <w:szCs w:val="16"/>
                <w:lang w:val="en-US"/>
              </w:rPr>
              <w:sym w:font="Symbol" w:char="F0D6"/>
            </w:r>
          </w:p>
        </w:tc>
        <w:tc>
          <w:tcPr>
            <w:tcW w:w="438" w:type="dxa"/>
            <w:tcBorders>
              <w:top w:val="nil"/>
              <w:left w:val="nil"/>
              <w:bottom w:val="single" w:sz="4" w:space="0" w:color="auto"/>
              <w:right w:val="single" w:sz="4" w:space="0" w:color="auto"/>
            </w:tcBorders>
            <w:shd w:val="clear" w:color="auto" w:fill="auto"/>
            <w:noWrap/>
            <w:vAlign w:val="bottom"/>
            <w:hideMark/>
          </w:tcPr>
          <w:p w14:paraId="44556A12" w14:textId="77777777" w:rsidR="00E36861" w:rsidRPr="00AC2E5C" w:rsidRDefault="00E36861" w:rsidP="00E36861">
            <w:pPr>
              <w:spacing w:after="0" w:line="240" w:lineRule="auto"/>
              <w:rPr>
                <w:rFonts w:ascii="Calibri" w:eastAsia="Times New Roman" w:hAnsi="Calibri" w:cs="Times New Roman"/>
                <w:sz w:val="20"/>
                <w:szCs w:val="20"/>
                <w:lang w:val="en-US"/>
              </w:rPr>
            </w:pPr>
          </w:p>
        </w:tc>
        <w:tc>
          <w:tcPr>
            <w:tcW w:w="439" w:type="dxa"/>
            <w:tcBorders>
              <w:top w:val="nil"/>
              <w:left w:val="nil"/>
              <w:bottom w:val="single" w:sz="4" w:space="0" w:color="auto"/>
              <w:right w:val="single" w:sz="8" w:space="0" w:color="auto"/>
            </w:tcBorders>
            <w:shd w:val="clear" w:color="auto" w:fill="auto"/>
            <w:noWrap/>
            <w:vAlign w:val="bottom"/>
            <w:hideMark/>
          </w:tcPr>
          <w:p w14:paraId="1BD315E0" w14:textId="77777777" w:rsidR="00E36861" w:rsidRPr="00AC2E5C" w:rsidRDefault="00E36861" w:rsidP="00E36861">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432" w:type="dxa"/>
            <w:tcBorders>
              <w:top w:val="nil"/>
              <w:left w:val="nil"/>
              <w:bottom w:val="single" w:sz="4" w:space="0" w:color="auto"/>
              <w:right w:val="single" w:sz="4" w:space="0" w:color="auto"/>
            </w:tcBorders>
            <w:shd w:val="clear" w:color="auto" w:fill="auto"/>
            <w:noWrap/>
            <w:hideMark/>
          </w:tcPr>
          <w:p w14:paraId="0BFAE3FB" w14:textId="5F20AFFB" w:rsidR="00E36861" w:rsidRPr="00AC2E5C" w:rsidRDefault="00E36861" w:rsidP="00E36861">
            <w:pPr>
              <w:spacing w:after="0" w:line="240" w:lineRule="auto"/>
              <w:rPr>
                <w:rFonts w:ascii="Calibri" w:eastAsia="Times New Roman" w:hAnsi="Calibri" w:cs="Times New Roman"/>
                <w:sz w:val="20"/>
                <w:szCs w:val="20"/>
                <w:lang w:val="en-US"/>
              </w:rPr>
            </w:pPr>
            <w:r w:rsidRPr="0039019D">
              <w:rPr>
                <w:rFonts w:ascii="Calibri" w:eastAsia="Times New Roman" w:hAnsi="Calibri" w:cs="Times New Roman"/>
                <w:color w:val="000000"/>
                <w:sz w:val="16"/>
                <w:szCs w:val="16"/>
                <w:lang w:val="en-US"/>
              </w:rPr>
              <w:t> </w:t>
            </w:r>
            <w:r w:rsidRPr="0039019D">
              <w:rPr>
                <w:rFonts w:ascii="Symbol" w:eastAsia="Times New Roman" w:hAnsi="Symbol" w:cs="Times New Roman"/>
                <w:color w:val="000000"/>
                <w:sz w:val="16"/>
                <w:szCs w:val="16"/>
                <w:lang w:val="en-US"/>
              </w:rPr>
              <w:sym w:font="Symbol" w:char="F0D6"/>
            </w:r>
          </w:p>
        </w:tc>
        <w:tc>
          <w:tcPr>
            <w:tcW w:w="432" w:type="dxa"/>
            <w:tcBorders>
              <w:top w:val="nil"/>
              <w:left w:val="nil"/>
              <w:bottom w:val="single" w:sz="4" w:space="0" w:color="auto"/>
              <w:right w:val="single" w:sz="4" w:space="0" w:color="auto"/>
            </w:tcBorders>
            <w:shd w:val="clear" w:color="auto" w:fill="auto"/>
            <w:noWrap/>
            <w:hideMark/>
          </w:tcPr>
          <w:p w14:paraId="3308D11A" w14:textId="040C17AA" w:rsidR="00E36861" w:rsidRPr="00AC2E5C" w:rsidRDefault="00E36861" w:rsidP="00E36861">
            <w:pPr>
              <w:spacing w:after="0" w:line="240" w:lineRule="auto"/>
              <w:rPr>
                <w:rFonts w:ascii="Calibri" w:eastAsia="Times New Roman" w:hAnsi="Calibri" w:cs="Times New Roman"/>
                <w:sz w:val="20"/>
                <w:szCs w:val="20"/>
                <w:lang w:val="en-US"/>
              </w:rPr>
            </w:pPr>
            <w:r w:rsidRPr="0039019D">
              <w:rPr>
                <w:rFonts w:ascii="Calibri" w:eastAsia="Times New Roman" w:hAnsi="Calibri" w:cs="Times New Roman"/>
                <w:color w:val="000000"/>
                <w:sz w:val="16"/>
                <w:szCs w:val="16"/>
                <w:lang w:val="en-US"/>
              </w:rPr>
              <w:t> </w:t>
            </w:r>
            <w:r w:rsidRPr="0039019D">
              <w:rPr>
                <w:rFonts w:ascii="Symbol" w:eastAsia="Times New Roman" w:hAnsi="Symbol" w:cs="Times New Roman"/>
                <w:color w:val="000000"/>
                <w:sz w:val="16"/>
                <w:szCs w:val="16"/>
                <w:lang w:val="en-US"/>
              </w:rPr>
              <w:sym w:font="Symbol" w:char="F0D6"/>
            </w:r>
          </w:p>
        </w:tc>
        <w:tc>
          <w:tcPr>
            <w:tcW w:w="432" w:type="dxa"/>
            <w:tcBorders>
              <w:top w:val="nil"/>
              <w:left w:val="nil"/>
              <w:bottom w:val="single" w:sz="4" w:space="0" w:color="auto"/>
              <w:right w:val="single" w:sz="4" w:space="0" w:color="auto"/>
            </w:tcBorders>
            <w:shd w:val="clear" w:color="auto" w:fill="auto"/>
            <w:noWrap/>
            <w:hideMark/>
          </w:tcPr>
          <w:p w14:paraId="744A9FC5" w14:textId="5EF48250" w:rsidR="00E36861" w:rsidRPr="00AC2E5C" w:rsidRDefault="00E36861" w:rsidP="00E36861">
            <w:pPr>
              <w:spacing w:after="0" w:line="240" w:lineRule="auto"/>
              <w:rPr>
                <w:rFonts w:ascii="Calibri" w:eastAsia="Times New Roman" w:hAnsi="Calibri" w:cs="Times New Roman"/>
                <w:sz w:val="20"/>
                <w:szCs w:val="20"/>
                <w:lang w:val="en-US"/>
              </w:rPr>
            </w:pPr>
            <w:r w:rsidRPr="0039019D">
              <w:rPr>
                <w:rFonts w:ascii="Calibri" w:eastAsia="Times New Roman" w:hAnsi="Calibri" w:cs="Times New Roman"/>
                <w:color w:val="000000"/>
                <w:sz w:val="16"/>
                <w:szCs w:val="16"/>
                <w:lang w:val="en-US"/>
              </w:rPr>
              <w:t> </w:t>
            </w:r>
            <w:r w:rsidRPr="0039019D">
              <w:rPr>
                <w:rFonts w:ascii="Symbol" w:eastAsia="Times New Roman" w:hAnsi="Symbol" w:cs="Times New Roman"/>
                <w:color w:val="000000"/>
                <w:sz w:val="16"/>
                <w:szCs w:val="16"/>
                <w:lang w:val="en-US"/>
              </w:rPr>
              <w:sym w:font="Symbol" w:char="F0D6"/>
            </w:r>
          </w:p>
        </w:tc>
        <w:tc>
          <w:tcPr>
            <w:tcW w:w="432" w:type="dxa"/>
            <w:tcBorders>
              <w:top w:val="nil"/>
              <w:left w:val="nil"/>
              <w:bottom w:val="single" w:sz="4" w:space="0" w:color="auto"/>
              <w:right w:val="single" w:sz="4" w:space="0" w:color="auto"/>
            </w:tcBorders>
            <w:shd w:val="clear" w:color="auto" w:fill="auto"/>
            <w:noWrap/>
            <w:vAlign w:val="bottom"/>
            <w:hideMark/>
          </w:tcPr>
          <w:p w14:paraId="6DE033C9" w14:textId="77777777" w:rsidR="00E36861" w:rsidRPr="00AC2E5C" w:rsidRDefault="00E36861" w:rsidP="00E36861">
            <w:pPr>
              <w:spacing w:after="0" w:line="240" w:lineRule="auto"/>
              <w:rPr>
                <w:rFonts w:ascii="Calibri" w:eastAsia="Times New Roman" w:hAnsi="Calibri" w:cs="Times New Roman"/>
                <w:sz w:val="20"/>
                <w:szCs w:val="20"/>
                <w:lang w:val="en-US"/>
              </w:rPr>
            </w:pPr>
          </w:p>
        </w:tc>
        <w:tc>
          <w:tcPr>
            <w:tcW w:w="435" w:type="dxa"/>
            <w:tcBorders>
              <w:top w:val="nil"/>
              <w:left w:val="nil"/>
              <w:bottom w:val="single" w:sz="4" w:space="0" w:color="auto"/>
              <w:right w:val="single" w:sz="8" w:space="0" w:color="auto"/>
            </w:tcBorders>
            <w:shd w:val="clear" w:color="auto" w:fill="auto"/>
            <w:noWrap/>
            <w:vAlign w:val="bottom"/>
            <w:hideMark/>
          </w:tcPr>
          <w:p w14:paraId="4D2FA386" w14:textId="77777777" w:rsidR="00E36861" w:rsidRPr="00AC2E5C" w:rsidRDefault="00E36861" w:rsidP="00E36861">
            <w:pPr>
              <w:spacing w:after="0" w:line="240" w:lineRule="auto"/>
              <w:rPr>
                <w:rFonts w:ascii="Calibri" w:eastAsia="Times New Roman" w:hAnsi="Calibri" w:cs="Times New Roman"/>
                <w:sz w:val="20"/>
                <w:szCs w:val="20"/>
                <w:lang w:val="en-US"/>
              </w:rPr>
            </w:pPr>
          </w:p>
        </w:tc>
        <w:tc>
          <w:tcPr>
            <w:tcW w:w="425" w:type="dxa"/>
            <w:tcBorders>
              <w:top w:val="nil"/>
              <w:left w:val="nil"/>
              <w:bottom w:val="single" w:sz="4" w:space="0" w:color="auto"/>
              <w:right w:val="single" w:sz="4" w:space="0" w:color="auto"/>
            </w:tcBorders>
            <w:shd w:val="clear" w:color="auto" w:fill="auto"/>
            <w:noWrap/>
            <w:vAlign w:val="bottom"/>
            <w:hideMark/>
          </w:tcPr>
          <w:p w14:paraId="37A12F1C" w14:textId="77777777" w:rsidR="00E36861" w:rsidRPr="00AC2E5C" w:rsidRDefault="00E36861" w:rsidP="00E36861">
            <w:pPr>
              <w:spacing w:after="0" w:line="240" w:lineRule="auto"/>
              <w:rPr>
                <w:rFonts w:ascii="Calibri" w:eastAsia="Times New Roman" w:hAnsi="Calibri" w:cs="Times New Roman"/>
                <w:sz w:val="20"/>
                <w:szCs w:val="20"/>
                <w:lang w:val="en-US"/>
              </w:rPr>
            </w:pPr>
            <w:r w:rsidRPr="00FD016B">
              <w:rPr>
                <w:rFonts w:ascii="Symbol" w:eastAsia="Times New Roman" w:hAnsi="Symbol" w:cs="Times New Roman"/>
                <w:color w:val="000000"/>
                <w:sz w:val="16"/>
                <w:szCs w:val="16"/>
                <w:lang w:val="en-US"/>
              </w:rPr>
              <w:sym w:font="Symbol" w:char="F0D6"/>
            </w:r>
          </w:p>
        </w:tc>
        <w:tc>
          <w:tcPr>
            <w:tcW w:w="425" w:type="dxa"/>
            <w:tcBorders>
              <w:top w:val="nil"/>
              <w:left w:val="nil"/>
              <w:bottom w:val="single" w:sz="4" w:space="0" w:color="auto"/>
              <w:right w:val="single" w:sz="4" w:space="0" w:color="auto"/>
            </w:tcBorders>
            <w:shd w:val="clear" w:color="auto" w:fill="auto"/>
            <w:noWrap/>
            <w:vAlign w:val="bottom"/>
            <w:hideMark/>
          </w:tcPr>
          <w:p w14:paraId="3D99206F" w14:textId="77777777" w:rsidR="00E36861" w:rsidRPr="00AC2E5C" w:rsidRDefault="00E36861" w:rsidP="00E36861">
            <w:pPr>
              <w:spacing w:after="0" w:line="240" w:lineRule="auto"/>
              <w:rPr>
                <w:rFonts w:ascii="Calibri" w:eastAsia="Times New Roman" w:hAnsi="Calibri" w:cs="Times New Roman"/>
                <w:sz w:val="20"/>
                <w:szCs w:val="20"/>
                <w:lang w:val="en-US"/>
              </w:rPr>
            </w:pPr>
            <w:r w:rsidRPr="00FD016B">
              <w:rPr>
                <w:rFonts w:ascii="Symbol" w:eastAsia="Times New Roman" w:hAnsi="Symbol" w:cs="Times New Roman"/>
                <w:color w:val="000000"/>
                <w:sz w:val="16"/>
                <w:szCs w:val="16"/>
                <w:lang w:val="en-US"/>
              </w:rPr>
              <w:sym w:font="Symbol" w:char="F0D6"/>
            </w:r>
          </w:p>
        </w:tc>
        <w:tc>
          <w:tcPr>
            <w:tcW w:w="544" w:type="dxa"/>
            <w:tcBorders>
              <w:top w:val="nil"/>
              <w:left w:val="nil"/>
              <w:bottom w:val="single" w:sz="4" w:space="0" w:color="auto"/>
              <w:right w:val="single" w:sz="4" w:space="0" w:color="auto"/>
            </w:tcBorders>
            <w:shd w:val="clear" w:color="auto" w:fill="auto"/>
            <w:noWrap/>
            <w:vAlign w:val="bottom"/>
            <w:hideMark/>
          </w:tcPr>
          <w:p w14:paraId="367E254E" w14:textId="3571229F" w:rsidR="00E36861" w:rsidRPr="00AC2E5C" w:rsidRDefault="00E36861" w:rsidP="00E36861">
            <w:pPr>
              <w:spacing w:after="0" w:line="240" w:lineRule="auto"/>
              <w:rPr>
                <w:rFonts w:ascii="Calibri" w:eastAsia="Times New Roman" w:hAnsi="Calibri" w:cs="Times New Roman"/>
                <w:sz w:val="20"/>
                <w:szCs w:val="20"/>
                <w:lang w:val="en-US"/>
              </w:rPr>
            </w:pPr>
          </w:p>
        </w:tc>
        <w:tc>
          <w:tcPr>
            <w:tcW w:w="307" w:type="dxa"/>
            <w:tcBorders>
              <w:top w:val="nil"/>
              <w:left w:val="nil"/>
              <w:bottom w:val="single" w:sz="4" w:space="0" w:color="auto"/>
              <w:right w:val="single" w:sz="4" w:space="0" w:color="auto"/>
            </w:tcBorders>
            <w:shd w:val="clear" w:color="auto" w:fill="auto"/>
            <w:noWrap/>
            <w:vAlign w:val="bottom"/>
            <w:hideMark/>
          </w:tcPr>
          <w:p w14:paraId="2069F927" w14:textId="653821AF" w:rsidR="00E36861" w:rsidRPr="00AC2E5C" w:rsidRDefault="00E36861" w:rsidP="00E36861">
            <w:pPr>
              <w:spacing w:after="0" w:line="240" w:lineRule="auto"/>
              <w:rPr>
                <w:rFonts w:ascii="Calibri" w:eastAsia="Times New Roman" w:hAnsi="Calibri" w:cs="Times New Roman"/>
                <w:sz w:val="20"/>
                <w:szCs w:val="20"/>
                <w:lang w:val="en-US"/>
              </w:rPr>
            </w:pPr>
          </w:p>
        </w:tc>
        <w:tc>
          <w:tcPr>
            <w:tcW w:w="426" w:type="dxa"/>
            <w:gridSpan w:val="2"/>
            <w:tcBorders>
              <w:top w:val="nil"/>
              <w:left w:val="nil"/>
              <w:bottom w:val="single" w:sz="4" w:space="0" w:color="auto"/>
              <w:right w:val="single" w:sz="8" w:space="0" w:color="auto"/>
            </w:tcBorders>
            <w:shd w:val="clear" w:color="auto" w:fill="auto"/>
            <w:noWrap/>
            <w:vAlign w:val="bottom"/>
            <w:hideMark/>
          </w:tcPr>
          <w:p w14:paraId="1C882284" w14:textId="77777777" w:rsidR="00E36861" w:rsidRPr="00AC2E5C" w:rsidRDefault="00E36861" w:rsidP="00E36861">
            <w:pPr>
              <w:spacing w:after="0" w:line="240" w:lineRule="auto"/>
              <w:rPr>
                <w:rFonts w:ascii="Calibri" w:eastAsia="Times New Roman" w:hAnsi="Calibri" w:cs="Times New Roman"/>
                <w:sz w:val="20"/>
                <w:szCs w:val="20"/>
                <w:lang w:val="en-US"/>
              </w:rPr>
            </w:pPr>
          </w:p>
        </w:tc>
      </w:tr>
      <w:tr w:rsidR="006150C5" w:rsidRPr="00AC2E5C" w14:paraId="4AB66548" w14:textId="77777777" w:rsidTr="000E17D2">
        <w:trPr>
          <w:gridAfter w:val="2"/>
          <w:wAfter w:w="27" w:type="dxa"/>
          <w:trHeight w:val="301"/>
        </w:trPr>
        <w:tc>
          <w:tcPr>
            <w:tcW w:w="3204" w:type="dxa"/>
            <w:tcBorders>
              <w:top w:val="nil"/>
              <w:left w:val="single" w:sz="4" w:space="0" w:color="auto"/>
              <w:bottom w:val="single" w:sz="4" w:space="0" w:color="auto"/>
              <w:right w:val="single" w:sz="4" w:space="0" w:color="auto"/>
            </w:tcBorders>
            <w:shd w:val="clear" w:color="auto" w:fill="auto"/>
            <w:noWrap/>
            <w:hideMark/>
          </w:tcPr>
          <w:p w14:paraId="0D84D602" w14:textId="5F9AC49A" w:rsidR="00E36861" w:rsidRPr="00AC2E5C" w:rsidRDefault="00754970" w:rsidP="00E36861">
            <w:pPr>
              <w:spacing w:after="0" w:line="240" w:lineRule="auto"/>
              <w:rPr>
                <w:rFonts w:ascii="Calibri" w:eastAsia="Times New Roman" w:hAnsi="Calibri" w:cs="Times New Roman"/>
                <w:sz w:val="20"/>
                <w:szCs w:val="20"/>
                <w:lang w:val="en-US"/>
              </w:rPr>
            </w:pPr>
            <w:r w:rsidRPr="00F37C66">
              <w:rPr>
                <w:rFonts w:eastAsia="Times New Roman" w:cs="Arial"/>
                <w:color w:val="FF0000"/>
                <w:highlight w:val="yellow"/>
                <w:lang w:eastAsia="en-GB"/>
              </w:rPr>
              <w:t>Audio</w:t>
            </w:r>
            <w:r w:rsidR="00D92523">
              <w:rPr>
                <w:rFonts w:eastAsia="Times New Roman" w:cs="Arial"/>
                <w:color w:val="FF0000"/>
                <w:highlight w:val="yellow"/>
                <w:lang w:eastAsia="en-GB"/>
              </w:rPr>
              <w:t>-</w:t>
            </w:r>
            <w:r w:rsidRPr="00F37C66">
              <w:rPr>
                <w:rFonts w:eastAsia="Times New Roman" w:cs="Arial"/>
                <w:color w:val="FF0000"/>
                <w:highlight w:val="yellow"/>
                <w:lang w:eastAsia="en-GB"/>
              </w:rPr>
              <w:t>visual Production 2- Screenwriti</w:t>
            </w:r>
            <w:r w:rsidR="00D0238D" w:rsidRPr="00F37C66">
              <w:rPr>
                <w:rFonts w:eastAsia="Times New Roman" w:cs="Arial"/>
                <w:color w:val="FF0000"/>
                <w:highlight w:val="yellow"/>
                <w:lang w:eastAsia="en-GB"/>
              </w:rPr>
              <w:t>ng for media</w:t>
            </w:r>
          </w:p>
        </w:tc>
        <w:tc>
          <w:tcPr>
            <w:tcW w:w="1307" w:type="dxa"/>
            <w:gridSpan w:val="2"/>
            <w:tcBorders>
              <w:top w:val="nil"/>
              <w:left w:val="nil"/>
              <w:bottom w:val="single" w:sz="4" w:space="0" w:color="auto"/>
              <w:right w:val="single" w:sz="4" w:space="0" w:color="auto"/>
            </w:tcBorders>
            <w:shd w:val="clear" w:color="auto" w:fill="auto"/>
            <w:noWrap/>
            <w:vAlign w:val="bottom"/>
            <w:hideMark/>
          </w:tcPr>
          <w:p w14:paraId="3C12C279" w14:textId="799BB2C0" w:rsidR="00E36861" w:rsidRPr="000D4BED" w:rsidRDefault="00E36861" w:rsidP="00E36861">
            <w:pPr>
              <w:spacing w:after="0" w:line="240" w:lineRule="auto"/>
              <w:rPr>
                <w:rFonts w:ascii="Calibri" w:eastAsia="Times New Roman" w:hAnsi="Calibri" w:cs="Times New Roman"/>
                <w:sz w:val="18"/>
                <w:szCs w:val="18"/>
                <w:lang w:val="en-US"/>
              </w:rPr>
            </w:pPr>
            <w:r w:rsidRPr="000D4BED">
              <w:rPr>
                <w:rFonts w:ascii="Calibri" w:eastAsia="Times New Roman" w:hAnsi="Calibri" w:cs="Times New Roman"/>
                <w:sz w:val="18"/>
                <w:szCs w:val="18"/>
                <w:lang w:val="en-US"/>
              </w:rPr>
              <w:t> </w:t>
            </w:r>
            <w:r w:rsidR="000D4BED" w:rsidRPr="000D4BED">
              <w:rPr>
                <w:rFonts w:cs="Arial"/>
                <w:sz w:val="18"/>
                <w:szCs w:val="18"/>
              </w:rPr>
              <w:t>OUBA016124</w:t>
            </w:r>
          </w:p>
        </w:tc>
        <w:tc>
          <w:tcPr>
            <w:tcW w:w="726" w:type="dxa"/>
            <w:tcBorders>
              <w:top w:val="nil"/>
              <w:left w:val="nil"/>
              <w:bottom w:val="single" w:sz="4" w:space="0" w:color="auto"/>
              <w:right w:val="nil"/>
            </w:tcBorders>
            <w:shd w:val="clear" w:color="auto" w:fill="auto"/>
            <w:noWrap/>
            <w:vAlign w:val="bottom"/>
            <w:hideMark/>
          </w:tcPr>
          <w:p w14:paraId="36BB7B31" w14:textId="77777777" w:rsidR="00E36861" w:rsidRPr="00AC2E5C" w:rsidRDefault="00E36861" w:rsidP="00E36861">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9" w:type="dxa"/>
            <w:tcBorders>
              <w:top w:val="nil"/>
              <w:left w:val="single" w:sz="4" w:space="0" w:color="auto"/>
              <w:bottom w:val="single" w:sz="4" w:space="0" w:color="auto"/>
              <w:right w:val="single" w:sz="8" w:space="0" w:color="auto"/>
            </w:tcBorders>
            <w:shd w:val="clear" w:color="auto" w:fill="auto"/>
            <w:noWrap/>
            <w:hideMark/>
          </w:tcPr>
          <w:p w14:paraId="5171DB78" w14:textId="77777777" w:rsidR="00E36861" w:rsidRPr="00AC2E5C" w:rsidRDefault="00E36861" w:rsidP="00E36861">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 BL</w:t>
            </w:r>
          </w:p>
        </w:tc>
        <w:tc>
          <w:tcPr>
            <w:tcW w:w="529" w:type="dxa"/>
            <w:tcBorders>
              <w:top w:val="nil"/>
              <w:left w:val="nil"/>
              <w:bottom w:val="single" w:sz="4" w:space="0" w:color="auto"/>
              <w:right w:val="single" w:sz="4" w:space="0" w:color="auto"/>
            </w:tcBorders>
            <w:shd w:val="clear" w:color="auto" w:fill="auto"/>
            <w:noWrap/>
            <w:hideMark/>
          </w:tcPr>
          <w:p w14:paraId="17FD6E2D" w14:textId="6FA47DDC" w:rsidR="00E36861" w:rsidRPr="00AC2E5C" w:rsidRDefault="00E36861" w:rsidP="00E36861">
            <w:pPr>
              <w:spacing w:after="0" w:line="240" w:lineRule="auto"/>
              <w:rPr>
                <w:rFonts w:ascii="Calibri" w:eastAsia="Times New Roman" w:hAnsi="Calibri" w:cs="Times New Roman"/>
                <w:sz w:val="20"/>
                <w:szCs w:val="20"/>
                <w:lang w:val="en-US"/>
              </w:rPr>
            </w:pPr>
            <w:r w:rsidRPr="008050D9">
              <w:rPr>
                <w:rFonts w:ascii="Calibri" w:eastAsia="Times New Roman" w:hAnsi="Calibri" w:cs="Times New Roman"/>
                <w:color w:val="000000"/>
                <w:sz w:val="16"/>
                <w:szCs w:val="16"/>
                <w:lang w:val="en-US"/>
              </w:rPr>
              <w:t> </w:t>
            </w:r>
            <w:r w:rsidRPr="008050D9">
              <w:rPr>
                <w:rFonts w:ascii="Symbol" w:eastAsia="Times New Roman" w:hAnsi="Symbol" w:cs="Times New Roman"/>
                <w:color w:val="000000"/>
                <w:sz w:val="16"/>
                <w:szCs w:val="16"/>
                <w:lang w:val="en-US"/>
              </w:rPr>
              <w:sym w:font="Symbol" w:char="F0D6"/>
            </w:r>
          </w:p>
        </w:tc>
        <w:tc>
          <w:tcPr>
            <w:tcW w:w="335" w:type="dxa"/>
            <w:tcBorders>
              <w:top w:val="nil"/>
              <w:left w:val="nil"/>
              <w:bottom w:val="single" w:sz="4" w:space="0" w:color="auto"/>
              <w:right w:val="single" w:sz="4" w:space="0" w:color="auto"/>
            </w:tcBorders>
            <w:shd w:val="clear" w:color="auto" w:fill="auto"/>
            <w:noWrap/>
            <w:hideMark/>
          </w:tcPr>
          <w:p w14:paraId="7078772E" w14:textId="147D451B" w:rsidR="00E36861" w:rsidRPr="00AC2E5C" w:rsidRDefault="00E36861" w:rsidP="00E36861">
            <w:pPr>
              <w:spacing w:after="0" w:line="240" w:lineRule="auto"/>
              <w:rPr>
                <w:rFonts w:ascii="Calibri" w:eastAsia="Times New Roman" w:hAnsi="Calibri" w:cs="Times New Roman"/>
                <w:sz w:val="20"/>
                <w:szCs w:val="20"/>
                <w:lang w:val="en-US"/>
              </w:rPr>
            </w:pPr>
            <w:r w:rsidRPr="008050D9">
              <w:rPr>
                <w:rFonts w:ascii="Calibri" w:eastAsia="Times New Roman" w:hAnsi="Calibri" w:cs="Times New Roman"/>
                <w:color w:val="000000"/>
                <w:sz w:val="16"/>
                <w:szCs w:val="16"/>
                <w:lang w:val="en-US"/>
              </w:rPr>
              <w:t> </w:t>
            </w:r>
            <w:r w:rsidRPr="008050D9">
              <w:rPr>
                <w:rFonts w:ascii="Symbol" w:eastAsia="Times New Roman" w:hAnsi="Symbol" w:cs="Times New Roman"/>
                <w:color w:val="000000"/>
                <w:sz w:val="16"/>
                <w:szCs w:val="16"/>
                <w:lang w:val="en-US"/>
              </w:rPr>
              <w:sym w:font="Symbol" w:char="F0D6"/>
            </w:r>
          </w:p>
        </w:tc>
        <w:tc>
          <w:tcPr>
            <w:tcW w:w="432" w:type="dxa"/>
            <w:tcBorders>
              <w:top w:val="nil"/>
              <w:left w:val="nil"/>
              <w:bottom w:val="single" w:sz="4" w:space="0" w:color="auto"/>
              <w:right w:val="single" w:sz="4" w:space="0" w:color="auto"/>
            </w:tcBorders>
            <w:shd w:val="clear" w:color="auto" w:fill="auto"/>
            <w:noWrap/>
            <w:hideMark/>
          </w:tcPr>
          <w:p w14:paraId="588120D0" w14:textId="78FE9BC2" w:rsidR="00E36861" w:rsidRPr="00AC2E5C" w:rsidRDefault="00E36861" w:rsidP="00E36861">
            <w:pPr>
              <w:spacing w:after="0" w:line="240" w:lineRule="auto"/>
              <w:rPr>
                <w:rFonts w:ascii="Calibri" w:eastAsia="Times New Roman" w:hAnsi="Calibri" w:cs="Times New Roman"/>
                <w:sz w:val="20"/>
                <w:szCs w:val="20"/>
                <w:lang w:val="en-US"/>
              </w:rPr>
            </w:pPr>
            <w:r w:rsidRPr="008050D9">
              <w:rPr>
                <w:rFonts w:ascii="Calibri" w:eastAsia="Times New Roman" w:hAnsi="Calibri" w:cs="Times New Roman"/>
                <w:color w:val="000000"/>
                <w:sz w:val="16"/>
                <w:szCs w:val="16"/>
                <w:lang w:val="en-US"/>
              </w:rPr>
              <w:t> </w:t>
            </w:r>
            <w:r w:rsidRPr="008050D9">
              <w:rPr>
                <w:rFonts w:ascii="Symbol" w:eastAsia="Times New Roman" w:hAnsi="Symbol" w:cs="Times New Roman"/>
                <w:color w:val="000000"/>
                <w:sz w:val="16"/>
                <w:szCs w:val="16"/>
                <w:lang w:val="en-US"/>
              </w:rPr>
              <w:sym w:font="Symbol" w:char="F0D6"/>
            </w:r>
          </w:p>
        </w:tc>
        <w:tc>
          <w:tcPr>
            <w:tcW w:w="432" w:type="dxa"/>
            <w:tcBorders>
              <w:top w:val="nil"/>
              <w:left w:val="nil"/>
              <w:bottom w:val="single" w:sz="4" w:space="0" w:color="auto"/>
              <w:right w:val="single" w:sz="4" w:space="0" w:color="auto"/>
            </w:tcBorders>
            <w:shd w:val="clear" w:color="auto" w:fill="auto"/>
            <w:noWrap/>
            <w:hideMark/>
          </w:tcPr>
          <w:p w14:paraId="6CD4A433" w14:textId="5AAA5F48" w:rsidR="00E36861" w:rsidRPr="00AC2E5C" w:rsidRDefault="00E36861" w:rsidP="00E36861">
            <w:pPr>
              <w:spacing w:after="0" w:line="240" w:lineRule="auto"/>
              <w:rPr>
                <w:rFonts w:ascii="Calibri" w:eastAsia="Times New Roman" w:hAnsi="Calibri" w:cs="Times New Roman"/>
                <w:sz w:val="20"/>
                <w:szCs w:val="20"/>
                <w:lang w:val="en-US"/>
              </w:rPr>
            </w:pPr>
            <w:r w:rsidRPr="008050D9">
              <w:rPr>
                <w:rFonts w:ascii="Calibri" w:eastAsia="Times New Roman" w:hAnsi="Calibri" w:cs="Times New Roman"/>
                <w:color w:val="000000"/>
                <w:sz w:val="16"/>
                <w:szCs w:val="16"/>
                <w:lang w:val="en-US"/>
              </w:rPr>
              <w:t> </w:t>
            </w:r>
            <w:r w:rsidRPr="008050D9">
              <w:rPr>
                <w:rFonts w:ascii="Symbol" w:eastAsia="Times New Roman" w:hAnsi="Symbol" w:cs="Times New Roman"/>
                <w:color w:val="000000"/>
                <w:sz w:val="16"/>
                <w:szCs w:val="16"/>
                <w:lang w:val="en-US"/>
              </w:rPr>
              <w:sym w:font="Symbol" w:char="F0D6"/>
            </w:r>
          </w:p>
        </w:tc>
        <w:tc>
          <w:tcPr>
            <w:tcW w:w="437" w:type="dxa"/>
            <w:tcBorders>
              <w:top w:val="nil"/>
              <w:left w:val="nil"/>
              <w:bottom w:val="single" w:sz="4" w:space="0" w:color="auto"/>
              <w:right w:val="single" w:sz="8" w:space="0" w:color="auto"/>
            </w:tcBorders>
            <w:shd w:val="clear" w:color="auto" w:fill="auto"/>
            <w:noWrap/>
            <w:hideMark/>
          </w:tcPr>
          <w:p w14:paraId="34AC3429" w14:textId="77777777" w:rsidR="00E36861" w:rsidRPr="00AC2E5C" w:rsidRDefault="00E36861" w:rsidP="00E36861">
            <w:pPr>
              <w:spacing w:after="0" w:line="240" w:lineRule="auto"/>
              <w:rPr>
                <w:rFonts w:ascii="Calibri" w:eastAsia="Times New Roman" w:hAnsi="Calibri" w:cs="Times New Roman"/>
                <w:sz w:val="20"/>
                <w:szCs w:val="20"/>
                <w:lang w:val="en-US"/>
              </w:rPr>
            </w:pPr>
          </w:p>
        </w:tc>
        <w:tc>
          <w:tcPr>
            <w:tcW w:w="435" w:type="dxa"/>
            <w:tcBorders>
              <w:top w:val="nil"/>
              <w:left w:val="nil"/>
              <w:bottom w:val="single" w:sz="4" w:space="0" w:color="auto"/>
              <w:right w:val="single" w:sz="4" w:space="0" w:color="auto"/>
            </w:tcBorders>
            <w:shd w:val="clear" w:color="auto" w:fill="auto"/>
            <w:noWrap/>
            <w:hideMark/>
          </w:tcPr>
          <w:p w14:paraId="4D59D7A5" w14:textId="5A070877" w:rsidR="00E36861" w:rsidRPr="00AC2E5C" w:rsidRDefault="00E36861" w:rsidP="00E36861">
            <w:pPr>
              <w:spacing w:after="0" w:line="240" w:lineRule="auto"/>
              <w:rPr>
                <w:rFonts w:ascii="Calibri" w:eastAsia="Times New Roman" w:hAnsi="Calibri" w:cs="Times New Roman"/>
                <w:sz w:val="20"/>
                <w:szCs w:val="20"/>
                <w:lang w:val="en-US"/>
              </w:rPr>
            </w:pPr>
            <w:r w:rsidRPr="00F63EAB">
              <w:rPr>
                <w:rFonts w:ascii="Calibri" w:eastAsia="Times New Roman" w:hAnsi="Calibri" w:cs="Times New Roman"/>
                <w:color w:val="000000"/>
                <w:sz w:val="16"/>
                <w:szCs w:val="16"/>
                <w:lang w:val="en-US"/>
              </w:rPr>
              <w:t> </w:t>
            </w:r>
            <w:r w:rsidRPr="00F63EAB">
              <w:rPr>
                <w:rFonts w:ascii="Symbol" w:eastAsia="Times New Roman" w:hAnsi="Symbol" w:cs="Times New Roman"/>
                <w:color w:val="000000"/>
                <w:sz w:val="16"/>
                <w:szCs w:val="16"/>
                <w:lang w:val="en-US"/>
              </w:rPr>
              <w:sym w:font="Symbol" w:char="F0D6"/>
            </w:r>
          </w:p>
        </w:tc>
        <w:tc>
          <w:tcPr>
            <w:tcW w:w="435" w:type="dxa"/>
            <w:tcBorders>
              <w:top w:val="nil"/>
              <w:left w:val="nil"/>
              <w:bottom w:val="single" w:sz="4" w:space="0" w:color="auto"/>
              <w:right w:val="single" w:sz="4" w:space="0" w:color="auto"/>
            </w:tcBorders>
            <w:shd w:val="clear" w:color="auto" w:fill="auto"/>
            <w:noWrap/>
            <w:hideMark/>
          </w:tcPr>
          <w:p w14:paraId="0AB2AB1D" w14:textId="5ADC9173" w:rsidR="00E36861" w:rsidRPr="00AC2E5C" w:rsidRDefault="00E36861" w:rsidP="00E36861">
            <w:pPr>
              <w:spacing w:after="0" w:line="240" w:lineRule="auto"/>
              <w:rPr>
                <w:rFonts w:ascii="Calibri" w:eastAsia="Times New Roman" w:hAnsi="Calibri" w:cs="Times New Roman"/>
                <w:sz w:val="20"/>
                <w:szCs w:val="20"/>
                <w:lang w:val="en-US"/>
              </w:rPr>
            </w:pPr>
            <w:r w:rsidRPr="00F63EAB">
              <w:rPr>
                <w:rFonts w:ascii="Calibri" w:eastAsia="Times New Roman" w:hAnsi="Calibri" w:cs="Times New Roman"/>
                <w:color w:val="000000"/>
                <w:sz w:val="16"/>
                <w:szCs w:val="16"/>
                <w:lang w:val="en-US"/>
              </w:rPr>
              <w:t> </w:t>
            </w:r>
            <w:r w:rsidRPr="00F63EAB">
              <w:rPr>
                <w:rFonts w:ascii="Symbol" w:eastAsia="Times New Roman" w:hAnsi="Symbol" w:cs="Times New Roman"/>
                <w:color w:val="000000"/>
                <w:sz w:val="16"/>
                <w:szCs w:val="16"/>
                <w:lang w:val="en-US"/>
              </w:rPr>
              <w:sym w:font="Symbol" w:char="F0D6"/>
            </w:r>
          </w:p>
        </w:tc>
        <w:tc>
          <w:tcPr>
            <w:tcW w:w="441" w:type="dxa"/>
            <w:tcBorders>
              <w:top w:val="nil"/>
              <w:left w:val="nil"/>
              <w:bottom w:val="single" w:sz="4" w:space="0" w:color="auto"/>
              <w:right w:val="single" w:sz="4" w:space="0" w:color="auto"/>
            </w:tcBorders>
            <w:shd w:val="clear" w:color="auto" w:fill="auto"/>
            <w:noWrap/>
            <w:hideMark/>
          </w:tcPr>
          <w:p w14:paraId="035B26AB" w14:textId="5AC4C8E9" w:rsidR="00E36861" w:rsidRPr="00AC2E5C" w:rsidRDefault="00E36861" w:rsidP="00E36861">
            <w:pPr>
              <w:spacing w:after="0" w:line="240" w:lineRule="auto"/>
              <w:rPr>
                <w:rFonts w:ascii="Calibri" w:eastAsia="Times New Roman" w:hAnsi="Calibri" w:cs="Times New Roman"/>
                <w:sz w:val="20"/>
                <w:szCs w:val="20"/>
                <w:lang w:val="en-US"/>
              </w:rPr>
            </w:pPr>
            <w:r w:rsidRPr="00F63EAB">
              <w:rPr>
                <w:rFonts w:ascii="Calibri" w:eastAsia="Times New Roman" w:hAnsi="Calibri" w:cs="Times New Roman"/>
                <w:color w:val="000000"/>
                <w:sz w:val="16"/>
                <w:szCs w:val="16"/>
                <w:lang w:val="en-US"/>
              </w:rPr>
              <w:t> </w:t>
            </w:r>
            <w:r w:rsidRPr="00F63EAB">
              <w:rPr>
                <w:rFonts w:ascii="Symbol" w:eastAsia="Times New Roman" w:hAnsi="Symbol" w:cs="Times New Roman"/>
                <w:color w:val="000000"/>
                <w:sz w:val="16"/>
                <w:szCs w:val="16"/>
                <w:lang w:val="en-US"/>
              </w:rPr>
              <w:sym w:font="Symbol" w:char="F0D6"/>
            </w:r>
          </w:p>
        </w:tc>
        <w:tc>
          <w:tcPr>
            <w:tcW w:w="438" w:type="dxa"/>
            <w:tcBorders>
              <w:top w:val="nil"/>
              <w:left w:val="nil"/>
              <w:bottom w:val="single" w:sz="4" w:space="0" w:color="auto"/>
              <w:right w:val="single" w:sz="4" w:space="0" w:color="auto"/>
            </w:tcBorders>
            <w:shd w:val="clear" w:color="auto" w:fill="auto"/>
            <w:noWrap/>
            <w:hideMark/>
          </w:tcPr>
          <w:p w14:paraId="5AE72B43" w14:textId="5AEA2478" w:rsidR="00E36861" w:rsidRPr="00AC2E5C" w:rsidRDefault="00E36861" w:rsidP="00E36861">
            <w:pPr>
              <w:spacing w:after="0" w:line="240" w:lineRule="auto"/>
              <w:rPr>
                <w:rFonts w:ascii="Calibri" w:eastAsia="Times New Roman" w:hAnsi="Calibri" w:cs="Times New Roman"/>
                <w:sz w:val="20"/>
                <w:szCs w:val="20"/>
                <w:lang w:val="en-US"/>
              </w:rPr>
            </w:pPr>
            <w:r w:rsidRPr="00F63EAB">
              <w:rPr>
                <w:rFonts w:ascii="Calibri" w:eastAsia="Times New Roman" w:hAnsi="Calibri" w:cs="Times New Roman"/>
                <w:color w:val="000000"/>
                <w:sz w:val="16"/>
                <w:szCs w:val="16"/>
                <w:lang w:val="en-US"/>
              </w:rPr>
              <w:t> </w:t>
            </w:r>
          </w:p>
        </w:tc>
        <w:tc>
          <w:tcPr>
            <w:tcW w:w="439" w:type="dxa"/>
            <w:tcBorders>
              <w:top w:val="nil"/>
              <w:left w:val="nil"/>
              <w:bottom w:val="single" w:sz="4" w:space="0" w:color="auto"/>
              <w:right w:val="single" w:sz="8" w:space="0" w:color="auto"/>
            </w:tcBorders>
            <w:shd w:val="clear" w:color="auto" w:fill="auto"/>
            <w:noWrap/>
            <w:vAlign w:val="bottom"/>
            <w:hideMark/>
          </w:tcPr>
          <w:p w14:paraId="71738B91" w14:textId="77777777" w:rsidR="00E36861" w:rsidRPr="00AC2E5C" w:rsidRDefault="00E36861" w:rsidP="00E36861">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432" w:type="dxa"/>
            <w:tcBorders>
              <w:top w:val="nil"/>
              <w:left w:val="nil"/>
              <w:bottom w:val="single" w:sz="4" w:space="0" w:color="auto"/>
              <w:right w:val="single" w:sz="4" w:space="0" w:color="auto"/>
            </w:tcBorders>
            <w:shd w:val="clear" w:color="auto" w:fill="auto"/>
            <w:noWrap/>
            <w:hideMark/>
          </w:tcPr>
          <w:p w14:paraId="78BE3EE5" w14:textId="6C764350" w:rsidR="00E36861" w:rsidRPr="00AC2E5C" w:rsidRDefault="00E36861" w:rsidP="00E36861">
            <w:pPr>
              <w:spacing w:after="0" w:line="240" w:lineRule="auto"/>
              <w:rPr>
                <w:rFonts w:ascii="Calibri" w:eastAsia="Times New Roman" w:hAnsi="Calibri" w:cs="Times New Roman"/>
                <w:sz w:val="20"/>
                <w:szCs w:val="20"/>
                <w:lang w:val="en-US"/>
              </w:rPr>
            </w:pPr>
            <w:r w:rsidRPr="00CB0B62">
              <w:rPr>
                <w:rFonts w:ascii="Calibri" w:eastAsia="Times New Roman" w:hAnsi="Calibri" w:cs="Times New Roman"/>
                <w:color w:val="000000"/>
                <w:sz w:val="16"/>
                <w:szCs w:val="16"/>
                <w:lang w:val="en-US"/>
              </w:rPr>
              <w:t> </w:t>
            </w:r>
            <w:r w:rsidRPr="00CB0B62">
              <w:rPr>
                <w:rFonts w:ascii="Symbol" w:eastAsia="Times New Roman" w:hAnsi="Symbol" w:cs="Times New Roman"/>
                <w:color w:val="000000"/>
                <w:sz w:val="16"/>
                <w:szCs w:val="16"/>
                <w:lang w:val="en-US"/>
              </w:rPr>
              <w:sym w:font="Symbol" w:char="F0D6"/>
            </w:r>
          </w:p>
        </w:tc>
        <w:tc>
          <w:tcPr>
            <w:tcW w:w="432" w:type="dxa"/>
            <w:tcBorders>
              <w:top w:val="nil"/>
              <w:left w:val="nil"/>
              <w:bottom w:val="single" w:sz="4" w:space="0" w:color="auto"/>
              <w:right w:val="single" w:sz="4" w:space="0" w:color="auto"/>
            </w:tcBorders>
            <w:shd w:val="clear" w:color="auto" w:fill="auto"/>
            <w:noWrap/>
            <w:hideMark/>
          </w:tcPr>
          <w:p w14:paraId="357FD5E5" w14:textId="100132C6" w:rsidR="00E36861" w:rsidRPr="00AC2E5C" w:rsidRDefault="00E36861" w:rsidP="00E36861">
            <w:pPr>
              <w:spacing w:after="0" w:line="240" w:lineRule="auto"/>
              <w:rPr>
                <w:rFonts w:ascii="Calibri" w:eastAsia="Times New Roman" w:hAnsi="Calibri" w:cs="Times New Roman"/>
                <w:sz w:val="20"/>
                <w:szCs w:val="20"/>
                <w:lang w:val="en-US"/>
              </w:rPr>
            </w:pPr>
            <w:r w:rsidRPr="00CB0B62">
              <w:rPr>
                <w:rFonts w:ascii="Calibri" w:eastAsia="Times New Roman" w:hAnsi="Calibri" w:cs="Times New Roman"/>
                <w:color w:val="000000"/>
                <w:sz w:val="16"/>
                <w:szCs w:val="16"/>
                <w:lang w:val="en-US"/>
              </w:rPr>
              <w:t> </w:t>
            </w:r>
            <w:r w:rsidRPr="00CB0B62">
              <w:rPr>
                <w:rFonts w:ascii="Symbol" w:eastAsia="Times New Roman" w:hAnsi="Symbol" w:cs="Times New Roman"/>
                <w:color w:val="000000"/>
                <w:sz w:val="16"/>
                <w:szCs w:val="16"/>
                <w:lang w:val="en-US"/>
              </w:rPr>
              <w:sym w:font="Symbol" w:char="F0D6"/>
            </w:r>
          </w:p>
        </w:tc>
        <w:tc>
          <w:tcPr>
            <w:tcW w:w="432" w:type="dxa"/>
            <w:tcBorders>
              <w:top w:val="nil"/>
              <w:left w:val="nil"/>
              <w:bottom w:val="single" w:sz="4" w:space="0" w:color="auto"/>
              <w:right w:val="single" w:sz="4" w:space="0" w:color="auto"/>
            </w:tcBorders>
            <w:shd w:val="clear" w:color="auto" w:fill="auto"/>
            <w:noWrap/>
            <w:hideMark/>
          </w:tcPr>
          <w:p w14:paraId="043D9207" w14:textId="07DF0524" w:rsidR="00E36861" w:rsidRPr="00AC2E5C" w:rsidRDefault="00E36861" w:rsidP="00E36861">
            <w:pPr>
              <w:spacing w:after="0" w:line="240" w:lineRule="auto"/>
              <w:rPr>
                <w:rFonts w:ascii="Calibri" w:eastAsia="Times New Roman" w:hAnsi="Calibri" w:cs="Times New Roman"/>
                <w:sz w:val="20"/>
                <w:szCs w:val="20"/>
                <w:lang w:val="en-US"/>
              </w:rPr>
            </w:pPr>
            <w:r w:rsidRPr="00CB0B62">
              <w:rPr>
                <w:rFonts w:ascii="Calibri" w:eastAsia="Times New Roman" w:hAnsi="Calibri" w:cs="Times New Roman"/>
                <w:color w:val="000000"/>
                <w:sz w:val="16"/>
                <w:szCs w:val="16"/>
                <w:lang w:val="en-US"/>
              </w:rPr>
              <w:t> </w:t>
            </w:r>
            <w:r w:rsidRPr="00CB0B62">
              <w:rPr>
                <w:rFonts w:ascii="Symbol" w:eastAsia="Times New Roman" w:hAnsi="Symbol" w:cs="Times New Roman"/>
                <w:color w:val="000000"/>
                <w:sz w:val="16"/>
                <w:szCs w:val="16"/>
                <w:lang w:val="en-US"/>
              </w:rPr>
              <w:sym w:font="Symbol" w:char="F0D6"/>
            </w:r>
          </w:p>
        </w:tc>
        <w:tc>
          <w:tcPr>
            <w:tcW w:w="432" w:type="dxa"/>
            <w:tcBorders>
              <w:top w:val="nil"/>
              <w:left w:val="nil"/>
              <w:bottom w:val="single" w:sz="4" w:space="0" w:color="auto"/>
              <w:right w:val="single" w:sz="4" w:space="0" w:color="auto"/>
            </w:tcBorders>
            <w:shd w:val="clear" w:color="auto" w:fill="auto"/>
            <w:noWrap/>
            <w:vAlign w:val="bottom"/>
            <w:hideMark/>
          </w:tcPr>
          <w:p w14:paraId="4917D63B" w14:textId="77777777" w:rsidR="00E36861" w:rsidRPr="00AC2E5C" w:rsidRDefault="00E36861" w:rsidP="00E36861">
            <w:pPr>
              <w:spacing w:after="0" w:line="240" w:lineRule="auto"/>
              <w:rPr>
                <w:rFonts w:ascii="Calibri" w:eastAsia="Times New Roman" w:hAnsi="Calibri" w:cs="Times New Roman"/>
                <w:sz w:val="20"/>
                <w:szCs w:val="20"/>
                <w:lang w:val="en-US"/>
              </w:rPr>
            </w:pPr>
          </w:p>
        </w:tc>
        <w:tc>
          <w:tcPr>
            <w:tcW w:w="435" w:type="dxa"/>
            <w:tcBorders>
              <w:top w:val="nil"/>
              <w:left w:val="nil"/>
              <w:bottom w:val="single" w:sz="4" w:space="0" w:color="auto"/>
              <w:right w:val="single" w:sz="8" w:space="0" w:color="auto"/>
            </w:tcBorders>
            <w:shd w:val="clear" w:color="auto" w:fill="auto"/>
            <w:noWrap/>
            <w:vAlign w:val="bottom"/>
            <w:hideMark/>
          </w:tcPr>
          <w:p w14:paraId="32827E69" w14:textId="77777777" w:rsidR="00E36861" w:rsidRPr="00AC2E5C" w:rsidRDefault="00E36861" w:rsidP="00E36861">
            <w:pPr>
              <w:spacing w:after="0" w:line="240" w:lineRule="auto"/>
              <w:rPr>
                <w:rFonts w:ascii="Calibri" w:eastAsia="Times New Roman" w:hAnsi="Calibri" w:cs="Times New Roman"/>
                <w:sz w:val="20"/>
                <w:szCs w:val="20"/>
                <w:lang w:val="en-US"/>
              </w:rPr>
            </w:pPr>
          </w:p>
        </w:tc>
        <w:tc>
          <w:tcPr>
            <w:tcW w:w="425" w:type="dxa"/>
            <w:tcBorders>
              <w:top w:val="nil"/>
              <w:left w:val="nil"/>
              <w:bottom w:val="single" w:sz="4" w:space="0" w:color="auto"/>
              <w:right w:val="single" w:sz="4" w:space="0" w:color="auto"/>
            </w:tcBorders>
            <w:shd w:val="clear" w:color="auto" w:fill="auto"/>
            <w:noWrap/>
            <w:hideMark/>
          </w:tcPr>
          <w:p w14:paraId="533847FA" w14:textId="63D0583C" w:rsidR="00E36861" w:rsidRPr="00AC2E5C" w:rsidRDefault="00E36861" w:rsidP="00E36861">
            <w:pPr>
              <w:spacing w:after="0" w:line="240" w:lineRule="auto"/>
              <w:rPr>
                <w:rFonts w:ascii="Calibri" w:eastAsia="Times New Roman" w:hAnsi="Calibri" w:cs="Times New Roman"/>
                <w:sz w:val="20"/>
                <w:szCs w:val="20"/>
                <w:lang w:val="en-US"/>
              </w:rPr>
            </w:pPr>
            <w:r w:rsidRPr="00215E83">
              <w:rPr>
                <w:rFonts w:ascii="Calibri" w:eastAsia="Times New Roman" w:hAnsi="Calibri" w:cs="Times New Roman"/>
                <w:color w:val="000000"/>
                <w:sz w:val="16"/>
                <w:szCs w:val="16"/>
                <w:lang w:val="en-US"/>
              </w:rPr>
              <w:t> </w:t>
            </w:r>
            <w:r w:rsidRPr="00215E83">
              <w:rPr>
                <w:rFonts w:ascii="Symbol" w:eastAsia="Times New Roman" w:hAnsi="Symbol" w:cs="Times New Roman"/>
                <w:color w:val="000000"/>
                <w:sz w:val="16"/>
                <w:szCs w:val="16"/>
                <w:lang w:val="en-US"/>
              </w:rPr>
              <w:sym w:font="Symbol" w:char="F0D6"/>
            </w:r>
          </w:p>
        </w:tc>
        <w:tc>
          <w:tcPr>
            <w:tcW w:w="425" w:type="dxa"/>
            <w:tcBorders>
              <w:top w:val="nil"/>
              <w:left w:val="nil"/>
              <w:bottom w:val="single" w:sz="4" w:space="0" w:color="auto"/>
              <w:right w:val="single" w:sz="4" w:space="0" w:color="auto"/>
            </w:tcBorders>
            <w:shd w:val="clear" w:color="auto" w:fill="auto"/>
            <w:noWrap/>
            <w:hideMark/>
          </w:tcPr>
          <w:p w14:paraId="312E26C0" w14:textId="4AD5EF1B" w:rsidR="00E36861" w:rsidRPr="00AC2E5C" w:rsidRDefault="00E36861" w:rsidP="00E36861">
            <w:pPr>
              <w:spacing w:after="0" w:line="240" w:lineRule="auto"/>
              <w:rPr>
                <w:rFonts w:ascii="Calibri" w:eastAsia="Times New Roman" w:hAnsi="Calibri" w:cs="Times New Roman"/>
                <w:sz w:val="20"/>
                <w:szCs w:val="20"/>
                <w:lang w:val="en-US"/>
              </w:rPr>
            </w:pPr>
            <w:r w:rsidRPr="00215E83">
              <w:rPr>
                <w:rFonts w:ascii="Calibri" w:eastAsia="Times New Roman" w:hAnsi="Calibri" w:cs="Times New Roman"/>
                <w:color w:val="000000"/>
                <w:sz w:val="16"/>
                <w:szCs w:val="16"/>
                <w:lang w:val="en-US"/>
              </w:rPr>
              <w:t> </w:t>
            </w:r>
            <w:r w:rsidRPr="00215E83">
              <w:rPr>
                <w:rFonts w:ascii="Symbol" w:eastAsia="Times New Roman" w:hAnsi="Symbol" w:cs="Times New Roman"/>
                <w:color w:val="000000"/>
                <w:sz w:val="16"/>
                <w:szCs w:val="16"/>
                <w:lang w:val="en-US"/>
              </w:rPr>
              <w:sym w:font="Symbol" w:char="F0D6"/>
            </w:r>
          </w:p>
        </w:tc>
        <w:tc>
          <w:tcPr>
            <w:tcW w:w="544" w:type="dxa"/>
            <w:tcBorders>
              <w:top w:val="nil"/>
              <w:left w:val="nil"/>
              <w:bottom w:val="single" w:sz="4" w:space="0" w:color="auto"/>
              <w:right w:val="single" w:sz="4" w:space="0" w:color="auto"/>
            </w:tcBorders>
            <w:shd w:val="clear" w:color="auto" w:fill="auto"/>
            <w:noWrap/>
            <w:hideMark/>
          </w:tcPr>
          <w:p w14:paraId="529160ED" w14:textId="7722A4EE" w:rsidR="00E36861" w:rsidRPr="00AC2E5C" w:rsidRDefault="00E36861" w:rsidP="00E36861">
            <w:pPr>
              <w:spacing w:after="0" w:line="240" w:lineRule="auto"/>
              <w:rPr>
                <w:rFonts w:ascii="Calibri" w:eastAsia="Times New Roman" w:hAnsi="Calibri" w:cs="Times New Roman"/>
                <w:sz w:val="20"/>
                <w:szCs w:val="20"/>
                <w:lang w:val="en-US"/>
              </w:rPr>
            </w:pPr>
            <w:r w:rsidRPr="00215E83">
              <w:rPr>
                <w:rFonts w:ascii="Calibri" w:eastAsia="Times New Roman" w:hAnsi="Calibri" w:cs="Times New Roman"/>
                <w:color w:val="000000"/>
                <w:sz w:val="16"/>
                <w:szCs w:val="16"/>
                <w:lang w:val="en-US"/>
              </w:rPr>
              <w:t> </w:t>
            </w:r>
            <w:r w:rsidRPr="00215E83">
              <w:rPr>
                <w:rFonts w:ascii="Symbol" w:eastAsia="Times New Roman" w:hAnsi="Symbol" w:cs="Times New Roman"/>
                <w:color w:val="000000"/>
                <w:sz w:val="16"/>
                <w:szCs w:val="16"/>
                <w:lang w:val="en-US"/>
              </w:rPr>
              <w:sym w:font="Symbol" w:char="F0D6"/>
            </w:r>
          </w:p>
        </w:tc>
        <w:tc>
          <w:tcPr>
            <w:tcW w:w="307" w:type="dxa"/>
            <w:tcBorders>
              <w:top w:val="nil"/>
              <w:left w:val="nil"/>
              <w:bottom w:val="single" w:sz="4" w:space="0" w:color="auto"/>
              <w:right w:val="single" w:sz="4" w:space="0" w:color="auto"/>
            </w:tcBorders>
            <w:shd w:val="clear" w:color="auto" w:fill="auto"/>
            <w:noWrap/>
            <w:vAlign w:val="bottom"/>
            <w:hideMark/>
          </w:tcPr>
          <w:p w14:paraId="2E404163" w14:textId="071E36F3" w:rsidR="00E36861" w:rsidRPr="00AC2E5C" w:rsidRDefault="00E36861" w:rsidP="00E36861">
            <w:pPr>
              <w:spacing w:after="0" w:line="240" w:lineRule="auto"/>
              <w:rPr>
                <w:rFonts w:ascii="Calibri" w:eastAsia="Times New Roman" w:hAnsi="Calibri" w:cs="Times New Roman"/>
                <w:sz w:val="20"/>
                <w:szCs w:val="20"/>
                <w:lang w:val="en-US"/>
              </w:rPr>
            </w:pPr>
          </w:p>
        </w:tc>
        <w:tc>
          <w:tcPr>
            <w:tcW w:w="426" w:type="dxa"/>
            <w:gridSpan w:val="2"/>
            <w:tcBorders>
              <w:top w:val="nil"/>
              <w:left w:val="nil"/>
              <w:bottom w:val="single" w:sz="4" w:space="0" w:color="auto"/>
              <w:right w:val="single" w:sz="8" w:space="0" w:color="auto"/>
            </w:tcBorders>
            <w:shd w:val="clear" w:color="auto" w:fill="auto"/>
            <w:noWrap/>
            <w:vAlign w:val="bottom"/>
            <w:hideMark/>
          </w:tcPr>
          <w:p w14:paraId="72192BE8" w14:textId="77777777" w:rsidR="00E36861" w:rsidRPr="00AC2E5C" w:rsidRDefault="00E36861" w:rsidP="00E36861">
            <w:pPr>
              <w:spacing w:after="0" w:line="240" w:lineRule="auto"/>
              <w:rPr>
                <w:rFonts w:ascii="Calibri" w:eastAsia="Times New Roman" w:hAnsi="Calibri" w:cs="Times New Roman"/>
                <w:sz w:val="20"/>
                <w:szCs w:val="20"/>
                <w:lang w:val="en-US"/>
              </w:rPr>
            </w:pPr>
          </w:p>
        </w:tc>
      </w:tr>
      <w:tr w:rsidR="006150C5" w:rsidRPr="00AC2E5C" w14:paraId="50C05C0C" w14:textId="77777777" w:rsidTr="000E17D2">
        <w:trPr>
          <w:gridAfter w:val="2"/>
          <w:wAfter w:w="27" w:type="dxa"/>
          <w:trHeight w:val="301"/>
        </w:trPr>
        <w:tc>
          <w:tcPr>
            <w:tcW w:w="3204" w:type="dxa"/>
            <w:tcBorders>
              <w:top w:val="nil"/>
              <w:left w:val="single" w:sz="4" w:space="0" w:color="auto"/>
              <w:bottom w:val="single" w:sz="4" w:space="0" w:color="auto"/>
              <w:right w:val="single" w:sz="4" w:space="0" w:color="auto"/>
            </w:tcBorders>
            <w:shd w:val="clear" w:color="auto" w:fill="auto"/>
            <w:noWrap/>
            <w:hideMark/>
          </w:tcPr>
          <w:p w14:paraId="52585AB0"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cs="Arial"/>
                <w:bCs/>
                <w:highlight w:val="yellow"/>
              </w:rPr>
              <w:t xml:space="preserve">Media and Popular Culture </w:t>
            </w:r>
          </w:p>
        </w:tc>
        <w:tc>
          <w:tcPr>
            <w:tcW w:w="1307" w:type="dxa"/>
            <w:gridSpan w:val="2"/>
            <w:tcBorders>
              <w:top w:val="nil"/>
              <w:left w:val="nil"/>
              <w:bottom w:val="single" w:sz="4" w:space="0" w:color="auto"/>
              <w:right w:val="single" w:sz="4" w:space="0" w:color="auto"/>
            </w:tcBorders>
            <w:shd w:val="clear" w:color="auto" w:fill="auto"/>
            <w:noWrap/>
            <w:vAlign w:val="bottom"/>
            <w:hideMark/>
          </w:tcPr>
          <w:p w14:paraId="229C027B" w14:textId="695E68B6" w:rsidR="00E36861" w:rsidRPr="000D4BED" w:rsidRDefault="00E36861" w:rsidP="00E36861">
            <w:pPr>
              <w:spacing w:after="0" w:line="240" w:lineRule="auto"/>
              <w:rPr>
                <w:rFonts w:ascii="Calibri" w:eastAsia="Times New Roman" w:hAnsi="Calibri" w:cs="Times New Roman"/>
                <w:sz w:val="18"/>
                <w:szCs w:val="18"/>
                <w:highlight w:val="yellow"/>
                <w:lang w:val="en-US"/>
              </w:rPr>
            </w:pPr>
            <w:r w:rsidRPr="000D4BED">
              <w:rPr>
                <w:rFonts w:ascii="Calibri" w:eastAsia="Times New Roman" w:hAnsi="Calibri" w:cs="Times New Roman"/>
                <w:sz w:val="18"/>
                <w:szCs w:val="18"/>
                <w:highlight w:val="yellow"/>
                <w:lang w:val="en-US"/>
              </w:rPr>
              <w:t> </w:t>
            </w:r>
            <w:r w:rsidR="000D4BED" w:rsidRPr="000D4BED">
              <w:rPr>
                <w:rFonts w:cs="Arial"/>
                <w:sz w:val="18"/>
                <w:szCs w:val="18"/>
              </w:rPr>
              <w:t>OUBA016125</w:t>
            </w:r>
          </w:p>
        </w:tc>
        <w:tc>
          <w:tcPr>
            <w:tcW w:w="726" w:type="dxa"/>
            <w:tcBorders>
              <w:top w:val="nil"/>
              <w:left w:val="nil"/>
              <w:bottom w:val="single" w:sz="4" w:space="0" w:color="auto"/>
              <w:right w:val="nil"/>
            </w:tcBorders>
            <w:shd w:val="clear" w:color="auto" w:fill="auto"/>
            <w:noWrap/>
            <w:vAlign w:val="bottom"/>
            <w:hideMark/>
          </w:tcPr>
          <w:p w14:paraId="5617FBC7"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sz w:val="20"/>
                <w:szCs w:val="20"/>
                <w:highlight w:val="yellow"/>
                <w:lang w:val="en-US"/>
              </w:rPr>
              <w:t> C</w:t>
            </w:r>
          </w:p>
        </w:tc>
        <w:tc>
          <w:tcPr>
            <w:tcW w:w="929" w:type="dxa"/>
            <w:tcBorders>
              <w:top w:val="nil"/>
              <w:left w:val="single" w:sz="4" w:space="0" w:color="auto"/>
              <w:bottom w:val="single" w:sz="4" w:space="0" w:color="auto"/>
              <w:right w:val="single" w:sz="8" w:space="0" w:color="auto"/>
            </w:tcBorders>
            <w:shd w:val="clear" w:color="auto" w:fill="auto"/>
            <w:noWrap/>
            <w:hideMark/>
          </w:tcPr>
          <w:p w14:paraId="7122EBFD"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sz w:val="20"/>
                <w:szCs w:val="20"/>
                <w:highlight w:val="yellow"/>
                <w:lang w:val="en-US"/>
              </w:rPr>
              <w:t> BL</w:t>
            </w:r>
          </w:p>
        </w:tc>
        <w:tc>
          <w:tcPr>
            <w:tcW w:w="529" w:type="dxa"/>
            <w:tcBorders>
              <w:top w:val="nil"/>
              <w:left w:val="nil"/>
              <w:bottom w:val="single" w:sz="4" w:space="0" w:color="auto"/>
              <w:right w:val="single" w:sz="4" w:space="0" w:color="auto"/>
            </w:tcBorders>
            <w:shd w:val="clear" w:color="auto" w:fill="auto"/>
            <w:noWrap/>
            <w:hideMark/>
          </w:tcPr>
          <w:p w14:paraId="63C43BEC" w14:textId="29D1B20D"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335" w:type="dxa"/>
            <w:tcBorders>
              <w:top w:val="nil"/>
              <w:left w:val="nil"/>
              <w:bottom w:val="single" w:sz="4" w:space="0" w:color="auto"/>
              <w:right w:val="single" w:sz="4" w:space="0" w:color="auto"/>
            </w:tcBorders>
            <w:shd w:val="clear" w:color="auto" w:fill="auto"/>
            <w:noWrap/>
            <w:hideMark/>
          </w:tcPr>
          <w:p w14:paraId="7A3BC60A" w14:textId="12A328FA"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2" w:type="dxa"/>
            <w:tcBorders>
              <w:top w:val="nil"/>
              <w:left w:val="nil"/>
              <w:bottom w:val="single" w:sz="4" w:space="0" w:color="auto"/>
              <w:right w:val="single" w:sz="4" w:space="0" w:color="auto"/>
            </w:tcBorders>
            <w:shd w:val="clear" w:color="auto" w:fill="auto"/>
            <w:noWrap/>
            <w:hideMark/>
          </w:tcPr>
          <w:p w14:paraId="622970C1" w14:textId="5E83A01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2" w:type="dxa"/>
            <w:tcBorders>
              <w:top w:val="nil"/>
              <w:left w:val="nil"/>
              <w:bottom w:val="single" w:sz="4" w:space="0" w:color="auto"/>
              <w:right w:val="single" w:sz="4" w:space="0" w:color="auto"/>
            </w:tcBorders>
            <w:shd w:val="clear" w:color="auto" w:fill="auto"/>
            <w:noWrap/>
            <w:hideMark/>
          </w:tcPr>
          <w:p w14:paraId="6AD79785" w14:textId="5B86726C"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7" w:type="dxa"/>
            <w:tcBorders>
              <w:top w:val="nil"/>
              <w:left w:val="nil"/>
              <w:bottom w:val="single" w:sz="4" w:space="0" w:color="auto"/>
              <w:right w:val="single" w:sz="8" w:space="0" w:color="auto"/>
            </w:tcBorders>
            <w:shd w:val="clear" w:color="auto" w:fill="auto"/>
            <w:noWrap/>
            <w:hideMark/>
          </w:tcPr>
          <w:p w14:paraId="6BDCA95F"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p>
        </w:tc>
        <w:tc>
          <w:tcPr>
            <w:tcW w:w="435" w:type="dxa"/>
            <w:tcBorders>
              <w:top w:val="nil"/>
              <w:left w:val="nil"/>
              <w:bottom w:val="single" w:sz="4" w:space="0" w:color="auto"/>
              <w:right w:val="single" w:sz="4" w:space="0" w:color="auto"/>
            </w:tcBorders>
            <w:shd w:val="clear" w:color="auto" w:fill="auto"/>
            <w:noWrap/>
            <w:hideMark/>
          </w:tcPr>
          <w:p w14:paraId="0B5A9C9F" w14:textId="301C17B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5" w:type="dxa"/>
            <w:tcBorders>
              <w:top w:val="nil"/>
              <w:left w:val="nil"/>
              <w:bottom w:val="single" w:sz="4" w:space="0" w:color="auto"/>
              <w:right w:val="single" w:sz="4" w:space="0" w:color="auto"/>
            </w:tcBorders>
            <w:shd w:val="clear" w:color="auto" w:fill="auto"/>
            <w:noWrap/>
            <w:hideMark/>
          </w:tcPr>
          <w:p w14:paraId="2E374406" w14:textId="40C6946F"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41" w:type="dxa"/>
            <w:tcBorders>
              <w:top w:val="nil"/>
              <w:left w:val="nil"/>
              <w:bottom w:val="single" w:sz="4" w:space="0" w:color="auto"/>
              <w:right w:val="single" w:sz="4" w:space="0" w:color="auto"/>
            </w:tcBorders>
            <w:shd w:val="clear" w:color="auto" w:fill="auto"/>
            <w:noWrap/>
            <w:hideMark/>
          </w:tcPr>
          <w:p w14:paraId="19395FDE" w14:textId="7AA16932"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8" w:type="dxa"/>
            <w:tcBorders>
              <w:top w:val="nil"/>
              <w:left w:val="nil"/>
              <w:bottom w:val="single" w:sz="4" w:space="0" w:color="auto"/>
              <w:right w:val="single" w:sz="4" w:space="0" w:color="auto"/>
            </w:tcBorders>
            <w:shd w:val="clear" w:color="auto" w:fill="auto"/>
            <w:noWrap/>
            <w:hideMark/>
          </w:tcPr>
          <w:p w14:paraId="491F7847" w14:textId="63860501"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9" w:type="dxa"/>
            <w:tcBorders>
              <w:top w:val="nil"/>
              <w:left w:val="nil"/>
              <w:bottom w:val="single" w:sz="4" w:space="0" w:color="auto"/>
              <w:right w:val="single" w:sz="8" w:space="0" w:color="auto"/>
            </w:tcBorders>
            <w:shd w:val="clear" w:color="auto" w:fill="auto"/>
            <w:noWrap/>
            <w:vAlign w:val="bottom"/>
            <w:hideMark/>
          </w:tcPr>
          <w:p w14:paraId="57561136"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2" w:type="dxa"/>
            <w:tcBorders>
              <w:top w:val="nil"/>
              <w:left w:val="nil"/>
              <w:bottom w:val="single" w:sz="4" w:space="0" w:color="auto"/>
              <w:right w:val="single" w:sz="4" w:space="0" w:color="auto"/>
            </w:tcBorders>
            <w:shd w:val="clear" w:color="auto" w:fill="auto"/>
            <w:noWrap/>
            <w:hideMark/>
          </w:tcPr>
          <w:p w14:paraId="1BDF2128" w14:textId="1A3DBA00"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2" w:type="dxa"/>
            <w:tcBorders>
              <w:top w:val="nil"/>
              <w:left w:val="nil"/>
              <w:bottom w:val="single" w:sz="4" w:space="0" w:color="auto"/>
              <w:right w:val="single" w:sz="4" w:space="0" w:color="auto"/>
            </w:tcBorders>
            <w:shd w:val="clear" w:color="auto" w:fill="auto"/>
            <w:noWrap/>
            <w:hideMark/>
          </w:tcPr>
          <w:p w14:paraId="5A07BB85" w14:textId="4D1549AC"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2" w:type="dxa"/>
            <w:tcBorders>
              <w:top w:val="nil"/>
              <w:left w:val="nil"/>
              <w:bottom w:val="single" w:sz="4" w:space="0" w:color="auto"/>
              <w:right w:val="single" w:sz="4" w:space="0" w:color="auto"/>
            </w:tcBorders>
            <w:shd w:val="clear" w:color="auto" w:fill="auto"/>
            <w:noWrap/>
            <w:hideMark/>
          </w:tcPr>
          <w:p w14:paraId="75B1BBCC" w14:textId="44B823C0"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2" w:type="dxa"/>
            <w:tcBorders>
              <w:top w:val="nil"/>
              <w:left w:val="nil"/>
              <w:bottom w:val="single" w:sz="4" w:space="0" w:color="auto"/>
              <w:right w:val="single" w:sz="4" w:space="0" w:color="auto"/>
            </w:tcBorders>
            <w:shd w:val="clear" w:color="auto" w:fill="auto"/>
            <w:noWrap/>
            <w:hideMark/>
          </w:tcPr>
          <w:p w14:paraId="3E7E832F" w14:textId="2A1E725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5" w:type="dxa"/>
            <w:tcBorders>
              <w:top w:val="nil"/>
              <w:left w:val="nil"/>
              <w:bottom w:val="single" w:sz="4" w:space="0" w:color="auto"/>
              <w:right w:val="single" w:sz="8" w:space="0" w:color="auto"/>
            </w:tcBorders>
            <w:shd w:val="clear" w:color="auto" w:fill="auto"/>
            <w:noWrap/>
            <w:vAlign w:val="bottom"/>
            <w:hideMark/>
          </w:tcPr>
          <w:p w14:paraId="167B8881"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p>
        </w:tc>
        <w:tc>
          <w:tcPr>
            <w:tcW w:w="425" w:type="dxa"/>
            <w:tcBorders>
              <w:top w:val="nil"/>
              <w:left w:val="nil"/>
              <w:bottom w:val="single" w:sz="4" w:space="0" w:color="auto"/>
              <w:right w:val="single" w:sz="4" w:space="0" w:color="auto"/>
            </w:tcBorders>
            <w:shd w:val="clear" w:color="auto" w:fill="auto"/>
            <w:noWrap/>
            <w:hideMark/>
          </w:tcPr>
          <w:p w14:paraId="1C307BF5" w14:textId="2EF61FB0"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25" w:type="dxa"/>
            <w:tcBorders>
              <w:top w:val="nil"/>
              <w:left w:val="nil"/>
              <w:bottom w:val="single" w:sz="4" w:space="0" w:color="auto"/>
              <w:right w:val="single" w:sz="4" w:space="0" w:color="auto"/>
            </w:tcBorders>
            <w:shd w:val="clear" w:color="auto" w:fill="auto"/>
            <w:noWrap/>
            <w:hideMark/>
          </w:tcPr>
          <w:p w14:paraId="0B10173C" w14:textId="332A68D9"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544" w:type="dxa"/>
            <w:tcBorders>
              <w:top w:val="nil"/>
              <w:left w:val="nil"/>
              <w:bottom w:val="single" w:sz="4" w:space="0" w:color="auto"/>
              <w:right w:val="single" w:sz="4" w:space="0" w:color="auto"/>
            </w:tcBorders>
            <w:shd w:val="clear" w:color="auto" w:fill="auto"/>
            <w:noWrap/>
            <w:vAlign w:val="bottom"/>
            <w:hideMark/>
          </w:tcPr>
          <w:p w14:paraId="0358193D" w14:textId="592AA035" w:rsidR="00E36861" w:rsidRPr="00E2529E" w:rsidRDefault="00E36861" w:rsidP="00E36861">
            <w:pPr>
              <w:spacing w:after="0" w:line="240" w:lineRule="auto"/>
              <w:rPr>
                <w:rFonts w:ascii="Calibri" w:eastAsia="Times New Roman" w:hAnsi="Calibri" w:cs="Times New Roman"/>
                <w:sz w:val="20"/>
                <w:szCs w:val="20"/>
                <w:highlight w:val="yellow"/>
                <w:lang w:val="en-US"/>
              </w:rPr>
            </w:pPr>
          </w:p>
        </w:tc>
        <w:tc>
          <w:tcPr>
            <w:tcW w:w="307" w:type="dxa"/>
            <w:tcBorders>
              <w:top w:val="nil"/>
              <w:left w:val="nil"/>
              <w:bottom w:val="single" w:sz="4" w:space="0" w:color="auto"/>
              <w:right w:val="single" w:sz="4" w:space="0" w:color="auto"/>
            </w:tcBorders>
            <w:shd w:val="clear" w:color="auto" w:fill="auto"/>
            <w:noWrap/>
            <w:vAlign w:val="bottom"/>
            <w:hideMark/>
          </w:tcPr>
          <w:p w14:paraId="65CCF4BA" w14:textId="5350EE8A" w:rsidR="00E36861" w:rsidRPr="00E2529E" w:rsidRDefault="00E2529E" w:rsidP="00E36861">
            <w:pPr>
              <w:spacing w:after="0" w:line="240" w:lineRule="auto"/>
              <w:rPr>
                <w:rFonts w:ascii="Calibri" w:eastAsia="Times New Roman" w:hAnsi="Calibri" w:cs="Times New Roman"/>
                <w:sz w:val="20"/>
                <w:szCs w:val="20"/>
                <w:highlight w:val="yellow"/>
                <w:lang w:val="en-US"/>
              </w:rPr>
            </w:pPr>
            <w:r w:rsidRPr="00E2529E">
              <w:rPr>
                <w:rFonts w:ascii="Symbol" w:eastAsia="Times New Roman" w:hAnsi="Symbol" w:cs="Times New Roman"/>
                <w:color w:val="000000"/>
                <w:sz w:val="16"/>
                <w:szCs w:val="16"/>
                <w:highlight w:val="yellow"/>
                <w:lang w:val="en-US"/>
              </w:rPr>
              <w:sym w:font="Symbol" w:char="F0D6"/>
            </w:r>
          </w:p>
        </w:tc>
        <w:tc>
          <w:tcPr>
            <w:tcW w:w="426" w:type="dxa"/>
            <w:gridSpan w:val="2"/>
            <w:tcBorders>
              <w:top w:val="nil"/>
              <w:left w:val="nil"/>
              <w:bottom w:val="single" w:sz="4" w:space="0" w:color="auto"/>
              <w:right w:val="single" w:sz="8" w:space="0" w:color="auto"/>
            </w:tcBorders>
            <w:shd w:val="clear" w:color="auto" w:fill="auto"/>
            <w:noWrap/>
            <w:vAlign w:val="bottom"/>
            <w:hideMark/>
          </w:tcPr>
          <w:p w14:paraId="02D56CEC"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p>
        </w:tc>
      </w:tr>
      <w:tr w:rsidR="006150C5" w:rsidRPr="00AC2E5C" w14:paraId="06E61A27" w14:textId="77777777" w:rsidTr="000E17D2">
        <w:trPr>
          <w:gridAfter w:val="2"/>
          <w:wAfter w:w="27" w:type="dxa"/>
          <w:trHeight w:val="301"/>
        </w:trPr>
        <w:tc>
          <w:tcPr>
            <w:tcW w:w="3204" w:type="dxa"/>
            <w:tcBorders>
              <w:top w:val="single" w:sz="4" w:space="0" w:color="auto"/>
              <w:left w:val="single" w:sz="4" w:space="0" w:color="auto"/>
              <w:bottom w:val="single" w:sz="4" w:space="0" w:color="auto"/>
              <w:right w:val="single" w:sz="4" w:space="0" w:color="auto"/>
            </w:tcBorders>
            <w:shd w:val="clear" w:color="auto" w:fill="auto"/>
            <w:noWrap/>
          </w:tcPr>
          <w:p w14:paraId="7E9808AE" w14:textId="1969239B" w:rsidR="00E36861" w:rsidRPr="00D81DAD" w:rsidRDefault="00E36861" w:rsidP="00E36861">
            <w:pPr>
              <w:spacing w:after="0" w:line="240" w:lineRule="auto"/>
              <w:rPr>
                <w:rFonts w:cs="Arial"/>
              </w:rPr>
            </w:pPr>
            <w:r w:rsidRPr="00D81DAD">
              <w:rPr>
                <w:rFonts w:ascii="Calibri" w:eastAsia="Times New Roman" w:hAnsi="Calibri" w:cs="Times New Roman"/>
                <w:b/>
                <w:bCs/>
                <w:color w:val="000000"/>
                <w:lang w:val="en-US"/>
              </w:rPr>
              <w:t xml:space="preserve">Year 2 NQ-MQA </w:t>
            </w:r>
            <w:r w:rsidR="00D92523">
              <w:rPr>
                <w:rFonts w:ascii="Calibri" w:eastAsia="Times New Roman" w:hAnsi="Calibri" w:cs="Times New Roman"/>
                <w:b/>
                <w:bCs/>
                <w:color w:val="000000"/>
                <w:lang w:val="en-US"/>
              </w:rPr>
              <w:t>L</w:t>
            </w:r>
            <w:r w:rsidRPr="00D81DAD">
              <w:rPr>
                <w:rFonts w:ascii="Calibri" w:eastAsia="Times New Roman" w:hAnsi="Calibri" w:cs="Times New Roman"/>
                <w:b/>
                <w:bCs/>
                <w:color w:val="000000"/>
                <w:lang w:val="en-US"/>
              </w:rPr>
              <w:t>evel 7</w:t>
            </w:r>
          </w:p>
        </w:tc>
        <w:tc>
          <w:tcPr>
            <w:tcW w:w="1307" w:type="dxa"/>
            <w:gridSpan w:val="2"/>
            <w:tcBorders>
              <w:top w:val="nil"/>
              <w:left w:val="nil"/>
              <w:bottom w:val="single" w:sz="4" w:space="0" w:color="auto"/>
              <w:right w:val="single" w:sz="4" w:space="0" w:color="auto"/>
            </w:tcBorders>
            <w:shd w:val="clear" w:color="auto" w:fill="auto"/>
            <w:noWrap/>
            <w:vAlign w:val="bottom"/>
          </w:tcPr>
          <w:p w14:paraId="299207A1" w14:textId="77777777" w:rsidR="00E36861" w:rsidRPr="00AC2E5C" w:rsidRDefault="00E36861" w:rsidP="00E36861">
            <w:pPr>
              <w:spacing w:after="0" w:line="240" w:lineRule="auto"/>
              <w:rPr>
                <w:rFonts w:ascii="Calibri" w:eastAsia="Times New Roman" w:hAnsi="Calibri" w:cs="Times New Roman"/>
                <w:sz w:val="20"/>
                <w:szCs w:val="20"/>
                <w:lang w:val="en-US"/>
              </w:rPr>
            </w:pPr>
          </w:p>
        </w:tc>
        <w:tc>
          <w:tcPr>
            <w:tcW w:w="726" w:type="dxa"/>
            <w:tcBorders>
              <w:top w:val="nil"/>
              <w:left w:val="nil"/>
              <w:bottom w:val="single" w:sz="4" w:space="0" w:color="auto"/>
              <w:right w:val="nil"/>
            </w:tcBorders>
            <w:shd w:val="clear" w:color="auto" w:fill="auto"/>
            <w:noWrap/>
            <w:vAlign w:val="bottom"/>
          </w:tcPr>
          <w:p w14:paraId="623B6E3F" w14:textId="77777777" w:rsidR="00E36861" w:rsidRPr="00AC2E5C" w:rsidRDefault="00E36861" w:rsidP="00E36861">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9" w:type="dxa"/>
            <w:tcBorders>
              <w:top w:val="nil"/>
              <w:left w:val="single" w:sz="4" w:space="0" w:color="auto"/>
              <w:bottom w:val="single" w:sz="4" w:space="0" w:color="auto"/>
              <w:right w:val="single" w:sz="8" w:space="0" w:color="auto"/>
            </w:tcBorders>
            <w:shd w:val="clear" w:color="auto" w:fill="auto"/>
            <w:noWrap/>
          </w:tcPr>
          <w:p w14:paraId="1D016106" w14:textId="77777777" w:rsidR="00E36861" w:rsidRPr="007B2789" w:rsidRDefault="00E36861" w:rsidP="00E36861">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 BL</w:t>
            </w:r>
          </w:p>
        </w:tc>
        <w:tc>
          <w:tcPr>
            <w:tcW w:w="529" w:type="dxa"/>
            <w:tcBorders>
              <w:top w:val="nil"/>
              <w:left w:val="nil"/>
              <w:bottom w:val="single" w:sz="4" w:space="0" w:color="auto"/>
              <w:right w:val="single" w:sz="4" w:space="0" w:color="auto"/>
            </w:tcBorders>
            <w:shd w:val="clear" w:color="auto" w:fill="auto"/>
            <w:noWrap/>
            <w:vAlign w:val="bottom"/>
          </w:tcPr>
          <w:p w14:paraId="58F3D980" w14:textId="04940484" w:rsidR="00E36861" w:rsidRPr="00FD016B" w:rsidRDefault="00E36861" w:rsidP="00E36861">
            <w:pPr>
              <w:spacing w:after="0" w:line="240" w:lineRule="auto"/>
              <w:rPr>
                <w:rFonts w:ascii="Symbol" w:eastAsia="Times New Roman" w:hAnsi="Symbol" w:cs="Times New Roman"/>
                <w:color w:val="000000"/>
                <w:sz w:val="16"/>
                <w:szCs w:val="16"/>
                <w:lang w:val="en-US"/>
              </w:rPr>
            </w:pPr>
            <w:r w:rsidRPr="00FD016B">
              <w:rPr>
                <w:rFonts w:ascii="Calibri" w:eastAsia="Times New Roman" w:hAnsi="Calibri" w:cs="Times New Roman"/>
                <w:color w:val="000000"/>
                <w:sz w:val="16"/>
                <w:szCs w:val="16"/>
                <w:lang w:val="en-US"/>
              </w:rPr>
              <w:t> </w:t>
            </w:r>
          </w:p>
        </w:tc>
        <w:tc>
          <w:tcPr>
            <w:tcW w:w="335" w:type="dxa"/>
            <w:tcBorders>
              <w:top w:val="nil"/>
              <w:left w:val="nil"/>
              <w:bottom w:val="single" w:sz="4" w:space="0" w:color="auto"/>
              <w:right w:val="single" w:sz="4" w:space="0" w:color="auto"/>
            </w:tcBorders>
            <w:shd w:val="clear" w:color="auto" w:fill="auto"/>
            <w:noWrap/>
            <w:vAlign w:val="bottom"/>
          </w:tcPr>
          <w:p w14:paraId="1DEBF7CB" w14:textId="77777777" w:rsidR="00E36861" w:rsidRPr="00FD016B" w:rsidRDefault="00E36861" w:rsidP="00E36861">
            <w:pPr>
              <w:spacing w:after="0" w:line="240" w:lineRule="auto"/>
              <w:rPr>
                <w:rFonts w:ascii="Calibri" w:eastAsia="Times New Roman" w:hAnsi="Calibri" w:cs="Times New Roman"/>
                <w:color w:val="000000"/>
                <w:sz w:val="16"/>
                <w:szCs w:val="16"/>
                <w:lang w:val="en-US"/>
              </w:rPr>
            </w:pPr>
            <w:r w:rsidRPr="00FD016B">
              <w:rPr>
                <w:rFonts w:ascii="Calibri" w:eastAsia="Times New Roman" w:hAnsi="Calibri" w:cs="Times New Roman"/>
                <w:color w:val="000000"/>
                <w:sz w:val="16"/>
                <w:szCs w:val="16"/>
                <w:lang w:val="en-US"/>
              </w:rPr>
              <w:t> </w:t>
            </w:r>
          </w:p>
        </w:tc>
        <w:tc>
          <w:tcPr>
            <w:tcW w:w="432" w:type="dxa"/>
            <w:tcBorders>
              <w:top w:val="nil"/>
              <w:left w:val="nil"/>
              <w:bottom w:val="single" w:sz="4" w:space="0" w:color="auto"/>
              <w:right w:val="single" w:sz="4" w:space="0" w:color="auto"/>
            </w:tcBorders>
            <w:shd w:val="clear" w:color="auto" w:fill="auto"/>
            <w:noWrap/>
            <w:vAlign w:val="bottom"/>
          </w:tcPr>
          <w:p w14:paraId="008DD6A1" w14:textId="3D7DF3DA" w:rsidR="00E36861" w:rsidRPr="00FD016B" w:rsidRDefault="00E36861" w:rsidP="00E36861">
            <w:pPr>
              <w:spacing w:after="0" w:line="240" w:lineRule="auto"/>
              <w:rPr>
                <w:rFonts w:ascii="Calibri" w:eastAsia="Times New Roman" w:hAnsi="Calibri" w:cs="Times New Roman"/>
                <w:color w:val="000000"/>
                <w:sz w:val="16"/>
                <w:szCs w:val="16"/>
                <w:lang w:val="en-US"/>
              </w:rPr>
            </w:pPr>
            <w:r w:rsidRPr="00FD016B">
              <w:rPr>
                <w:rFonts w:ascii="Calibri" w:eastAsia="Times New Roman" w:hAnsi="Calibri" w:cs="Times New Roman"/>
                <w:color w:val="000000"/>
                <w:sz w:val="16"/>
                <w:szCs w:val="16"/>
                <w:lang w:val="en-US"/>
              </w:rPr>
              <w:t> </w:t>
            </w:r>
          </w:p>
        </w:tc>
        <w:tc>
          <w:tcPr>
            <w:tcW w:w="432" w:type="dxa"/>
            <w:tcBorders>
              <w:top w:val="nil"/>
              <w:left w:val="nil"/>
              <w:bottom w:val="single" w:sz="4" w:space="0" w:color="auto"/>
              <w:right w:val="single" w:sz="4" w:space="0" w:color="auto"/>
            </w:tcBorders>
            <w:shd w:val="clear" w:color="auto" w:fill="auto"/>
            <w:noWrap/>
            <w:vAlign w:val="bottom"/>
          </w:tcPr>
          <w:p w14:paraId="5C6F9496" w14:textId="77777777" w:rsidR="00E36861" w:rsidRPr="00FD016B" w:rsidRDefault="00E36861" w:rsidP="00E36861">
            <w:pPr>
              <w:spacing w:after="0" w:line="240" w:lineRule="auto"/>
              <w:rPr>
                <w:rFonts w:ascii="Calibri" w:eastAsia="Times New Roman" w:hAnsi="Calibri" w:cs="Times New Roman"/>
                <w:color w:val="000000"/>
                <w:sz w:val="16"/>
                <w:szCs w:val="16"/>
                <w:lang w:val="en-US"/>
              </w:rPr>
            </w:pPr>
            <w:r w:rsidRPr="00FD016B">
              <w:rPr>
                <w:rFonts w:ascii="Calibri" w:eastAsia="Times New Roman" w:hAnsi="Calibri" w:cs="Times New Roman"/>
                <w:color w:val="000000"/>
                <w:sz w:val="16"/>
                <w:szCs w:val="16"/>
                <w:lang w:val="en-US"/>
              </w:rPr>
              <w:t> </w:t>
            </w:r>
          </w:p>
        </w:tc>
        <w:tc>
          <w:tcPr>
            <w:tcW w:w="437" w:type="dxa"/>
            <w:tcBorders>
              <w:top w:val="nil"/>
              <w:left w:val="nil"/>
              <w:bottom w:val="single" w:sz="4" w:space="0" w:color="auto"/>
              <w:right w:val="single" w:sz="8" w:space="0" w:color="auto"/>
            </w:tcBorders>
            <w:shd w:val="clear" w:color="auto" w:fill="auto"/>
            <w:noWrap/>
          </w:tcPr>
          <w:p w14:paraId="3FA41DE1" w14:textId="77777777" w:rsidR="00E36861" w:rsidRPr="00AC2E5C" w:rsidRDefault="00E36861" w:rsidP="00E36861">
            <w:pPr>
              <w:spacing w:after="0" w:line="240" w:lineRule="auto"/>
              <w:rPr>
                <w:rFonts w:ascii="Calibri" w:eastAsia="Times New Roman" w:hAnsi="Calibri" w:cs="Times New Roman"/>
                <w:sz w:val="20"/>
                <w:szCs w:val="20"/>
                <w:lang w:val="en-US"/>
              </w:rPr>
            </w:pPr>
          </w:p>
        </w:tc>
        <w:tc>
          <w:tcPr>
            <w:tcW w:w="435" w:type="dxa"/>
            <w:tcBorders>
              <w:top w:val="nil"/>
              <w:left w:val="nil"/>
              <w:bottom w:val="single" w:sz="4" w:space="0" w:color="auto"/>
              <w:right w:val="single" w:sz="4" w:space="0" w:color="auto"/>
            </w:tcBorders>
            <w:shd w:val="clear" w:color="auto" w:fill="auto"/>
            <w:noWrap/>
            <w:vAlign w:val="bottom"/>
          </w:tcPr>
          <w:p w14:paraId="161B0873" w14:textId="2400B901" w:rsidR="00E36861" w:rsidRPr="00FD016B" w:rsidRDefault="00E36861" w:rsidP="00E36861">
            <w:pPr>
              <w:spacing w:after="0" w:line="240" w:lineRule="auto"/>
              <w:rPr>
                <w:rFonts w:ascii="Symbol" w:eastAsia="Times New Roman" w:hAnsi="Symbol" w:cs="Times New Roman"/>
                <w:color w:val="000000"/>
                <w:sz w:val="16"/>
                <w:szCs w:val="16"/>
                <w:lang w:val="en-US"/>
              </w:rPr>
            </w:pPr>
            <w:r w:rsidRPr="00FD016B">
              <w:rPr>
                <w:rFonts w:ascii="Calibri" w:eastAsia="Times New Roman" w:hAnsi="Calibri" w:cs="Times New Roman"/>
                <w:color w:val="000000"/>
                <w:sz w:val="16"/>
                <w:szCs w:val="16"/>
                <w:lang w:val="en-US"/>
              </w:rPr>
              <w:t> </w:t>
            </w:r>
          </w:p>
        </w:tc>
        <w:tc>
          <w:tcPr>
            <w:tcW w:w="435" w:type="dxa"/>
            <w:tcBorders>
              <w:top w:val="nil"/>
              <w:left w:val="nil"/>
              <w:bottom w:val="single" w:sz="4" w:space="0" w:color="auto"/>
              <w:right w:val="single" w:sz="4" w:space="0" w:color="auto"/>
            </w:tcBorders>
            <w:shd w:val="clear" w:color="auto" w:fill="auto"/>
            <w:noWrap/>
          </w:tcPr>
          <w:p w14:paraId="261FD0BC" w14:textId="77777777" w:rsidR="00E36861" w:rsidRPr="00FD016B" w:rsidRDefault="00E36861" w:rsidP="00E36861">
            <w:pPr>
              <w:spacing w:after="0" w:line="240" w:lineRule="auto"/>
              <w:rPr>
                <w:rFonts w:ascii="Calibri" w:eastAsia="Times New Roman" w:hAnsi="Calibri" w:cs="Times New Roman"/>
                <w:color w:val="000000"/>
                <w:sz w:val="16"/>
                <w:szCs w:val="16"/>
                <w:lang w:val="en-US"/>
              </w:rPr>
            </w:pPr>
          </w:p>
        </w:tc>
        <w:tc>
          <w:tcPr>
            <w:tcW w:w="441" w:type="dxa"/>
            <w:tcBorders>
              <w:top w:val="nil"/>
              <w:left w:val="nil"/>
              <w:bottom w:val="single" w:sz="4" w:space="0" w:color="auto"/>
              <w:right w:val="single" w:sz="4" w:space="0" w:color="auto"/>
            </w:tcBorders>
            <w:shd w:val="clear" w:color="auto" w:fill="auto"/>
            <w:noWrap/>
            <w:vAlign w:val="bottom"/>
          </w:tcPr>
          <w:p w14:paraId="2D97958A" w14:textId="4AC627CA" w:rsidR="00E36861" w:rsidRPr="00FD016B" w:rsidRDefault="00E36861" w:rsidP="00E36861">
            <w:pPr>
              <w:spacing w:after="0" w:line="240" w:lineRule="auto"/>
              <w:rPr>
                <w:rFonts w:ascii="Calibri" w:eastAsia="Times New Roman" w:hAnsi="Calibri" w:cs="Times New Roman"/>
                <w:color w:val="000000"/>
                <w:sz w:val="16"/>
                <w:szCs w:val="16"/>
                <w:lang w:val="en-US"/>
              </w:rPr>
            </w:pPr>
          </w:p>
        </w:tc>
        <w:tc>
          <w:tcPr>
            <w:tcW w:w="438" w:type="dxa"/>
            <w:tcBorders>
              <w:top w:val="nil"/>
              <w:left w:val="nil"/>
              <w:bottom w:val="single" w:sz="4" w:space="0" w:color="auto"/>
              <w:right w:val="single" w:sz="4" w:space="0" w:color="auto"/>
            </w:tcBorders>
            <w:shd w:val="clear" w:color="auto" w:fill="auto"/>
            <w:noWrap/>
            <w:vAlign w:val="bottom"/>
          </w:tcPr>
          <w:p w14:paraId="2B508F6C" w14:textId="77777777" w:rsidR="00E36861" w:rsidRPr="00AC2E5C" w:rsidRDefault="00E36861" w:rsidP="00E36861">
            <w:pPr>
              <w:spacing w:after="0" w:line="240" w:lineRule="auto"/>
              <w:rPr>
                <w:rFonts w:ascii="Calibri" w:eastAsia="Times New Roman" w:hAnsi="Calibri" w:cs="Times New Roman"/>
                <w:sz w:val="20"/>
                <w:szCs w:val="20"/>
                <w:lang w:val="en-US"/>
              </w:rPr>
            </w:pPr>
          </w:p>
        </w:tc>
        <w:tc>
          <w:tcPr>
            <w:tcW w:w="439" w:type="dxa"/>
            <w:tcBorders>
              <w:top w:val="nil"/>
              <w:left w:val="nil"/>
              <w:bottom w:val="single" w:sz="4" w:space="0" w:color="auto"/>
              <w:right w:val="single" w:sz="8" w:space="0" w:color="auto"/>
            </w:tcBorders>
            <w:shd w:val="clear" w:color="auto" w:fill="auto"/>
            <w:noWrap/>
            <w:vAlign w:val="bottom"/>
          </w:tcPr>
          <w:p w14:paraId="4C9AF63B" w14:textId="77777777" w:rsidR="00E36861" w:rsidRPr="00AC2E5C" w:rsidRDefault="00E36861" w:rsidP="00E36861">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432" w:type="dxa"/>
            <w:tcBorders>
              <w:top w:val="nil"/>
              <w:left w:val="nil"/>
              <w:bottom w:val="single" w:sz="4" w:space="0" w:color="auto"/>
              <w:right w:val="single" w:sz="4" w:space="0" w:color="auto"/>
            </w:tcBorders>
            <w:shd w:val="clear" w:color="auto" w:fill="auto"/>
            <w:noWrap/>
          </w:tcPr>
          <w:p w14:paraId="6FE500A9" w14:textId="2EF154B7" w:rsidR="00E36861" w:rsidRPr="00FD016B" w:rsidRDefault="00E36861" w:rsidP="00E36861">
            <w:pPr>
              <w:spacing w:after="0" w:line="240" w:lineRule="auto"/>
              <w:rPr>
                <w:rFonts w:ascii="Symbol" w:eastAsia="Times New Roman" w:hAnsi="Symbol" w:cs="Times New Roman"/>
                <w:color w:val="000000"/>
                <w:sz w:val="16"/>
                <w:szCs w:val="16"/>
                <w:lang w:val="en-US"/>
              </w:rPr>
            </w:pPr>
          </w:p>
        </w:tc>
        <w:tc>
          <w:tcPr>
            <w:tcW w:w="432" w:type="dxa"/>
            <w:tcBorders>
              <w:top w:val="nil"/>
              <w:left w:val="nil"/>
              <w:bottom w:val="single" w:sz="4" w:space="0" w:color="auto"/>
              <w:right w:val="single" w:sz="4" w:space="0" w:color="auto"/>
            </w:tcBorders>
            <w:shd w:val="clear" w:color="auto" w:fill="auto"/>
            <w:noWrap/>
            <w:vAlign w:val="bottom"/>
          </w:tcPr>
          <w:p w14:paraId="3F573B52" w14:textId="77777777" w:rsidR="00E36861" w:rsidRPr="00AC2E5C" w:rsidRDefault="00E36861" w:rsidP="00E36861">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432" w:type="dxa"/>
            <w:tcBorders>
              <w:top w:val="nil"/>
              <w:left w:val="nil"/>
              <w:bottom w:val="single" w:sz="4" w:space="0" w:color="auto"/>
              <w:right w:val="single" w:sz="4" w:space="0" w:color="auto"/>
            </w:tcBorders>
            <w:shd w:val="clear" w:color="auto" w:fill="auto"/>
            <w:noWrap/>
            <w:vAlign w:val="bottom"/>
          </w:tcPr>
          <w:p w14:paraId="108B903C" w14:textId="7B4BAC45" w:rsidR="00E36861" w:rsidRPr="00FD016B" w:rsidRDefault="00E36861" w:rsidP="00E36861">
            <w:pPr>
              <w:spacing w:after="0" w:line="240" w:lineRule="auto"/>
              <w:rPr>
                <w:rFonts w:ascii="Symbol" w:eastAsia="Times New Roman" w:hAnsi="Symbol" w:cs="Times New Roman"/>
                <w:color w:val="000000"/>
                <w:sz w:val="16"/>
                <w:szCs w:val="16"/>
                <w:lang w:val="en-US"/>
              </w:rPr>
            </w:pPr>
            <w:r w:rsidRPr="00FD016B">
              <w:rPr>
                <w:rFonts w:ascii="Calibri" w:eastAsia="Times New Roman" w:hAnsi="Calibri" w:cs="Times New Roman"/>
                <w:color w:val="000000"/>
                <w:sz w:val="16"/>
                <w:szCs w:val="16"/>
                <w:lang w:val="en-US"/>
              </w:rPr>
              <w:t> </w:t>
            </w:r>
          </w:p>
        </w:tc>
        <w:tc>
          <w:tcPr>
            <w:tcW w:w="432" w:type="dxa"/>
            <w:tcBorders>
              <w:top w:val="nil"/>
              <w:left w:val="nil"/>
              <w:bottom w:val="single" w:sz="4" w:space="0" w:color="auto"/>
              <w:right w:val="single" w:sz="4" w:space="0" w:color="auto"/>
            </w:tcBorders>
            <w:shd w:val="clear" w:color="auto" w:fill="auto"/>
            <w:noWrap/>
            <w:vAlign w:val="bottom"/>
          </w:tcPr>
          <w:p w14:paraId="5529004C" w14:textId="77777777" w:rsidR="00E36861" w:rsidRPr="00FD016B" w:rsidRDefault="00E36861" w:rsidP="00E36861">
            <w:pPr>
              <w:spacing w:after="0" w:line="240" w:lineRule="auto"/>
              <w:rPr>
                <w:rFonts w:ascii="Calibri" w:eastAsia="Times New Roman" w:hAnsi="Calibri" w:cs="Times New Roman"/>
                <w:color w:val="000000"/>
                <w:sz w:val="16"/>
                <w:szCs w:val="16"/>
                <w:lang w:val="en-US"/>
              </w:rPr>
            </w:pPr>
            <w:r w:rsidRPr="00FD016B">
              <w:rPr>
                <w:rFonts w:ascii="Calibri" w:eastAsia="Times New Roman" w:hAnsi="Calibri" w:cs="Times New Roman"/>
                <w:color w:val="000000"/>
                <w:sz w:val="16"/>
                <w:szCs w:val="16"/>
                <w:lang w:val="en-US"/>
              </w:rPr>
              <w:t> </w:t>
            </w:r>
          </w:p>
        </w:tc>
        <w:tc>
          <w:tcPr>
            <w:tcW w:w="435" w:type="dxa"/>
            <w:tcBorders>
              <w:top w:val="nil"/>
              <w:left w:val="nil"/>
              <w:bottom w:val="single" w:sz="4" w:space="0" w:color="auto"/>
              <w:right w:val="single" w:sz="8" w:space="0" w:color="auto"/>
            </w:tcBorders>
            <w:shd w:val="clear" w:color="auto" w:fill="auto"/>
            <w:noWrap/>
            <w:vAlign w:val="bottom"/>
          </w:tcPr>
          <w:p w14:paraId="20FD4DC9" w14:textId="77777777" w:rsidR="00E36861" w:rsidRPr="00AC2E5C" w:rsidRDefault="00E36861" w:rsidP="00E36861">
            <w:pPr>
              <w:spacing w:after="0" w:line="240" w:lineRule="auto"/>
              <w:rPr>
                <w:rFonts w:ascii="Calibri" w:eastAsia="Times New Roman" w:hAnsi="Calibri" w:cs="Times New Roman"/>
                <w:sz w:val="20"/>
                <w:szCs w:val="20"/>
                <w:lang w:val="en-US"/>
              </w:rPr>
            </w:pPr>
          </w:p>
        </w:tc>
        <w:tc>
          <w:tcPr>
            <w:tcW w:w="425" w:type="dxa"/>
            <w:tcBorders>
              <w:top w:val="nil"/>
              <w:left w:val="nil"/>
              <w:bottom w:val="single" w:sz="4" w:space="0" w:color="auto"/>
              <w:right w:val="single" w:sz="4" w:space="0" w:color="auto"/>
            </w:tcBorders>
            <w:shd w:val="clear" w:color="auto" w:fill="auto"/>
            <w:noWrap/>
            <w:vAlign w:val="bottom"/>
          </w:tcPr>
          <w:p w14:paraId="309DDA42" w14:textId="77777777" w:rsidR="00E36861" w:rsidRPr="00FD016B" w:rsidRDefault="00E36861" w:rsidP="00E36861">
            <w:pPr>
              <w:spacing w:after="0" w:line="240" w:lineRule="auto"/>
              <w:rPr>
                <w:rFonts w:ascii="Calibri" w:eastAsia="Times New Roman" w:hAnsi="Calibri" w:cs="Times New Roman"/>
                <w:color w:val="000000"/>
                <w:sz w:val="16"/>
                <w:szCs w:val="16"/>
                <w:lang w:val="en-US"/>
              </w:rPr>
            </w:pPr>
            <w:r w:rsidRPr="00FD016B">
              <w:rPr>
                <w:rFonts w:ascii="Calibri" w:eastAsia="Times New Roman" w:hAnsi="Calibri" w:cs="Times New Roman"/>
                <w:color w:val="000000"/>
                <w:sz w:val="16"/>
                <w:szCs w:val="16"/>
                <w:lang w:val="en-US"/>
              </w:rPr>
              <w:t> </w:t>
            </w:r>
          </w:p>
        </w:tc>
        <w:tc>
          <w:tcPr>
            <w:tcW w:w="425" w:type="dxa"/>
            <w:tcBorders>
              <w:top w:val="nil"/>
              <w:left w:val="nil"/>
              <w:bottom w:val="single" w:sz="4" w:space="0" w:color="auto"/>
              <w:right w:val="single" w:sz="4" w:space="0" w:color="auto"/>
            </w:tcBorders>
            <w:shd w:val="clear" w:color="auto" w:fill="auto"/>
            <w:noWrap/>
            <w:vAlign w:val="bottom"/>
          </w:tcPr>
          <w:p w14:paraId="32CADF55" w14:textId="77777777" w:rsidR="00E36861" w:rsidRPr="00FD016B" w:rsidRDefault="00E36861" w:rsidP="00E36861">
            <w:pPr>
              <w:spacing w:after="0" w:line="240" w:lineRule="auto"/>
              <w:rPr>
                <w:rFonts w:ascii="Calibri" w:eastAsia="Times New Roman" w:hAnsi="Calibri" w:cs="Times New Roman"/>
                <w:color w:val="000000"/>
                <w:sz w:val="16"/>
                <w:szCs w:val="16"/>
                <w:lang w:val="en-US"/>
              </w:rPr>
            </w:pPr>
            <w:r w:rsidRPr="00FD016B">
              <w:rPr>
                <w:rFonts w:ascii="Calibri" w:eastAsia="Times New Roman" w:hAnsi="Calibri" w:cs="Times New Roman"/>
                <w:color w:val="000000"/>
                <w:sz w:val="16"/>
                <w:szCs w:val="16"/>
                <w:lang w:val="en-US"/>
              </w:rPr>
              <w:t> </w:t>
            </w:r>
          </w:p>
        </w:tc>
        <w:tc>
          <w:tcPr>
            <w:tcW w:w="544" w:type="dxa"/>
            <w:tcBorders>
              <w:top w:val="nil"/>
              <w:left w:val="nil"/>
              <w:bottom w:val="single" w:sz="4" w:space="0" w:color="auto"/>
              <w:right w:val="single" w:sz="4" w:space="0" w:color="auto"/>
            </w:tcBorders>
            <w:shd w:val="clear" w:color="auto" w:fill="auto"/>
            <w:noWrap/>
            <w:vAlign w:val="bottom"/>
          </w:tcPr>
          <w:p w14:paraId="2BE6930D" w14:textId="211CD153" w:rsidR="00E36861" w:rsidRPr="00FD016B" w:rsidRDefault="00E36861" w:rsidP="00E36861">
            <w:pPr>
              <w:spacing w:after="0" w:line="240" w:lineRule="auto"/>
              <w:rPr>
                <w:rFonts w:ascii="Calibri" w:eastAsia="Times New Roman" w:hAnsi="Calibri" w:cs="Times New Roman"/>
                <w:color w:val="000000"/>
                <w:sz w:val="16"/>
                <w:szCs w:val="16"/>
                <w:lang w:val="en-US"/>
              </w:rPr>
            </w:pPr>
            <w:r w:rsidRPr="00FD016B">
              <w:rPr>
                <w:rFonts w:ascii="Calibri" w:eastAsia="Times New Roman" w:hAnsi="Calibri" w:cs="Times New Roman"/>
                <w:color w:val="000000"/>
                <w:sz w:val="16"/>
                <w:szCs w:val="16"/>
                <w:lang w:val="en-US"/>
              </w:rPr>
              <w:t> </w:t>
            </w:r>
          </w:p>
        </w:tc>
        <w:tc>
          <w:tcPr>
            <w:tcW w:w="307" w:type="dxa"/>
            <w:tcBorders>
              <w:top w:val="nil"/>
              <w:left w:val="nil"/>
              <w:bottom w:val="single" w:sz="4" w:space="0" w:color="auto"/>
              <w:right w:val="single" w:sz="4" w:space="0" w:color="auto"/>
            </w:tcBorders>
            <w:shd w:val="clear" w:color="auto" w:fill="auto"/>
            <w:noWrap/>
            <w:vAlign w:val="bottom"/>
          </w:tcPr>
          <w:p w14:paraId="47A42507" w14:textId="6997132C" w:rsidR="00E36861" w:rsidRPr="00FD016B" w:rsidRDefault="00E36861" w:rsidP="00E36861">
            <w:pPr>
              <w:spacing w:after="0" w:line="240" w:lineRule="auto"/>
              <w:rPr>
                <w:rFonts w:ascii="Calibri" w:eastAsia="Times New Roman" w:hAnsi="Calibri" w:cs="Times New Roman"/>
                <w:color w:val="000000"/>
                <w:sz w:val="16"/>
                <w:szCs w:val="16"/>
                <w:lang w:val="en-US"/>
              </w:rPr>
            </w:pPr>
            <w:r w:rsidRPr="00FD016B">
              <w:rPr>
                <w:rFonts w:ascii="Calibri" w:eastAsia="Times New Roman" w:hAnsi="Calibri" w:cs="Times New Roman"/>
                <w:color w:val="000000"/>
                <w:sz w:val="16"/>
                <w:szCs w:val="16"/>
                <w:lang w:val="en-US"/>
              </w:rPr>
              <w:t> </w:t>
            </w:r>
          </w:p>
        </w:tc>
        <w:tc>
          <w:tcPr>
            <w:tcW w:w="426" w:type="dxa"/>
            <w:gridSpan w:val="2"/>
            <w:tcBorders>
              <w:top w:val="nil"/>
              <w:left w:val="nil"/>
              <w:bottom w:val="single" w:sz="4" w:space="0" w:color="auto"/>
              <w:right w:val="single" w:sz="8" w:space="0" w:color="auto"/>
            </w:tcBorders>
            <w:shd w:val="clear" w:color="auto" w:fill="auto"/>
            <w:noWrap/>
            <w:vAlign w:val="bottom"/>
          </w:tcPr>
          <w:p w14:paraId="7F2D4612" w14:textId="77777777" w:rsidR="00E36861" w:rsidRPr="00AC2E5C" w:rsidRDefault="00E36861" w:rsidP="00E36861">
            <w:pPr>
              <w:spacing w:after="0" w:line="240" w:lineRule="auto"/>
              <w:rPr>
                <w:rFonts w:ascii="Calibri" w:eastAsia="Times New Roman" w:hAnsi="Calibri" w:cs="Times New Roman"/>
                <w:sz w:val="20"/>
                <w:szCs w:val="20"/>
                <w:lang w:val="en-US"/>
              </w:rPr>
            </w:pPr>
          </w:p>
        </w:tc>
      </w:tr>
      <w:tr w:rsidR="00262348" w:rsidRPr="00AC2E5C" w14:paraId="7A183567" w14:textId="77777777" w:rsidTr="000E17D2">
        <w:trPr>
          <w:gridAfter w:val="2"/>
          <w:wAfter w:w="27" w:type="dxa"/>
          <w:trHeight w:val="301"/>
        </w:trPr>
        <w:tc>
          <w:tcPr>
            <w:tcW w:w="3204" w:type="dxa"/>
            <w:tcBorders>
              <w:top w:val="single" w:sz="4" w:space="0" w:color="auto"/>
              <w:left w:val="single" w:sz="4" w:space="0" w:color="auto"/>
              <w:bottom w:val="single" w:sz="4" w:space="0" w:color="auto"/>
              <w:right w:val="single" w:sz="4" w:space="0" w:color="auto"/>
            </w:tcBorders>
            <w:shd w:val="clear" w:color="auto" w:fill="auto"/>
            <w:noWrap/>
          </w:tcPr>
          <w:p w14:paraId="4485F627" w14:textId="77777777" w:rsidR="00262348" w:rsidRPr="00D81DAD" w:rsidRDefault="00262348" w:rsidP="00262348">
            <w:pPr>
              <w:spacing w:after="0" w:line="240" w:lineRule="auto"/>
              <w:rPr>
                <w:rFonts w:ascii="Calibri" w:eastAsia="Times New Roman" w:hAnsi="Calibri" w:cs="Times New Roman"/>
                <w:b/>
                <w:bCs/>
                <w:color w:val="000000"/>
                <w:lang w:val="en-US"/>
              </w:rPr>
            </w:pPr>
            <w:r w:rsidRPr="00AC2E5C">
              <w:rPr>
                <w:rFonts w:cs="Arial"/>
              </w:rPr>
              <w:t>Principles of Journalism</w:t>
            </w:r>
          </w:p>
        </w:tc>
        <w:tc>
          <w:tcPr>
            <w:tcW w:w="1307" w:type="dxa"/>
            <w:gridSpan w:val="2"/>
            <w:tcBorders>
              <w:top w:val="nil"/>
              <w:left w:val="nil"/>
              <w:bottom w:val="single" w:sz="4" w:space="0" w:color="auto"/>
              <w:right w:val="single" w:sz="4" w:space="0" w:color="auto"/>
            </w:tcBorders>
            <w:shd w:val="clear" w:color="auto" w:fill="auto"/>
            <w:noWrap/>
            <w:vAlign w:val="bottom"/>
          </w:tcPr>
          <w:p w14:paraId="6241018B" w14:textId="294EA344" w:rsidR="00262348" w:rsidRPr="000D4BED" w:rsidRDefault="00262348" w:rsidP="00262348">
            <w:pPr>
              <w:spacing w:after="0" w:line="240" w:lineRule="auto"/>
              <w:rPr>
                <w:rFonts w:ascii="Calibri" w:eastAsia="Times New Roman" w:hAnsi="Calibri" w:cs="Times New Roman"/>
                <w:sz w:val="18"/>
                <w:szCs w:val="18"/>
                <w:lang w:val="en-US"/>
              </w:rPr>
            </w:pPr>
            <w:r w:rsidRPr="000D4BED">
              <w:rPr>
                <w:rFonts w:cs="Arial"/>
                <w:sz w:val="18"/>
                <w:szCs w:val="18"/>
              </w:rPr>
              <w:t>OUBA016211</w:t>
            </w:r>
          </w:p>
        </w:tc>
        <w:tc>
          <w:tcPr>
            <w:tcW w:w="726" w:type="dxa"/>
            <w:tcBorders>
              <w:top w:val="nil"/>
              <w:left w:val="nil"/>
              <w:bottom w:val="single" w:sz="4" w:space="0" w:color="auto"/>
              <w:right w:val="nil"/>
            </w:tcBorders>
            <w:shd w:val="clear" w:color="auto" w:fill="auto"/>
            <w:noWrap/>
            <w:vAlign w:val="bottom"/>
          </w:tcPr>
          <w:p w14:paraId="72E5275B"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9" w:type="dxa"/>
            <w:tcBorders>
              <w:top w:val="nil"/>
              <w:left w:val="single" w:sz="4" w:space="0" w:color="auto"/>
              <w:bottom w:val="single" w:sz="4" w:space="0" w:color="auto"/>
              <w:right w:val="single" w:sz="8" w:space="0" w:color="auto"/>
            </w:tcBorders>
            <w:shd w:val="clear" w:color="auto" w:fill="auto"/>
            <w:noWrap/>
          </w:tcPr>
          <w:p w14:paraId="5C23C38B" w14:textId="77777777" w:rsidR="00262348" w:rsidRPr="007B2789" w:rsidRDefault="00262348" w:rsidP="00262348">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 BL</w:t>
            </w:r>
          </w:p>
        </w:tc>
        <w:tc>
          <w:tcPr>
            <w:tcW w:w="529" w:type="dxa"/>
            <w:tcBorders>
              <w:top w:val="nil"/>
              <w:left w:val="nil"/>
              <w:bottom w:val="single" w:sz="4" w:space="0" w:color="auto"/>
              <w:right w:val="single" w:sz="4" w:space="0" w:color="auto"/>
            </w:tcBorders>
            <w:shd w:val="clear" w:color="auto" w:fill="auto"/>
            <w:noWrap/>
          </w:tcPr>
          <w:p w14:paraId="6311A481" w14:textId="2B66C249" w:rsidR="00262348" w:rsidRPr="00262348" w:rsidRDefault="00262348" w:rsidP="00262348">
            <w:pPr>
              <w:spacing w:after="0" w:line="240" w:lineRule="auto"/>
              <w:rPr>
                <w:rFonts w:ascii="Symbol" w:eastAsia="Times New Roman" w:hAnsi="Symbol"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35" w:type="dxa"/>
            <w:tcBorders>
              <w:top w:val="nil"/>
              <w:left w:val="nil"/>
              <w:bottom w:val="single" w:sz="4" w:space="0" w:color="auto"/>
              <w:right w:val="single" w:sz="4" w:space="0" w:color="auto"/>
            </w:tcBorders>
            <w:shd w:val="clear" w:color="auto" w:fill="auto"/>
            <w:noWrap/>
          </w:tcPr>
          <w:p w14:paraId="36E0D01E" w14:textId="293062A8"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nil"/>
              <w:left w:val="nil"/>
              <w:bottom w:val="single" w:sz="4" w:space="0" w:color="auto"/>
              <w:right w:val="single" w:sz="4" w:space="0" w:color="auto"/>
            </w:tcBorders>
            <w:shd w:val="clear" w:color="auto" w:fill="auto"/>
            <w:noWrap/>
          </w:tcPr>
          <w:p w14:paraId="699CCDE9" w14:textId="344AD512"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p>
        </w:tc>
        <w:tc>
          <w:tcPr>
            <w:tcW w:w="432" w:type="dxa"/>
            <w:tcBorders>
              <w:top w:val="nil"/>
              <w:left w:val="nil"/>
              <w:bottom w:val="single" w:sz="4" w:space="0" w:color="auto"/>
              <w:right w:val="single" w:sz="4" w:space="0" w:color="auto"/>
            </w:tcBorders>
            <w:shd w:val="clear" w:color="auto" w:fill="auto"/>
            <w:noWrap/>
          </w:tcPr>
          <w:p w14:paraId="3F945AA2" w14:textId="7ED5E0C3"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7" w:type="dxa"/>
            <w:tcBorders>
              <w:top w:val="nil"/>
              <w:left w:val="nil"/>
              <w:bottom w:val="single" w:sz="4" w:space="0" w:color="auto"/>
              <w:right w:val="single" w:sz="8" w:space="0" w:color="auto"/>
            </w:tcBorders>
            <w:shd w:val="clear" w:color="auto" w:fill="auto"/>
            <w:noWrap/>
          </w:tcPr>
          <w:p w14:paraId="3965BD69" w14:textId="1367B3B1" w:rsidR="00262348" w:rsidRPr="00262348" w:rsidRDefault="00262348" w:rsidP="00262348">
            <w:pPr>
              <w:spacing w:after="0" w:line="240" w:lineRule="auto"/>
              <w:rPr>
                <w:rFonts w:ascii="Calibri" w:eastAsia="Times New Roman" w:hAnsi="Calibri" w:cs="Times New Roman"/>
                <w:sz w:val="20"/>
                <w:szCs w:val="20"/>
                <w:highlight w:val="cyan"/>
                <w:lang w:val="en-US"/>
              </w:rPr>
            </w:pPr>
          </w:p>
        </w:tc>
        <w:tc>
          <w:tcPr>
            <w:tcW w:w="435" w:type="dxa"/>
            <w:tcBorders>
              <w:top w:val="nil"/>
              <w:left w:val="nil"/>
              <w:bottom w:val="single" w:sz="4" w:space="0" w:color="auto"/>
              <w:right w:val="single" w:sz="4" w:space="0" w:color="auto"/>
            </w:tcBorders>
            <w:shd w:val="clear" w:color="auto" w:fill="auto"/>
            <w:noWrap/>
          </w:tcPr>
          <w:p w14:paraId="0F2046B4" w14:textId="5AC345C2" w:rsidR="00262348" w:rsidRPr="00262348" w:rsidRDefault="00262348" w:rsidP="00262348">
            <w:pPr>
              <w:spacing w:after="0" w:line="240" w:lineRule="auto"/>
              <w:rPr>
                <w:rFonts w:ascii="Symbol" w:eastAsia="Times New Roman" w:hAnsi="Symbol"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5" w:type="dxa"/>
            <w:tcBorders>
              <w:top w:val="nil"/>
              <w:left w:val="nil"/>
              <w:bottom w:val="single" w:sz="4" w:space="0" w:color="auto"/>
              <w:right w:val="single" w:sz="4" w:space="0" w:color="auto"/>
            </w:tcBorders>
            <w:shd w:val="clear" w:color="auto" w:fill="auto"/>
            <w:noWrap/>
          </w:tcPr>
          <w:p w14:paraId="64452DE5" w14:textId="1CC00587"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41" w:type="dxa"/>
            <w:tcBorders>
              <w:top w:val="nil"/>
              <w:left w:val="nil"/>
              <w:bottom w:val="single" w:sz="4" w:space="0" w:color="auto"/>
              <w:right w:val="single" w:sz="4" w:space="0" w:color="auto"/>
            </w:tcBorders>
            <w:shd w:val="clear" w:color="auto" w:fill="auto"/>
            <w:noWrap/>
          </w:tcPr>
          <w:p w14:paraId="4CFEA779" w14:textId="0DA0D5B3"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8" w:type="dxa"/>
            <w:tcBorders>
              <w:top w:val="nil"/>
              <w:left w:val="nil"/>
              <w:bottom w:val="single" w:sz="4" w:space="0" w:color="auto"/>
              <w:right w:val="single" w:sz="4" w:space="0" w:color="auto"/>
            </w:tcBorders>
            <w:shd w:val="clear" w:color="auto" w:fill="auto"/>
            <w:noWrap/>
          </w:tcPr>
          <w:p w14:paraId="606B9B68" w14:textId="77777777" w:rsidR="00262348" w:rsidRPr="00262348" w:rsidRDefault="00262348" w:rsidP="00262348">
            <w:pPr>
              <w:spacing w:after="0" w:line="240" w:lineRule="auto"/>
              <w:rPr>
                <w:rFonts w:ascii="Calibri" w:eastAsia="Times New Roman" w:hAnsi="Calibri" w:cs="Times New Roman"/>
                <w:sz w:val="20"/>
                <w:szCs w:val="20"/>
                <w:highlight w:val="cyan"/>
                <w:lang w:val="en-US"/>
              </w:rPr>
            </w:pPr>
          </w:p>
        </w:tc>
        <w:tc>
          <w:tcPr>
            <w:tcW w:w="439" w:type="dxa"/>
            <w:tcBorders>
              <w:top w:val="nil"/>
              <w:left w:val="nil"/>
              <w:bottom w:val="single" w:sz="4" w:space="0" w:color="auto"/>
              <w:right w:val="single" w:sz="8" w:space="0" w:color="auto"/>
            </w:tcBorders>
            <w:shd w:val="clear" w:color="auto" w:fill="auto"/>
            <w:noWrap/>
          </w:tcPr>
          <w:p w14:paraId="1B35C571" w14:textId="6D12F685" w:rsidR="00262348" w:rsidRPr="00262348" w:rsidRDefault="00262348" w:rsidP="00262348">
            <w:pPr>
              <w:spacing w:after="0" w:line="240" w:lineRule="auto"/>
              <w:rPr>
                <w:rFonts w:ascii="Calibri" w:eastAsia="Times New Roman" w:hAnsi="Calibri" w:cs="Times New Roman"/>
                <w:sz w:val="20"/>
                <w:szCs w:val="20"/>
                <w:highlight w:val="cyan"/>
                <w:lang w:val="en-US"/>
              </w:rPr>
            </w:pPr>
          </w:p>
        </w:tc>
        <w:tc>
          <w:tcPr>
            <w:tcW w:w="432" w:type="dxa"/>
            <w:tcBorders>
              <w:top w:val="nil"/>
              <w:left w:val="nil"/>
              <w:bottom w:val="single" w:sz="4" w:space="0" w:color="auto"/>
              <w:right w:val="single" w:sz="4" w:space="0" w:color="auto"/>
            </w:tcBorders>
            <w:shd w:val="clear" w:color="auto" w:fill="auto"/>
            <w:noWrap/>
          </w:tcPr>
          <w:p w14:paraId="78E43FA9" w14:textId="42BB1260" w:rsidR="00262348" w:rsidRPr="00262348" w:rsidRDefault="00262348" w:rsidP="00262348">
            <w:pPr>
              <w:spacing w:after="0" w:line="240" w:lineRule="auto"/>
              <w:rPr>
                <w:rFonts w:ascii="Symbol" w:eastAsia="Times New Roman" w:hAnsi="Symbol"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nil"/>
              <w:left w:val="nil"/>
              <w:bottom w:val="single" w:sz="4" w:space="0" w:color="auto"/>
              <w:right w:val="single" w:sz="4" w:space="0" w:color="auto"/>
            </w:tcBorders>
            <w:shd w:val="clear" w:color="auto" w:fill="auto"/>
            <w:noWrap/>
          </w:tcPr>
          <w:p w14:paraId="676B3EC3" w14:textId="6B854A27" w:rsidR="00262348" w:rsidRPr="00262348" w:rsidRDefault="00262348" w:rsidP="00262348">
            <w:pPr>
              <w:spacing w:after="0" w:line="240" w:lineRule="auto"/>
              <w:rPr>
                <w:rFonts w:ascii="Calibri" w:eastAsia="Times New Roman" w:hAnsi="Calibri" w:cs="Times New Roman"/>
                <w:sz w:val="20"/>
                <w:szCs w:val="20"/>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nil"/>
              <w:left w:val="nil"/>
              <w:bottom w:val="single" w:sz="4" w:space="0" w:color="auto"/>
              <w:right w:val="single" w:sz="4" w:space="0" w:color="auto"/>
            </w:tcBorders>
            <w:shd w:val="clear" w:color="auto" w:fill="auto"/>
            <w:noWrap/>
            <w:vAlign w:val="bottom"/>
          </w:tcPr>
          <w:p w14:paraId="1853AF29" w14:textId="45C86635" w:rsidR="00262348" w:rsidRPr="00262348" w:rsidRDefault="00262348" w:rsidP="00262348">
            <w:pPr>
              <w:spacing w:after="0" w:line="240" w:lineRule="auto"/>
              <w:rPr>
                <w:rFonts w:ascii="Symbol" w:eastAsia="Times New Roman" w:hAnsi="Symbol"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nil"/>
              <w:left w:val="nil"/>
              <w:bottom w:val="single" w:sz="4" w:space="0" w:color="auto"/>
              <w:right w:val="single" w:sz="4" w:space="0" w:color="auto"/>
            </w:tcBorders>
            <w:shd w:val="clear" w:color="auto" w:fill="auto"/>
            <w:noWrap/>
          </w:tcPr>
          <w:p w14:paraId="5D737615" w14:textId="784ADBA3"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p>
        </w:tc>
        <w:tc>
          <w:tcPr>
            <w:tcW w:w="435" w:type="dxa"/>
            <w:tcBorders>
              <w:top w:val="nil"/>
              <w:left w:val="nil"/>
              <w:bottom w:val="single" w:sz="4" w:space="0" w:color="auto"/>
              <w:right w:val="single" w:sz="8" w:space="0" w:color="auto"/>
            </w:tcBorders>
            <w:shd w:val="clear" w:color="auto" w:fill="auto"/>
            <w:noWrap/>
            <w:vAlign w:val="bottom"/>
          </w:tcPr>
          <w:p w14:paraId="3185FAB1" w14:textId="77777777" w:rsidR="00262348" w:rsidRPr="00262348" w:rsidRDefault="00262348" w:rsidP="00262348">
            <w:pPr>
              <w:spacing w:after="0" w:line="240" w:lineRule="auto"/>
              <w:rPr>
                <w:rFonts w:ascii="Calibri" w:eastAsia="Times New Roman" w:hAnsi="Calibri" w:cs="Times New Roman"/>
                <w:sz w:val="20"/>
                <w:szCs w:val="20"/>
                <w:highlight w:val="cyan"/>
                <w:lang w:val="en-US"/>
              </w:rPr>
            </w:pPr>
          </w:p>
        </w:tc>
        <w:tc>
          <w:tcPr>
            <w:tcW w:w="425" w:type="dxa"/>
            <w:tcBorders>
              <w:top w:val="nil"/>
              <w:left w:val="nil"/>
              <w:bottom w:val="single" w:sz="4" w:space="0" w:color="auto"/>
              <w:right w:val="single" w:sz="4" w:space="0" w:color="auto"/>
            </w:tcBorders>
            <w:shd w:val="clear" w:color="auto" w:fill="auto"/>
            <w:noWrap/>
          </w:tcPr>
          <w:p w14:paraId="7BEF23D3" w14:textId="39F764D4"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5" w:type="dxa"/>
            <w:tcBorders>
              <w:top w:val="nil"/>
              <w:left w:val="nil"/>
              <w:bottom w:val="single" w:sz="4" w:space="0" w:color="auto"/>
              <w:right w:val="single" w:sz="4" w:space="0" w:color="auto"/>
            </w:tcBorders>
            <w:shd w:val="clear" w:color="auto" w:fill="auto"/>
            <w:noWrap/>
          </w:tcPr>
          <w:p w14:paraId="203E5974" w14:textId="5FB47889"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544" w:type="dxa"/>
            <w:tcBorders>
              <w:top w:val="nil"/>
              <w:left w:val="nil"/>
              <w:bottom w:val="single" w:sz="4" w:space="0" w:color="auto"/>
              <w:right w:val="single" w:sz="4" w:space="0" w:color="auto"/>
            </w:tcBorders>
            <w:shd w:val="clear" w:color="auto" w:fill="auto"/>
            <w:noWrap/>
          </w:tcPr>
          <w:p w14:paraId="12FA7E1A" w14:textId="588F3252"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07" w:type="dxa"/>
            <w:tcBorders>
              <w:top w:val="nil"/>
              <w:left w:val="nil"/>
              <w:bottom w:val="single" w:sz="4" w:space="0" w:color="auto"/>
              <w:right w:val="single" w:sz="4" w:space="0" w:color="auto"/>
            </w:tcBorders>
            <w:shd w:val="clear" w:color="auto" w:fill="auto"/>
            <w:noWrap/>
          </w:tcPr>
          <w:p w14:paraId="2EC45F72" w14:textId="7DD666F5"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6" w:type="dxa"/>
            <w:gridSpan w:val="2"/>
            <w:tcBorders>
              <w:top w:val="nil"/>
              <w:left w:val="nil"/>
              <w:bottom w:val="single" w:sz="4" w:space="0" w:color="auto"/>
              <w:right w:val="single" w:sz="8" w:space="0" w:color="auto"/>
            </w:tcBorders>
            <w:shd w:val="clear" w:color="auto" w:fill="auto"/>
            <w:noWrap/>
          </w:tcPr>
          <w:p w14:paraId="3E8E7480" w14:textId="2538C6DB" w:rsidR="00262348" w:rsidRPr="00262348" w:rsidRDefault="00262348" w:rsidP="00262348">
            <w:pPr>
              <w:spacing w:after="0" w:line="240" w:lineRule="auto"/>
              <w:rPr>
                <w:rFonts w:ascii="Calibri" w:eastAsia="Times New Roman" w:hAnsi="Calibri" w:cs="Times New Roman"/>
                <w:sz w:val="20"/>
                <w:szCs w:val="20"/>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r>
      <w:tr w:rsidR="00262348" w:rsidRPr="00AC2E5C" w14:paraId="7EB431E7" w14:textId="77777777" w:rsidTr="000E17D2">
        <w:trPr>
          <w:gridAfter w:val="2"/>
          <w:wAfter w:w="27" w:type="dxa"/>
          <w:trHeight w:val="301"/>
        </w:trPr>
        <w:tc>
          <w:tcPr>
            <w:tcW w:w="3204" w:type="dxa"/>
            <w:tcBorders>
              <w:top w:val="single" w:sz="4" w:space="0" w:color="auto"/>
              <w:left w:val="single" w:sz="4" w:space="0" w:color="auto"/>
              <w:bottom w:val="single" w:sz="4" w:space="0" w:color="auto"/>
              <w:right w:val="single" w:sz="4" w:space="0" w:color="auto"/>
            </w:tcBorders>
            <w:shd w:val="clear" w:color="auto" w:fill="auto"/>
            <w:noWrap/>
          </w:tcPr>
          <w:p w14:paraId="0DC5A7A2" w14:textId="77777777" w:rsidR="00262348" w:rsidRPr="00D81DAD" w:rsidRDefault="00262348" w:rsidP="00262348">
            <w:pPr>
              <w:spacing w:after="0" w:line="240" w:lineRule="auto"/>
              <w:rPr>
                <w:rFonts w:ascii="Calibri" w:eastAsia="Times New Roman" w:hAnsi="Calibri" w:cs="Times New Roman"/>
                <w:b/>
                <w:bCs/>
                <w:color w:val="000000"/>
                <w:lang w:val="en-US"/>
              </w:rPr>
            </w:pPr>
            <w:r w:rsidRPr="00AC2E5C">
              <w:rPr>
                <w:rFonts w:cs="Arial"/>
              </w:rPr>
              <w:t>Public Relations 2</w:t>
            </w:r>
          </w:p>
        </w:tc>
        <w:tc>
          <w:tcPr>
            <w:tcW w:w="1307" w:type="dxa"/>
            <w:gridSpan w:val="2"/>
            <w:tcBorders>
              <w:top w:val="nil"/>
              <w:left w:val="nil"/>
              <w:bottom w:val="single" w:sz="4" w:space="0" w:color="auto"/>
              <w:right w:val="single" w:sz="4" w:space="0" w:color="auto"/>
            </w:tcBorders>
            <w:shd w:val="clear" w:color="auto" w:fill="auto"/>
            <w:noWrap/>
            <w:vAlign w:val="bottom"/>
          </w:tcPr>
          <w:p w14:paraId="72BCA506" w14:textId="1D62C863" w:rsidR="00262348" w:rsidRPr="000D4BED" w:rsidRDefault="00262348" w:rsidP="00262348">
            <w:pPr>
              <w:spacing w:after="0" w:line="240" w:lineRule="auto"/>
              <w:rPr>
                <w:rFonts w:ascii="Calibri" w:eastAsia="Times New Roman" w:hAnsi="Calibri" w:cs="Times New Roman"/>
                <w:sz w:val="18"/>
                <w:szCs w:val="18"/>
                <w:lang w:val="en-US"/>
              </w:rPr>
            </w:pPr>
            <w:r w:rsidRPr="000D4BED">
              <w:rPr>
                <w:rFonts w:cs="Arial"/>
                <w:sz w:val="18"/>
                <w:szCs w:val="18"/>
              </w:rPr>
              <w:t>OUBA01621</w:t>
            </w:r>
            <w:r>
              <w:rPr>
                <w:rFonts w:cs="Arial"/>
                <w:sz w:val="18"/>
                <w:szCs w:val="18"/>
              </w:rPr>
              <w:t>2</w:t>
            </w:r>
          </w:p>
        </w:tc>
        <w:tc>
          <w:tcPr>
            <w:tcW w:w="726" w:type="dxa"/>
            <w:tcBorders>
              <w:top w:val="nil"/>
              <w:left w:val="nil"/>
              <w:bottom w:val="single" w:sz="4" w:space="0" w:color="auto"/>
              <w:right w:val="nil"/>
            </w:tcBorders>
            <w:shd w:val="clear" w:color="auto" w:fill="auto"/>
            <w:noWrap/>
            <w:vAlign w:val="bottom"/>
          </w:tcPr>
          <w:p w14:paraId="4A13D9B4"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9" w:type="dxa"/>
            <w:tcBorders>
              <w:top w:val="nil"/>
              <w:left w:val="single" w:sz="4" w:space="0" w:color="auto"/>
              <w:bottom w:val="single" w:sz="4" w:space="0" w:color="auto"/>
              <w:right w:val="single" w:sz="8" w:space="0" w:color="auto"/>
            </w:tcBorders>
            <w:shd w:val="clear" w:color="auto" w:fill="auto"/>
            <w:noWrap/>
          </w:tcPr>
          <w:p w14:paraId="7693B869" w14:textId="77777777" w:rsidR="00262348" w:rsidRPr="007B2789" w:rsidRDefault="00262348" w:rsidP="00262348">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 BL</w:t>
            </w:r>
          </w:p>
        </w:tc>
        <w:tc>
          <w:tcPr>
            <w:tcW w:w="529" w:type="dxa"/>
            <w:tcBorders>
              <w:top w:val="nil"/>
              <w:left w:val="nil"/>
              <w:bottom w:val="single" w:sz="4" w:space="0" w:color="auto"/>
              <w:right w:val="single" w:sz="4" w:space="0" w:color="auto"/>
            </w:tcBorders>
            <w:shd w:val="clear" w:color="auto" w:fill="auto"/>
            <w:noWrap/>
          </w:tcPr>
          <w:p w14:paraId="1C16952C" w14:textId="3C806EC8" w:rsidR="00262348" w:rsidRPr="00262348" w:rsidRDefault="00262348" w:rsidP="00262348">
            <w:pPr>
              <w:spacing w:after="0" w:line="240" w:lineRule="auto"/>
              <w:rPr>
                <w:rFonts w:ascii="Symbol" w:eastAsia="Times New Roman" w:hAnsi="Symbol"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35" w:type="dxa"/>
            <w:tcBorders>
              <w:top w:val="nil"/>
              <w:left w:val="nil"/>
              <w:bottom w:val="single" w:sz="4" w:space="0" w:color="auto"/>
              <w:right w:val="single" w:sz="4" w:space="0" w:color="auto"/>
            </w:tcBorders>
            <w:shd w:val="clear" w:color="auto" w:fill="auto"/>
            <w:noWrap/>
          </w:tcPr>
          <w:p w14:paraId="29658ABC" w14:textId="409CF4C9"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p>
        </w:tc>
        <w:tc>
          <w:tcPr>
            <w:tcW w:w="432" w:type="dxa"/>
            <w:tcBorders>
              <w:top w:val="nil"/>
              <w:left w:val="nil"/>
              <w:bottom w:val="single" w:sz="4" w:space="0" w:color="auto"/>
              <w:right w:val="single" w:sz="4" w:space="0" w:color="auto"/>
            </w:tcBorders>
            <w:shd w:val="clear" w:color="auto" w:fill="auto"/>
            <w:noWrap/>
          </w:tcPr>
          <w:p w14:paraId="3788084B" w14:textId="60679C42"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p>
        </w:tc>
        <w:tc>
          <w:tcPr>
            <w:tcW w:w="432" w:type="dxa"/>
            <w:tcBorders>
              <w:top w:val="nil"/>
              <w:left w:val="nil"/>
              <w:bottom w:val="single" w:sz="4" w:space="0" w:color="auto"/>
              <w:right w:val="single" w:sz="4" w:space="0" w:color="auto"/>
            </w:tcBorders>
            <w:shd w:val="clear" w:color="auto" w:fill="auto"/>
            <w:noWrap/>
          </w:tcPr>
          <w:p w14:paraId="78B2EF59" w14:textId="01E276A2"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p>
        </w:tc>
        <w:tc>
          <w:tcPr>
            <w:tcW w:w="437" w:type="dxa"/>
            <w:tcBorders>
              <w:top w:val="nil"/>
              <w:left w:val="nil"/>
              <w:bottom w:val="single" w:sz="4" w:space="0" w:color="auto"/>
              <w:right w:val="single" w:sz="8" w:space="0" w:color="auto"/>
            </w:tcBorders>
            <w:shd w:val="clear" w:color="auto" w:fill="auto"/>
            <w:noWrap/>
          </w:tcPr>
          <w:p w14:paraId="03951BD4" w14:textId="67EDD27B" w:rsidR="00262348" w:rsidRPr="00262348" w:rsidRDefault="00262348" w:rsidP="00262348">
            <w:pPr>
              <w:spacing w:after="0" w:line="240" w:lineRule="auto"/>
              <w:rPr>
                <w:rFonts w:ascii="Calibri" w:eastAsia="Times New Roman" w:hAnsi="Calibri" w:cs="Times New Roman"/>
                <w:sz w:val="20"/>
                <w:szCs w:val="20"/>
                <w:highlight w:val="cyan"/>
                <w:lang w:val="en-US"/>
              </w:rPr>
            </w:pPr>
          </w:p>
        </w:tc>
        <w:tc>
          <w:tcPr>
            <w:tcW w:w="435" w:type="dxa"/>
            <w:tcBorders>
              <w:top w:val="nil"/>
              <w:left w:val="nil"/>
              <w:bottom w:val="single" w:sz="4" w:space="0" w:color="auto"/>
              <w:right w:val="single" w:sz="4" w:space="0" w:color="auto"/>
            </w:tcBorders>
            <w:shd w:val="clear" w:color="auto" w:fill="auto"/>
            <w:noWrap/>
          </w:tcPr>
          <w:p w14:paraId="0A59361D" w14:textId="29B0AA47" w:rsidR="00262348" w:rsidRPr="00262348" w:rsidRDefault="00262348" w:rsidP="00262348">
            <w:pPr>
              <w:spacing w:after="0" w:line="240" w:lineRule="auto"/>
              <w:rPr>
                <w:rFonts w:ascii="Symbol" w:eastAsia="Times New Roman" w:hAnsi="Symbol" w:cs="Times New Roman"/>
                <w:color w:val="000000"/>
                <w:sz w:val="16"/>
                <w:szCs w:val="16"/>
                <w:highlight w:val="cyan"/>
                <w:lang w:val="en-US"/>
              </w:rPr>
            </w:pPr>
          </w:p>
        </w:tc>
        <w:tc>
          <w:tcPr>
            <w:tcW w:w="435" w:type="dxa"/>
            <w:tcBorders>
              <w:top w:val="nil"/>
              <w:left w:val="nil"/>
              <w:bottom w:val="single" w:sz="4" w:space="0" w:color="auto"/>
              <w:right w:val="single" w:sz="4" w:space="0" w:color="auto"/>
            </w:tcBorders>
            <w:shd w:val="clear" w:color="auto" w:fill="auto"/>
            <w:noWrap/>
          </w:tcPr>
          <w:p w14:paraId="1B7D9C74" w14:textId="79813E5B"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p>
        </w:tc>
        <w:tc>
          <w:tcPr>
            <w:tcW w:w="441" w:type="dxa"/>
            <w:tcBorders>
              <w:top w:val="nil"/>
              <w:left w:val="nil"/>
              <w:bottom w:val="single" w:sz="4" w:space="0" w:color="auto"/>
              <w:right w:val="single" w:sz="4" w:space="0" w:color="auto"/>
            </w:tcBorders>
            <w:shd w:val="clear" w:color="auto" w:fill="auto"/>
            <w:noWrap/>
          </w:tcPr>
          <w:p w14:paraId="3CE7BE2C" w14:textId="31147152"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8" w:type="dxa"/>
            <w:tcBorders>
              <w:top w:val="nil"/>
              <w:left w:val="nil"/>
              <w:bottom w:val="single" w:sz="4" w:space="0" w:color="auto"/>
              <w:right w:val="single" w:sz="4" w:space="0" w:color="auto"/>
            </w:tcBorders>
            <w:shd w:val="clear" w:color="auto" w:fill="auto"/>
            <w:noWrap/>
          </w:tcPr>
          <w:p w14:paraId="21776205" w14:textId="0B88378B" w:rsidR="00262348" w:rsidRPr="00262348" w:rsidRDefault="00262348" w:rsidP="00262348">
            <w:pPr>
              <w:spacing w:after="0" w:line="240" w:lineRule="auto"/>
              <w:rPr>
                <w:rFonts w:ascii="Symbol" w:eastAsia="Times New Roman" w:hAnsi="Symbol" w:cs="Times New Roman"/>
                <w:color w:val="000000"/>
                <w:sz w:val="16"/>
                <w:szCs w:val="16"/>
                <w:highlight w:val="cyan"/>
                <w:lang w:val="en-US"/>
              </w:rPr>
            </w:pPr>
          </w:p>
        </w:tc>
        <w:tc>
          <w:tcPr>
            <w:tcW w:w="439" w:type="dxa"/>
            <w:tcBorders>
              <w:top w:val="nil"/>
              <w:left w:val="nil"/>
              <w:bottom w:val="single" w:sz="4" w:space="0" w:color="auto"/>
              <w:right w:val="single" w:sz="8" w:space="0" w:color="auto"/>
            </w:tcBorders>
            <w:shd w:val="clear" w:color="auto" w:fill="auto"/>
            <w:noWrap/>
          </w:tcPr>
          <w:p w14:paraId="7BF830F4" w14:textId="03C78047" w:rsidR="00262348" w:rsidRPr="00262348" w:rsidRDefault="00262348" w:rsidP="00262348">
            <w:pPr>
              <w:spacing w:after="0" w:line="240" w:lineRule="auto"/>
              <w:rPr>
                <w:rFonts w:ascii="Calibri" w:eastAsia="Times New Roman" w:hAnsi="Calibri" w:cs="Times New Roman"/>
                <w:sz w:val="20"/>
                <w:szCs w:val="20"/>
                <w:highlight w:val="cyan"/>
                <w:lang w:val="en-US"/>
              </w:rPr>
            </w:pPr>
          </w:p>
        </w:tc>
        <w:tc>
          <w:tcPr>
            <w:tcW w:w="432" w:type="dxa"/>
            <w:tcBorders>
              <w:top w:val="nil"/>
              <w:left w:val="nil"/>
              <w:bottom w:val="single" w:sz="4" w:space="0" w:color="auto"/>
              <w:right w:val="single" w:sz="4" w:space="0" w:color="auto"/>
            </w:tcBorders>
            <w:shd w:val="clear" w:color="auto" w:fill="auto"/>
            <w:noWrap/>
          </w:tcPr>
          <w:p w14:paraId="7B7B0A5B" w14:textId="76F43C73" w:rsidR="00262348" w:rsidRPr="00262348" w:rsidRDefault="00262348" w:rsidP="00262348">
            <w:pPr>
              <w:spacing w:after="0" w:line="240" w:lineRule="auto"/>
              <w:rPr>
                <w:rFonts w:ascii="Symbol" w:eastAsia="Times New Roman" w:hAnsi="Symbol"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nil"/>
              <w:left w:val="nil"/>
              <w:bottom w:val="single" w:sz="4" w:space="0" w:color="auto"/>
              <w:right w:val="single" w:sz="4" w:space="0" w:color="auto"/>
            </w:tcBorders>
            <w:shd w:val="clear" w:color="auto" w:fill="auto"/>
            <w:noWrap/>
          </w:tcPr>
          <w:p w14:paraId="3A493FDE" w14:textId="69589873" w:rsidR="00262348" w:rsidRPr="00262348" w:rsidRDefault="00262348" w:rsidP="00262348">
            <w:pPr>
              <w:spacing w:after="0" w:line="240" w:lineRule="auto"/>
              <w:rPr>
                <w:rFonts w:ascii="Calibri" w:eastAsia="Times New Roman" w:hAnsi="Calibri" w:cs="Times New Roman"/>
                <w:sz w:val="20"/>
                <w:szCs w:val="20"/>
                <w:highlight w:val="cyan"/>
                <w:lang w:val="en-US"/>
              </w:rPr>
            </w:pPr>
            <w:r w:rsidRPr="00262348">
              <w:rPr>
                <w:rFonts w:ascii="Calibri" w:eastAsia="Times New Roman" w:hAnsi="Calibri" w:cs="Times New Roman"/>
                <w:color w:val="000000"/>
                <w:sz w:val="16"/>
                <w:szCs w:val="16"/>
                <w:highlight w:val="cyan"/>
                <w:lang w:val="en-US"/>
              </w:rPr>
              <w:t> </w:t>
            </w:r>
          </w:p>
        </w:tc>
        <w:tc>
          <w:tcPr>
            <w:tcW w:w="432" w:type="dxa"/>
            <w:tcBorders>
              <w:top w:val="nil"/>
              <w:left w:val="nil"/>
              <w:bottom w:val="single" w:sz="4" w:space="0" w:color="auto"/>
              <w:right w:val="single" w:sz="4" w:space="0" w:color="auto"/>
            </w:tcBorders>
            <w:shd w:val="clear" w:color="auto" w:fill="auto"/>
            <w:noWrap/>
          </w:tcPr>
          <w:p w14:paraId="2723F666" w14:textId="75F6F58A" w:rsidR="00262348" w:rsidRPr="00262348" w:rsidRDefault="00262348" w:rsidP="00262348">
            <w:pPr>
              <w:spacing w:after="0" w:line="240" w:lineRule="auto"/>
              <w:rPr>
                <w:rFonts w:ascii="Symbol" w:eastAsia="Times New Roman" w:hAnsi="Symbol"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p>
        </w:tc>
        <w:tc>
          <w:tcPr>
            <w:tcW w:w="432" w:type="dxa"/>
            <w:tcBorders>
              <w:top w:val="nil"/>
              <w:left w:val="nil"/>
              <w:bottom w:val="single" w:sz="4" w:space="0" w:color="auto"/>
              <w:right w:val="single" w:sz="4" w:space="0" w:color="auto"/>
            </w:tcBorders>
            <w:shd w:val="clear" w:color="auto" w:fill="auto"/>
            <w:noWrap/>
          </w:tcPr>
          <w:p w14:paraId="29B07D39" w14:textId="6AD8FA3E"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p>
        </w:tc>
        <w:tc>
          <w:tcPr>
            <w:tcW w:w="435" w:type="dxa"/>
            <w:tcBorders>
              <w:top w:val="nil"/>
              <w:left w:val="nil"/>
              <w:bottom w:val="single" w:sz="4" w:space="0" w:color="auto"/>
              <w:right w:val="single" w:sz="8" w:space="0" w:color="auto"/>
            </w:tcBorders>
            <w:shd w:val="clear" w:color="auto" w:fill="auto"/>
            <w:noWrap/>
            <w:vAlign w:val="bottom"/>
          </w:tcPr>
          <w:p w14:paraId="72C0C933" w14:textId="01BBDE37" w:rsidR="00262348" w:rsidRPr="00262348" w:rsidRDefault="00262348" w:rsidP="00262348">
            <w:pPr>
              <w:spacing w:after="0" w:line="240" w:lineRule="auto"/>
              <w:rPr>
                <w:rFonts w:ascii="Calibri" w:eastAsia="Times New Roman" w:hAnsi="Calibri" w:cs="Times New Roman"/>
                <w:sz w:val="20"/>
                <w:szCs w:val="20"/>
                <w:highlight w:val="cyan"/>
                <w:lang w:val="en-US"/>
              </w:rPr>
            </w:pPr>
          </w:p>
        </w:tc>
        <w:tc>
          <w:tcPr>
            <w:tcW w:w="425" w:type="dxa"/>
            <w:tcBorders>
              <w:top w:val="nil"/>
              <w:left w:val="nil"/>
              <w:bottom w:val="single" w:sz="4" w:space="0" w:color="auto"/>
              <w:right w:val="single" w:sz="4" w:space="0" w:color="auto"/>
            </w:tcBorders>
            <w:shd w:val="clear" w:color="auto" w:fill="auto"/>
            <w:noWrap/>
          </w:tcPr>
          <w:p w14:paraId="68F38D08" w14:textId="403A65EB"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5" w:type="dxa"/>
            <w:tcBorders>
              <w:top w:val="nil"/>
              <w:left w:val="nil"/>
              <w:bottom w:val="single" w:sz="4" w:space="0" w:color="auto"/>
              <w:right w:val="single" w:sz="4" w:space="0" w:color="auto"/>
            </w:tcBorders>
            <w:shd w:val="clear" w:color="auto" w:fill="auto"/>
            <w:noWrap/>
          </w:tcPr>
          <w:p w14:paraId="62764E23" w14:textId="02FA091D"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544" w:type="dxa"/>
            <w:tcBorders>
              <w:top w:val="nil"/>
              <w:left w:val="nil"/>
              <w:bottom w:val="single" w:sz="4" w:space="0" w:color="auto"/>
              <w:right w:val="single" w:sz="4" w:space="0" w:color="auto"/>
            </w:tcBorders>
            <w:shd w:val="clear" w:color="auto" w:fill="auto"/>
            <w:noWrap/>
          </w:tcPr>
          <w:p w14:paraId="6FA07392" w14:textId="1CF71D89"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07" w:type="dxa"/>
            <w:tcBorders>
              <w:top w:val="nil"/>
              <w:left w:val="nil"/>
              <w:bottom w:val="single" w:sz="4" w:space="0" w:color="auto"/>
              <w:right w:val="single" w:sz="4" w:space="0" w:color="auto"/>
            </w:tcBorders>
            <w:shd w:val="clear" w:color="auto" w:fill="auto"/>
            <w:noWrap/>
          </w:tcPr>
          <w:p w14:paraId="797EA697" w14:textId="1E9A7DF4"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6" w:type="dxa"/>
            <w:gridSpan w:val="2"/>
            <w:tcBorders>
              <w:top w:val="nil"/>
              <w:left w:val="nil"/>
              <w:bottom w:val="single" w:sz="4" w:space="0" w:color="auto"/>
              <w:right w:val="single" w:sz="8" w:space="0" w:color="auto"/>
            </w:tcBorders>
            <w:shd w:val="clear" w:color="auto" w:fill="auto"/>
            <w:noWrap/>
          </w:tcPr>
          <w:p w14:paraId="0AC9E71E" w14:textId="77DBF049" w:rsidR="00262348" w:rsidRPr="00262348" w:rsidRDefault="00262348" w:rsidP="00262348">
            <w:pPr>
              <w:spacing w:after="0" w:line="240" w:lineRule="auto"/>
              <w:rPr>
                <w:rFonts w:ascii="Calibri" w:eastAsia="Times New Roman" w:hAnsi="Calibri" w:cs="Times New Roman"/>
                <w:sz w:val="20"/>
                <w:szCs w:val="20"/>
                <w:highlight w:val="cyan"/>
                <w:lang w:val="en-US"/>
              </w:rPr>
            </w:pPr>
          </w:p>
        </w:tc>
      </w:tr>
      <w:tr w:rsidR="00262348" w:rsidRPr="00AC2E5C" w14:paraId="722C7023" w14:textId="77777777" w:rsidTr="000E17D2">
        <w:trPr>
          <w:gridAfter w:val="2"/>
          <w:wAfter w:w="27" w:type="dxa"/>
          <w:trHeight w:val="509"/>
        </w:trPr>
        <w:tc>
          <w:tcPr>
            <w:tcW w:w="3204" w:type="dxa"/>
            <w:tcBorders>
              <w:top w:val="single" w:sz="4" w:space="0" w:color="auto"/>
              <w:left w:val="single" w:sz="4" w:space="0" w:color="auto"/>
              <w:bottom w:val="single" w:sz="4" w:space="0" w:color="auto"/>
              <w:right w:val="single" w:sz="4" w:space="0" w:color="auto"/>
            </w:tcBorders>
            <w:shd w:val="clear" w:color="auto" w:fill="auto"/>
            <w:noWrap/>
          </w:tcPr>
          <w:p w14:paraId="61EB5A1C" w14:textId="77777777" w:rsidR="00262348" w:rsidRPr="00D81DAD" w:rsidRDefault="00262348" w:rsidP="00262348">
            <w:pPr>
              <w:spacing w:after="0" w:line="240" w:lineRule="auto"/>
              <w:rPr>
                <w:rFonts w:ascii="Calibri" w:eastAsia="Times New Roman" w:hAnsi="Calibri" w:cs="Times New Roman"/>
                <w:b/>
                <w:bCs/>
                <w:color w:val="000000"/>
                <w:lang w:val="en-US"/>
              </w:rPr>
            </w:pPr>
            <w:r w:rsidRPr="00AC2E5C">
              <w:rPr>
                <w:rFonts w:cs="Arial"/>
              </w:rPr>
              <w:t>Communication Theories</w:t>
            </w:r>
            <w:r w:rsidRPr="00AC2E5C">
              <w:rPr>
                <w:rFonts w:cs="Arial"/>
              </w:rPr>
              <w:tab/>
            </w:r>
          </w:p>
        </w:tc>
        <w:tc>
          <w:tcPr>
            <w:tcW w:w="1307" w:type="dxa"/>
            <w:gridSpan w:val="2"/>
            <w:tcBorders>
              <w:top w:val="nil"/>
              <w:left w:val="nil"/>
              <w:bottom w:val="single" w:sz="4" w:space="0" w:color="auto"/>
              <w:right w:val="single" w:sz="4" w:space="0" w:color="auto"/>
            </w:tcBorders>
            <w:shd w:val="clear" w:color="auto" w:fill="auto"/>
            <w:noWrap/>
            <w:vAlign w:val="bottom"/>
          </w:tcPr>
          <w:p w14:paraId="1CECD34B" w14:textId="46BC1EE8" w:rsidR="00262348" w:rsidRPr="000D4BED" w:rsidRDefault="00262348" w:rsidP="00262348">
            <w:pPr>
              <w:spacing w:after="0" w:line="240" w:lineRule="auto"/>
              <w:rPr>
                <w:rFonts w:ascii="Calibri" w:eastAsia="Times New Roman" w:hAnsi="Calibri" w:cs="Times New Roman"/>
                <w:sz w:val="18"/>
                <w:szCs w:val="18"/>
                <w:lang w:val="en-US"/>
              </w:rPr>
            </w:pPr>
            <w:r w:rsidRPr="000D4BED">
              <w:rPr>
                <w:rFonts w:cs="Arial"/>
                <w:sz w:val="18"/>
                <w:szCs w:val="18"/>
              </w:rPr>
              <w:t>OUBA01621</w:t>
            </w:r>
            <w:r>
              <w:rPr>
                <w:rFonts w:cs="Arial"/>
                <w:sz w:val="18"/>
                <w:szCs w:val="18"/>
              </w:rPr>
              <w:t>3</w:t>
            </w:r>
          </w:p>
        </w:tc>
        <w:tc>
          <w:tcPr>
            <w:tcW w:w="726" w:type="dxa"/>
            <w:tcBorders>
              <w:top w:val="nil"/>
              <w:left w:val="nil"/>
              <w:bottom w:val="single" w:sz="4" w:space="0" w:color="auto"/>
              <w:right w:val="nil"/>
            </w:tcBorders>
            <w:shd w:val="clear" w:color="auto" w:fill="auto"/>
            <w:noWrap/>
            <w:vAlign w:val="bottom"/>
          </w:tcPr>
          <w:p w14:paraId="4472A608"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9" w:type="dxa"/>
            <w:tcBorders>
              <w:top w:val="nil"/>
              <w:left w:val="single" w:sz="4" w:space="0" w:color="auto"/>
              <w:bottom w:val="single" w:sz="4" w:space="0" w:color="auto"/>
              <w:right w:val="single" w:sz="8" w:space="0" w:color="auto"/>
            </w:tcBorders>
            <w:shd w:val="clear" w:color="auto" w:fill="auto"/>
            <w:noWrap/>
          </w:tcPr>
          <w:p w14:paraId="7D586D2D" w14:textId="77777777" w:rsidR="00262348" w:rsidRPr="007B2789" w:rsidRDefault="00262348" w:rsidP="00262348">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 BL</w:t>
            </w:r>
          </w:p>
        </w:tc>
        <w:tc>
          <w:tcPr>
            <w:tcW w:w="529" w:type="dxa"/>
            <w:tcBorders>
              <w:top w:val="nil"/>
              <w:left w:val="nil"/>
              <w:bottom w:val="single" w:sz="4" w:space="0" w:color="auto"/>
              <w:right w:val="single" w:sz="4" w:space="0" w:color="auto"/>
            </w:tcBorders>
            <w:shd w:val="clear" w:color="auto" w:fill="auto"/>
            <w:noWrap/>
            <w:vAlign w:val="bottom"/>
          </w:tcPr>
          <w:p w14:paraId="4461433F" w14:textId="38701E81" w:rsidR="00262348" w:rsidRPr="00262348" w:rsidRDefault="00262348" w:rsidP="00262348">
            <w:pPr>
              <w:spacing w:after="0" w:line="240" w:lineRule="auto"/>
              <w:rPr>
                <w:rFonts w:ascii="Symbol" w:eastAsia="Times New Roman" w:hAnsi="Symbol"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35" w:type="dxa"/>
            <w:tcBorders>
              <w:top w:val="nil"/>
              <w:left w:val="nil"/>
              <w:bottom w:val="single" w:sz="4" w:space="0" w:color="auto"/>
              <w:right w:val="single" w:sz="4" w:space="0" w:color="auto"/>
            </w:tcBorders>
            <w:shd w:val="clear" w:color="auto" w:fill="auto"/>
            <w:noWrap/>
            <w:vAlign w:val="bottom"/>
          </w:tcPr>
          <w:p w14:paraId="625D90F1" w14:textId="34E58E8C"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nil"/>
              <w:left w:val="nil"/>
              <w:bottom w:val="single" w:sz="4" w:space="0" w:color="auto"/>
              <w:right w:val="single" w:sz="4" w:space="0" w:color="auto"/>
            </w:tcBorders>
            <w:shd w:val="clear" w:color="auto" w:fill="auto"/>
            <w:noWrap/>
          </w:tcPr>
          <w:p w14:paraId="3A8E4B36" w14:textId="49A5FE8A"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p>
        </w:tc>
        <w:tc>
          <w:tcPr>
            <w:tcW w:w="432" w:type="dxa"/>
            <w:tcBorders>
              <w:top w:val="nil"/>
              <w:left w:val="nil"/>
              <w:bottom w:val="single" w:sz="4" w:space="0" w:color="auto"/>
              <w:right w:val="single" w:sz="4" w:space="0" w:color="auto"/>
            </w:tcBorders>
            <w:shd w:val="clear" w:color="auto" w:fill="auto"/>
            <w:noWrap/>
          </w:tcPr>
          <w:p w14:paraId="7FE83267" w14:textId="0022C4E9"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p>
        </w:tc>
        <w:tc>
          <w:tcPr>
            <w:tcW w:w="437" w:type="dxa"/>
            <w:tcBorders>
              <w:top w:val="nil"/>
              <w:left w:val="nil"/>
              <w:bottom w:val="single" w:sz="4" w:space="0" w:color="auto"/>
              <w:right w:val="single" w:sz="8" w:space="0" w:color="auto"/>
            </w:tcBorders>
            <w:shd w:val="clear" w:color="auto" w:fill="auto"/>
            <w:noWrap/>
          </w:tcPr>
          <w:p w14:paraId="09E286D1" w14:textId="77777777" w:rsidR="00262348" w:rsidRPr="00262348" w:rsidRDefault="00262348" w:rsidP="00262348">
            <w:pPr>
              <w:spacing w:after="0" w:line="240" w:lineRule="auto"/>
              <w:rPr>
                <w:rFonts w:ascii="Calibri" w:eastAsia="Times New Roman" w:hAnsi="Calibri" w:cs="Times New Roman"/>
                <w:sz w:val="20"/>
                <w:szCs w:val="20"/>
                <w:highlight w:val="cyan"/>
                <w:lang w:val="en-US"/>
              </w:rPr>
            </w:pPr>
          </w:p>
        </w:tc>
        <w:tc>
          <w:tcPr>
            <w:tcW w:w="435" w:type="dxa"/>
            <w:tcBorders>
              <w:top w:val="nil"/>
              <w:left w:val="nil"/>
              <w:bottom w:val="single" w:sz="4" w:space="0" w:color="auto"/>
              <w:right w:val="single" w:sz="4" w:space="0" w:color="auto"/>
            </w:tcBorders>
            <w:shd w:val="clear" w:color="auto" w:fill="auto"/>
            <w:noWrap/>
          </w:tcPr>
          <w:p w14:paraId="525ABAE5" w14:textId="52382E50" w:rsidR="00262348" w:rsidRPr="00262348" w:rsidRDefault="00262348" w:rsidP="00262348">
            <w:pPr>
              <w:spacing w:after="0" w:line="240" w:lineRule="auto"/>
              <w:rPr>
                <w:rFonts w:ascii="Symbol" w:eastAsia="Times New Roman" w:hAnsi="Symbol"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5" w:type="dxa"/>
            <w:tcBorders>
              <w:top w:val="nil"/>
              <w:left w:val="nil"/>
              <w:bottom w:val="single" w:sz="4" w:space="0" w:color="auto"/>
              <w:right w:val="single" w:sz="4" w:space="0" w:color="auto"/>
            </w:tcBorders>
            <w:shd w:val="clear" w:color="auto" w:fill="auto"/>
            <w:noWrap/>
          </w:tcPr>
          <w:p w14:paraId="7DC0BB27" w14:textId="7C929105"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41" w:type="dxa"/>
            <w:tcBorders>
              <w:top w:val="nil"/>
              <w:left w:val="nil"/>
              <w:bottom w:val="single" w:sz="4" w:space="0" w:color="auto"/>
              <w:right w:val="single" w:sz="4" w:space="0" w:color="auto"/>
            </w:tcBorders>
            <w:shd w:val="clear" w:color="auto" w:fill="auto"/>
            <w:noWrap/>
          </w:tcPr>
          <w:p w14:paraId="65D8D0CF" w14:textId="29CD4BAC"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p>
        </w:tc>
        <w:tc>
          <w:tcPr>
            <w:tcW w:w="438" w:type="dxa"/>
            <w:tcBorders>
              <w:top w:val="nil"/>
              <w:left w:val="nil"/>
              <w:bottom w:val="single" w:sz="4" w:space="0" w:color="auto"/>
              <w:right w:val="single" w:sz="4" w:space="0" w:color="auto"/>
            </w:tcBorders>
            <w:shd w:val="clear" w:color="auto" w:fill="auto"/>
            <w:noWrap/>
          </w:tcPr>
          <w:p w14:paraId="49CF88F7" w14:textId="77777777" w:rsidR="00262348" w:rsidRPr="00262348" w:rsidRDefault="00262348" w:rsidP="00262348">
            <w:pPr>
              <w:spacing w:after="0" w:line="240" w:lineRule="auto"/>
              <w:rPr>
                <w:rFonts w:ascii="Calibri" w:eastAsia="Times New Roman" w:hAnsi="Calibri" w:cs="Times New Roman"/>
                <w:sz w:val="20"/>
                <w:szCs w:val="20"/>
                <w:highlight w:val="cyan"/>
                <w:lang w:val="en-US"/>
              </w:rPr>
            </w:pPr>
          </w:p>
        </w:tc>
        <w:tc>
          <w:tcPr>
            <w:tcW w:w="439" w:type="dxa"/>
            <w:tcBorders>
              <w:top w:val="nil"/>
              <w:left w:val="nil"/>
              <w:bottom w:val="single" w:sz="4" w:space="0" w:color="auto"/>
              <w:right w:val="single" w:sz="8" w:space="0" w:color="auto"/>
            </w:tcBorders>
            <w:shd w:val="clear" w:color="auto" w:fill="auto"/>
            <w:noWrap/>
          </w:tcPr>
          <w:p w14:paraId="39C6378F" w14:textId="1790E0CA" w:rsidR="00262348" w:rsidRPr="00262348" w:rsidRDefault="00262348" w:rsidP="00262348">
            <w:pPr>
              <w:spacing w:after="0" w:line="240" w:lineRule="auto"/>
              <w:rPr>
                <w:rFonts w:ascii="Calibri" w:eastAsia="Times New Roman" w:hAnsi="Calibri" w:cs="Times New Roman"/>
                <w:sz w:val="20"/>
                <w:szCs w:val="20"/>
                <w:highlight w:val="cyan"/>
                <w:lang w:val="en-US"/>
              </w:rPr>
            </w:pPr>
          </w:p>
        </w:tc>
        <w:tc>
          <w:tcPr>
            <w:tcW w:w="432" w:type="dxa"/>
            <w:tcBorders>
              <w:top w:val="nil"/>
              <w:left w:val="nil"/>
              <w:bottom w:val="single" w:sz="4" w:space="0" w:color="auto"/>
              <w:right w:val="single" w:sz="4" w:space="0" w:color="auto"/>
            </w:tcBorders>
            <w:shd w:val="clear" w:color="auto" w:fill="auto"/>
            <w:noWrap/>
          </w:tcPr>
          <w:p w14:paraId="044E3BE6" w14:textId="7FFE7DF3" w:rsidR="00262348" w:rsidRPr="00262348" w:rsidRDefault="00262348" w:rsidP="00262348">
            <w:pPr>
              <w:spacing w:after="0" w:line="240" w:lineRule="auto"/>
              <w:rPr>
                <w:rFonts w:ascii="Symbol" w:eastAsia="Times New Roman" w:hAnsi="Symbol"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nil"/>
              <w:left w:val="nil"/>
              <w:bottom w:val="single" w:sz="4" w:space="0" w:color="auto"/>
              <w:right w:val="single" w:sz="4" w:space="0" w:color="auto"/>
            </w:tcBorders>
            <w:shd w:val="clear" w:color="auto" w:fill="auto"/>
            <w:noWrap/>
          </w:tcPr>
          <w:p w14:paraId="485C9CF4" w14:textId="76BF7DCE" w:rsidR="00262348" w:rsidRPr="00262348" w:rsidRDefault="00262348" w:rsidP="00262348">
            <w:pPr>
              <w:spacing w:after="0" w:line="240" w:lineRule="auto"/>
              <w:rPr>
                <w:rFonts w:ascii="Calibri" w:eastAsia="Times New Roman" w:hAnsi="Calibri" w:cs="Times New Roman"/>
                <w:sz w:val="20"/>
                <w:szCs w:val="20"/>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nil"/>
              <w:left w:val="nil"/>
              <w:bottom w:val="single" w:sz="4" w:space="0" w:color="auto"/>
              <w:right w:val="single" w:sz="4" w:space="0" w:color="auto"/>
            </w:tcBorders>
            <w:shd w:val="clear" w:color="auto" w:fill="auto"/>
            <w:noWrap/>
          </w:tcPr>
          <w:p w14:paraId="23FE1189" w14:textId="57ACC824" w:rsidR="00262348" w:rsidRPr="00262348" w:rsidRDefault="00262348" w:rsidP="00262348">
            <w:pPr>
              <w:spacing w:after="0" w:line="240" w:lineRule="auto"/>
              <w:rPr>
                <w:rFonts w:ascii="Symbol" w:eastAsia="Times New Roman" w:hAnsi="Symbol"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nil"/>
              <w:left w:val="nil"/>
              <w:bottom w:val="single" w:sz="4" w:space="0" w:color="auto"/>
              <w:right w:val="single" w:sz="4" w:space="0" w:color="auto"/>
            </w:tcBorders>
            <w:shd w:val="clear" w:color="auto" w:fill="auto"/>
            <w:noWrap/>
          </w:tcPr>
          <w:p w14:paraId="64F386E4" w14:textId="21050A72"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p>
        </w:tc>
        <w:tc>
          <w:tcPr>
            <w:tcW w:w="435" w:type="dxa"/>
            <w:tcBorders>
              <w:top w:val="nil"/>
              <w:left w:val="nil"/>
              <w:bottom w:val="single" w:sz="4" w:space="0" w:color="auto"/>
              <w:right w:val="single" w:sz="8" w:space="0" w:color="auto"/>
            </w:tcBorders>
            <w:shd w:val="clear" w:color="auto" w:fill="auto"/>
            <w:noWrap/>
            <w:vAlign w:val="bottom"/>
          </w:tcPr>
          <w:p w14:paraId="6D8AB5A9" w14:textId="77777777" w:rsidR="00262348" w:rsidRPr="00262348" w:rsidRDefault="00262348" w:rsidP="00262348">
            <w:pPr>
              <w:spacing w:after="0" w:line="240" w:lineRule="auto"/>
              <w:rPr>
                <w:rFonts w:ascii="Calibri" w:eastAsia="Times New Roman" w:hAnsi="Calibri" w:cs="Times New Roman"/>
                <w:sz w:val="20"/>
                <w:szCs w:val="20"/>
                <w:highlight w:val="cyan"/>
                <w:lang w:val="en-US"/>
              </w:rPr>
            </w:pPr>
          </w:p>
        </w:tc>
        <w:tc>
          <w:tcPr>
            <w:tcW w:w="425" w:type="dxa"/>
            <w:tcBorders>
              <w:top w:val="nil"/>
              <w:left w:val="nil"/>
              <w:bottom w:val="single" w:sz="4" w:space="0" w:color="auto"/>
              <w:right w:val="single" w:sz="4" w:space="0" w:color="auto"/>
            </w:tcBorders>
            <w:shd w:val="clear" w:color="auto" w:fill="auto"/>
            <w:noWrap/>
          </w:tcPr>
          <w:p w14:paraId="7D68169E" w14:textId="7EFE110E"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5" w:type="dxa"/>
            <w:tcBorders>
              <w:top w:val="nil"/>
              <w:left w:val="nil"/>
              <w:bottom w:val="single" w:sz="4" w:space="0" w:color="auto"/>
              <w:right w:val="single" w:sz="4" w:space="0" w:color="auto"/>
            </w:tcBorders>
            <w:shd w:val="clear" w:color="auto" w:fill="auto"/>
            <w:noWrap/>
          </w:tcPr>
          <w:p w14:paraId="1D389FEA" w14:textId="2657BF5A"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544" w:type="dxa"/>
            <w:tcBorders>
              <w:top w:val="nil"/>
              <w:left w:val="nil"/>
              <w:bottom w:val="single" w:sz="4" w:space="0" w:color="auto"/>
              <w:right w:val="single" w:sz="4" w:space="0" w:color="auto"/>
            </w:tcBorders>
            <w:shd w:val="clear" w:color="auto" w:fill="auto"/>
            <w:noWrap/>
          </w:tcPr>
          <w:p w14:paraId="205B98DF" w14:textId="35DCEF7A"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p>
        </w:tc>
        <w:tc>
          <w:tcPr>
            <w:tcW w:w="307" w:type="dxa"/>
            <w:tcBorders>
              <w:top w:val="nil"/>
              <w:left w:val="nil"/>
              <w:bottom w:val="single" w:sz="4" w:space="0" w:color="auto"/>
              <w:right w:val="single" w:sz="4" w:space="0" w:color="auto"/>
            </w:tcBorders>
            <w:shd w:val="clear" w:color="auto" w:fill="auto"/>
            <w:noWrap/>
            <w:vAlign w:val="bottom"/>
          </w:tcPr>
          <w:p w14:paraId="750453B6" w14:textId="2944744A"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6" w:type="dxa"/>
            <w:gridSpan w:val="2"/>
            <w:tcBorders>
              <w:top w:val="nil"/>
              <w:left w:val="nil"/>
              <w:bottom w:val="single" w:sz="4" w:space="0" w:color="auto"/>
              <w:right w:val="single" w:sz="8" w:space="0" w:color="auto"/>
            </w:tcBorders>
            <w:shd w:val="clear" w:color="auto" w:fill="auto"/>
            <w:noWrap/>
            <w:vAlign w:val="bottom"/>
          </w:tcPr>
          <w:p w14:paraId="420C6FDE" w14:textId="422E0A62" w:rsidR="00262348" w:rsidRPr="00262348" w:rsidRDefault="00262348" w:rsidP="00262348">
            <w:pPr>
              <w:spacing w:after="0" w:line="240" w:lineRule="auto"/>
              <w:rPr>
                <w:rFonts w:ascii="Calibri" w:eastAsia="Times New Roman" w:hAnsi="Calibri" w:cs="Times New Roman"/>
                <w:sz w:val="20"/>
                <w:szCs w:val="20"/>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r>
      <w:bookmarkEnd w:id="5"/>
      <w:tr w:rsidR="00262348" w:rsidRPr="00AC2E5C" w14:paraId="3DCCA6FE" w14:textId="77777777" w:rsidTr="000E17D2">
        <w:trPr>
          <w:gridAfter w:val="2"/>
          <w:wAfter w:w="27" w:type="dxa"/>
          <w:trHeight w:val="301"/>
        </w:trPr>
        <w:tc>
          <w:tcPr>
            <w:tcW w:w="3204" w:type="dxa"/>
            <w:tcBorders>
              <w:top w:val="single" w:sz="4" w:space="0" w:color="auto"/>
              <w:left w:val="single" w:sz="4" w:space="0" w:color="auto"/>
              <w:bottom w:val="single" w:sz="4" w:space="0" w:color="auto"/>
              <w:right w:val="single" w:sz="4" w:space="0" w:color="auto"/>
            </w:tcBorders>
            <w:shd w:val="clear" w:color="auto" w:fill="auto"/>
            <w:noWrap/>
          </w:tcPr>
          <w:p w14:paraId="55F29FE1" w14:textId="32CD0118" w:rsidR="00262348" w:rsidRDefault="00262348" w:rsidP="00262348">
            <w:pPr>
              <w:spacing w:after="0" w:line="240" w:lineRule="auto"/>
              <w:rPr>
                <w:rFonts w:cs="Arial"/>
              </w:rPr>
            </w:pPr>
            <w:r w:rsidRPr="00AC2E5C">
              <w:rPr>
                <w:rFonts w:cs="Arial"/>
              </w:rPr>
              <w:t xml:space="preserve">Audio- </w:t>
            </w:r>
            <w:r>
              <w:rPr>
                <w:rFonts w:cs="Arial"/>
              </w:rPr>
              <w:t>v</w:t>
            </w:r>
            <w:r w:rsidRPr="00AC2E5C">
              <w:rPr>
                <w:rFonts w:cs="Arial"/>
              </w:rPr>
              <w:t>isual Production 3 (</w:t>
            </w:r>
            <w:r>
              <w:rPr>
                <w:rFonts w:cs="Arial"/>
              </w:rPr>
              <w:t xml:space="preserve">Video </w:t>
            </w:r>
            <w:r w:rsidRPr="00AC2E5C">
              <w:rPr>
                <w:rFonts w:cs="Arial"/>
              </w:rPr>
              <w:t>Workshop)</w:t>
            </w:r>
          </w:p>
          <w:p w14:paraId="2DD6DC69" w14:textId="75BFB0E8" w:rsidR="00262348" w:rsidRPr="00D81DAD" w:rsidRDefault="00262348" w:rsidP="00262348">
            <w:pPr>
              <w:spacing w:after="0" w:line="240" w:lineRule="auto"/>
              <w:rPr>
                <w:rFonts w:ascii="Calibri" w:eastAsia="Times New Roman" w:hAnsi="Calibri" w:cs="Times New Roman"/>
                <w:b/>
                <w:bCs/>
                <w:color w:val="000000"/>
                <w:lang w:val="en-US"/>
              </w:rPr>
            </w:pPr>
          </w:p>
        </w:tc>
        <w:tc>
          <w:tcPr>
            <w:tcW w:w="1307" w:type="dxa"/>
            <w:gridSpan w:val="2"/>
            <w:tcBorders>
              <w:top w:val="nil"/>
              <w:left w:val="nil"/>
              <w:bottom w:val="single" w:sz="4" w:space="0" w:color="auto"/>
              <w:right w:val="single" w:sz="4" w:space="0" w:color="auto"/>
            </w:tcBorders>
            <w:shd w:val="clear" w:color="auto" w:fill="auto"/>
            <w:noWrap/>
            <w:vAlign w:val="bottom"/>
          </w:tcPr>
          <w:p w14:paraId="26D27EFD" w14:textId="5B40E435" w:rsidR="00262348" w:rsidRPr="000D4BED" w:rsidRDefault="00262348" w:rsidP="00262348">
            <w:pPr>
              <w:spacing w:after="0" w:line="240" w:lineRule="auto"/>
              <w:rPr>
                <w:rFonts w:ascii="Calibri" w:eastAsia="Times New Roman" w:hAnsi="Calibri" w:cs="Times New Roman"/>
                <w:sz w:val="18"/>
                <w:szCs w:val="18"/>
                <w:lang w:val="en-US"/>
              </w:rPr>
            </w:pPr>
            <w:r w:rsidRPr="000D4BED">
              <w:rPr>
                <w:rFonts w:cs="Arial"/>
                <w:sz w:val="18"/>
                <w:szCs w:val="18"/>
              </w:rPr>
              <w:lastRenderedPageBreak/>
              <w:t>OUBA01621</w:t>
            </w:r>
            <w:r>
              <w:rPr>
                <w:rFonts w:cs="Arial"/>
                <w:sz w:val="18"/>
                <w:szCs w:val="18"/>
              </w:rPr>
              <w:t>4</w:t>
            </w:r>
          </w:p>
        </w:tc>
        <w:tc>
          <w:tcPr>
            <w:tcW w:w="726" w:type="dxa"/>
            <w:tcBorders>
              <w:top w:val="nil"/>
              <w:left w:val="nil"/>
              <w:bottom w:val="single" w:sz="4" w:space="0" w:color="auto"/>
              <w:right w:val="nil"/>
            </w:tcBorders>
            <w:shd w:val="clear" w:color="auto" w:fill="auto"/>
            <w:noWrap/>
            <w:vAlign w:val="bottom"/>
          </w:tcPr>
          <w:p w14:paraId="745E7764"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9" w:type="dxa"/>
            <w:tcBorders>
              <w:top w:val="nil"/>
              <w:left w:val="single" w:sz="4" w:space="0" w:color="auto"/>
              <w:bottom w:val="single" w:sz="4" w:space="0" w:color="auto"/>
              <w:right w:val="single" w:sz="8" w:space="0" w:color="auto"/>
            </w:tcBorders>
            <w:shd w:val="clear" w:color="auto" w:fill="auto"/>
            <w:noWrap/>
          </w:tcPr>
          <w:p w14:paraId="67171C1B" w14:textId="77777777" w:rsidR="00262348" w:rsidRPr="007B2789" w:rsidRDefault="00262348" w:rsidP="00262348">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 BL</w:t>
            </w:r>
          </w:p>
        </w:tc>
        <w:tc>
          <w:tcPr>
            <w:tcW w:w="529" w:type="dxa"/>
            <w:tcBorders>
              <w:top w:val="nil"/>
              <w:left w:val="nil"/>
              <w:bottom w:val="single" w:sz="4" w:space="0" w:color="auto"/>
              <w:right w:val="single" w:sz="4" w:space="0" w:color="auto"/>
            </w:tcBorders>
            <w:shd w:val="clear" w:color="auto" w:fill="auto"/>
            <w:noWrap/>
          </w:tcPr>
          <w:p w14:paraId="7C9E1D7C" w14:textId="16A8923F" w:rsidR="00262348" w:rsidRPr="00262348" w:rsidRDefault="00262348" w:rsidP="00262348">
            <w:pPr>
              <w:spacing w:after="0" w:line="240" w:lineRule="auto"/>
              <w:rPr>
                <w:rFonts w:ascii="Symbol" w:eastAsia="Times New Roman" w:hAnsi="Symbol"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35" w:type="dxa"/>
            <w:tcBorders>
              <w:top w:val="nil"/>
              <w:left w:val="nil"/>
              <w:bottom w:val="single" w:sz="4" w:space="0" w:color="auto"/>
              <w:right w:val="single" w:sz="4" w:space="0" w:color="auto"/>
            </w:tcBorders>
            <w:shd w:val="clear" w:color="auto" w:fill="auto"/>
            <w:noWrap/>
          </w:tcPr>
          <w:p w14:paraId="58DE0A8B" w14:textId="699C60B2"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nil"/>
              <w:left w:val="nil"/>
              <w:bottom w:val="single" w:sz="4" w:space="0" w:color="auto"/>
              <w:right w:val="single" w:sz="4" w:space="0" w:color="auto"/>
            </w:tcBorders>
            <w:shd w:val="clear" w:color="auto" w:fill="auto"/>
            <w:noWrap/>
          </w:tcPr>
          <w:p w14:paraId="594750EF" w14:textId="50E8CAC7"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p>
        </w:tc>
        <w:tc>
          <w:tcPr>
            <w:tcW w:w="432" w:type="dxa"/>
            <w:tcBorders>
              <w:top w:val="nil"/>
              <w:left w:val="nil"/>
              <w:bottom w:val="single" w:sz="4" w:space="0" w:color="auto"/>
              <w:right w:val="single" w:sz="4" w:space="0" w:color="auto"/>
            </w:tcBorders>
            <w:shd w:val="clear" w:color="auto" w:fill="auto"/>
            <w:noWrap/>
          </w:tcPr>
          <w:p w14:paraId="1FF8C3E2" w14:textId="0DB80D9D"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p>
        </w:tc>
        <w:tc>
          <w:tcPr>
            <w:tcW w:w="437" w:type="dxa"/>
            <w:tcBorders>
              <w:top w:val="nil"/>
              <w:left w:val="nil"/>
              <w:bottom w:val="single" w:sz="4" w:space="0" w:color="auto"/>
              <w:right w:val="single" w:sz="8" w:space="0" w:color="auto"/>
            </w:tcBorders>
            <w:shd w:val="clear" w:color="auto" w:fill="auto"/>
            <w:noWrap/>
          </w:tcPr>
          <w:p w14:paraId="257F6D86" w14:textId="68EEEF50" w:rsidR="00262348" w:rsidRPr="00262348" w:rsidRDefault="00262348" w:rsidP="00262348">
            <w:pPr>
              <w:spacing w:after="0" w:line="240" w:lineRule="auto"/>
              <w:rPr>
                <w:rFonts w:ascii="Calibri" w:eastAsia="Times New Roman" w:hAnsi="Calibri" w:cs="Times New Roman"/>
                <w:sz w:val="20"/>
                <w:szCs w:val="20"/>
                <w:highlight w:val="cyan"/>
                <w:lang w:val="en-US"/>
              </w:rPr>
            </w:pPr>
          </w:p>
        </w:tc>
        <w:tc>
          <w:tcPr>
            <w:tcW w:w="435" w:type="dxa"/>
            <w:tcBorders>
              <w:top w:val="nil"/>
              <w:left w:val="nil"/>
              <w:bottom w:val="single" w:sz="4" w:space="0" w:color="auto"/>
              <w:right w:val="single" w:sz="4" w:space="0" w:color="auto"/>
            </w:tcBorders>
            <w:shd w:val="clear" w:color="auto" w:fill="auto"/>
            <w:noWrap/>
          </w:tcPr>
          <w:p w14:paraId="24997EE7" w14:textId="39D86155" w:rsidR="00262348" w:rsidRPr="00262348" w:rsidRDefault="00262348" w:rsidP="00262348">
            <w:pPr>
              <w:spacing w:after="0" w:line="240" w:lineRule="auto"/>
              <w:rPr>
                <w:rFonts w:ascii="Symbol" w:eastAsia="Times New Roman" w:hAnsi="Symbol"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5" w:type="dxa"/>
            <w:tcBorders>
              <w:top w:val="nil"/>
              <w:left w:val="nil"/>
              <w:bottom w:val="single" w:sz="4" w:space="0" w:color="auto"/>
              <w:right w:val="single" w:sz="4" w:space="0" w:color="auto"/>
            </w:tcBorders>
            <w:shd w:val="clear" w:color="auto" w:fill="auto"/>
            <w:noWrap/>
          </w:tcPr>
          <w:p w14:paraId="2FA639DD" w14:textId="46D4C710"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41" w:type="dxa"/>
            <w:tcBorders>
              <w:top w:val="nil"/>
              <w:left w:val="nil"/>
              <w:bottom w:val="single" w:sz="4" w:space="0" w:color="auto"/>
              <w:right w:val="single" w:sz="4" w:space="0" w:color="auto"/>
            </w:tcBorders>
            <w:shd w:val="clear" w:color="auto" w:fill="auto"/>
            <w:noWrap/>
          </w:tcPr>
          <w:p w14:paraId="170693E0" w14:textId="5F446301"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8" w:type="dxa"/>
            <w:tcBorders>
              <w:top w:val="nil"/>
              <w:left w:val="nil"/>
              <w:bottom w:val="single" w:sz="4" w:space="0" w:color="auto"/>
              <w:right w:val="single" w:sz="4" w:space="0" w:color="auto"/>
            </w:tcBorders>
            <w:shd w:val="clear" w:color="auto" w:fill="auto"/>
            <w:noWrap/>
          </w:tcPr>
          <w:p w14:paraId="7263C1E0" w14:textId="5D96FE65" w:rsidR="00262348" w:rsidRPr="00262348" w:rsidRDefault="00262348" w:rsidP="00262348">
            <w:pPr>
              <w:spacing w:after="0" w:line="240" w:lineRule="auto"/>
              <w:rPr>
                <w:rFonts w:ascii="Calibri" w:eastAsia="Times New Roman" w:hAnsi="Calibri" w:cs="Times New Roman"/>
                <w:sz w:val="20"/>
                <w:szCs w:val="20"/>
                <w:highlight w:val="cyan"/>
                <w:lang w:val="en-US"/>
              </w:rPr>
            </w:pPr>
          </w:p>
        </w:tc>
        <w:tc>
          <w:tcPr>
            <w:tcW w:w="439" w:type="dxa"/>
            <w:tcBorders>
              <w:top w:val="nil"/>
              <w:left w:val="nil"/>
              <w:bottom w:val="single" w:sz="4" w:space="0" w:color="auto"/>
              <w:right w:val="single" w:sz="8" w:space="0" w:color="auto"/>
            </w:tcBorders>
            <w:shd w:val="clear" w:color="auto" w:fill="auto"/>
            <w:noWrap/>
          </w:tcPr>
          <w:p w14:paraId="7811B5D8" w14:textId="2C0C5351" w:rsidR="00262348" w:rsidRPr="00262348" w:rsidRDefault="00262348" w:rsidP="00262348">
            <w:pPr>
              <w:spacing w:after="0" w:line="240" w:lineRule="auto"/>
              <w:rPr>
                <w:rFonts w:ascii="Calibri" w:eastAsia="Times New Roman" w:hAnsi="Calibri" w:cs="Times New Roman"/>
                <w:sz w:val="20"/>
                <w:szCs w:val="20"/>
                <w:highlight w:val="cyan"/>
                <w:lang w:val="en-US"/>
              </w:rPr>
            </w:pPr>
          </w:p>
        </w:tc>
        <w:tc>
          <w:tcPr>
            <w:tcW w:w="432" w:type="dxa"/>
            <w:tcBorders>
              <w:top w:val="nil"/>
              <w:left w:val="nil"/>
              <w:bottom w:val="single" w:sz="4" w:space="0" w:color="auto"/>
              <w:right w:val="single" w:sz="4" w:space="0" w:color="auto"/>
            </w:tcBorders>
            <w:shd w:val="clear" w:color="auto" w:fill="auto"/>
            <w:noWrap/>
          </w:tcPr>
          <w:p w14:paraId="5A7A08E4" w14:textId="22DACF94" w:rsidR="00262348" w:rsidRPr="00262348" w:rsidRDefault="00262348" w:rsidP="00262348">
            <w:pPr>
              <w:spacing w:after="0" w:line="240" w:lineRule="auto"/>
              <w:rPr>
                <w:rFonts w:ascii="Symbol" w:eastAsia="Times New Roman" w:hAnsi="Symbol"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nil"/>
              <w:left w:val="nil"/>
              <w:bottom w:val="single" w:sz="4" w:space="0" w:color="auto"/>
              <w:right w:val="single" w:sz="4" w:space="0" w:color="auto"/>
            </w:tcBorders>
            <w:shd w:val="clear" w:color="auto" w:fill="auto"/>
            <w:noWrap/>
          </w:tcPr>
          <w:p w14:paraId="16B4028D" w14:textId="7E377B26" w:rsidR="00262348" w:rsidRPr="00262348" w:rsidRDefault="00262348" w:rsidP="00262348">
            <w:pPr>
              <w:spacing w:after="0" w:line="240" w:lineRule="auto"/>
              <w:rPr>
                <w:rFonts w:ascii="Calibri" w:eastAsia="Times New Roman" w:hAnsi="Calibri" w:cs="Times New Roman"/>
                <w:sz w:val="20"/>
                <w:szCs w:val="20"/>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nil"/>
              <w:left w:val="nil"/>
              <w:bottom w:val="single" w:sz="4" w:space="0" w:color="auto"/>
              <w:right w:val="single" w:sz="4" w:space="0" w:color="auto"/>
            </w:tcBorders>
            <w:shd w:val="clear" w:color="auto" w:fill="auto"/>
            <w:noWrap/>
          </w:tcPr>
          <w:p w14:paraId="12D28808" w14:textId="0A7A48B9" w:rsidR="00262348" w:rsidRPr="00262348" w:rsidRDefault="00262348" w:rsidP="00262348">
            <w:pPr>
              <w:spacing w:after="0" w:line="240" w:lineRule="auto"/>
              <w:rPr>
                <w:rFonts w:ascii="Symbol" w:eastAsia="Times New Roman" w:hAnsi="Symbol"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nil"/>
              <w:left w:val="nil"/>
              <w:bottom w:val="single" w:sz="4" w:space="0" w:color="auto"/>
              <w:right w:val="single" w:sz="4" w:space="0" w:color="auto"/>
            </w:tcBorders>
            <w:shd w:val="clear" w:color="auto" w:fill="auto"/>
            <w:noWrap/>
          </w:tcPr>
          <w:p w14:paraId="31B96636" w14:textId="104496B6"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5" w:type="dxa"/>
            <w:tcBorders>
              <w:top w:val="nil"/>
              <w:left w:val="nil"/>
              <w:bottom w:val="single" w:sz="4" w:space="0" w:color="auto"/>
              <w:right w:val="single" w:sz="8" w:space="0" w:color="auto"/>
            </w:tcBorders>
            <w:shd w:val="clear" w:color="auto" w:fill="auto"/>
            <w:noWrap/>
          </w:tcPr>
          <w:p w14:paraId="3092EE26" w14:textId="3DA92DDC" w:rsidR="00262348" w:rsidRPr="00262348" w:rsidRDefault="00262348" w:rsidP="00262348">
            <w:pPr>
              <w:spacing w:after="0" w:line="240" w:lineRule="auto"/>
              <w:rPr>
                <w:rFonts w:ascii="Calibri" w:eastAsia="Times New Roman" w:hAnsi="Calibri" w:cs="Times New Roman"/>
                <w:sz w:val="20"/>
                <w:szCs w:val="20"/>
                <w:highlight w:val="cyan"/>
                <w:lang w:val="en-US"/>
              </w:rPr>
            </w:pPr>
          </w:p>
        </w:tc>
        <w:tc>
          <w:tcPr>
            <w:tcW w:w="425" w:type="dxa"/>
            <w:tcBorders>
              <w:top w:val="nil"/>
              <w:left w:val="nil"/>
              <w:bottom w:val="single" w:sz="4" w:space="0" w:color="auto"/>
              <w:right w:val="single" w:sz="4" w:space="0" w:color="auto"/>
            </w:tcBorders>
            <w:shd w:val="clear" w:color="auto" w:fill="auto"/>
            <w:noWrap/>
          </w:tcPr>
          <w:p w14:paraId="0FC6FB0E" w14:textId="1E5122E5"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p>
        </w:tc>
        <w:tc>
          <w:tcPr>
            <w:tcW w:w="425" w:type="dxa"/>
            <w:tcBorders>
              <w:top w:val="nil"/>
              <w:left w:val="nil"/>
              <w:bottom w:val="single" w:sz="4" w:space="0" w:color="auto"/>
              <w:right w:val="single" w:sz="4" w:space="0" w:color="auto"/>
            </w:tcBorders>
            <w:shd w:val="clear" w:color="auto" w:fill="auto"/>
            <w:noWrap/>
          </w:tcPr>
          <w:p w14:paraId="5F99F3FE" w14:textId="29B47A18"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p>
        </w:tc>
        <w:tc>
          <w:tcPr>
            <w:tcW w:w="544" w:type="dxa"/>
            <w:tcBorders>
              <w:top w:val="nil"/>
              <w:left w:val="nil"/>
              <w:bottom w:val="single" w:sz="4" w:space="0" w:color="auto"/>
              <w:right w:val="single" w:sz="4" w:space="0" w:color="auto"/>
            </w:tcBorders>
            <w:shd w:val="clear" w:color="auto" w:fill="auto"/>
            <w:noWrap/>
          </w:tcPr>
          <w:p w14:paraId="3032420C" w14:textId="22999DB0"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07" w:type="dxa"/>
            <w:tcBorders>
              <w:top w:val="nil"/>
              <w:left w:val="nil"/>
              <w:bottom w:val="single" w:sz="4" w:space="0" w:color="auto"/>
              <w:right w:val="single" w:sz="4" w:space="0" w:color="auto"/>
            </w:tcBorders>
            <w:shd w:val="clear" w:color="auto" w:fill="auto"/>
            <w:noWrap/>
          </w:tcPr>
          <w:p w14:paraId="131C99FB" w14:textId="7B5120B9" w:rsidR="00262348" w:rsidRPr="00262348" w:rsidRDefault="00262348" w:rsidP="00262348">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6" w:type="dxa"/>
            <w:gridSpan w:val="2"/>
            <w:tcBorders>
              <w:top w:val="nil"/>
              <w:left w:val="nil"/>
              <w:bottom w:val="single" w:sz="4" w:space="0" w:color="auto"/>
              <w:right w:val="single" w:sz="8" w:space="0" w:color="auto"/>
            </w:tcBorders>
            <w:shd w:val="clear" w:color="auto" w:fill="auto"/>
            <w:noWrap/>
          </w:tcPr>
          <w:p w14:paraId="4B4C00EF" w14:textId="72615237" w:rsidR="00262348" w:rsidRPr="00262348" w:rsidRDefault="00262348" w:rsidP="00262348">
            <w:pPr>
              <w:spacing w:after="0" w:line="240" w:lineRule="auto"/>
              <w:rPr>
                <w:rFonts w:ascii="Calibri" w:eastAsia="Times New Roman" w:hAnsi="Calibri" w:cs="Times New Roman"/>
                <w:sz w:val="20"/>
                <w:szCs w:val="20"/>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r>
      <w:tr w:rsidR="00262348" w:rsidRPr="00AC2E5C" w14:paraId="428B90B6" w14:textId="77777777" w:rsidTr="000E17D2">
        <w:trPr>
          <w:gridAfter w:val="2"/>
          <w:wAfter w:w="27" w:type="dxa"/>
          <w:trHeight w:val="301"/>
        </w:trPr>
        <w:tc>
          <w:tcPr>
            <w:tcW w:w="3204" w:type="dxa"/>
            <w:tcBorders>
              <w:top w:val="single" w:sz="4" w:space="0" w:color="auto"/>
              <w:left w:val="single" w:sz="4" w:space="0" w:color="auto"/>
              <w:bottom w:val="single" w:sz="4" w:space="0" w:color="auto"/>
              <w:right w:val="single" w:sz="4" w:space="0" w:color="auto"/>
            </w:tcBorders>
            <w:shd w:val="clear" w:color="auto" w:fill="auto"/>
            <w:noWrap/>
          </w:tcPr>
          <w:p w14:paraId="6F2F33C4" w14:textId="77777777" w:rsidR="00262348" w:rsidRPr="00D81DAD" w:rsidRDefault="00262348" w:rsidP="00262348">
            <w:pPr>
              <w:spacing w:after="0" w:line="240" w:lineRule="auto"/>
              <w:rPr>
                <w:rFonts w:ascii="Calibri" w:eastAsia="Times New Roman" w:hAnsi="Calibri" w:cs="Times New Roman"/>
                <w:b/>
                <w:bCs/>
                <w:color w:val="000000"/>
                <w:lang w:val="en-US"/>
              </w:rPr>
            </w:pPr>
            <w:r w:rsidRPr="00AC2E5C">
              <w:rPr>
                <w:rFonts w:cs="Arial"/>
              </w:rPr>
              <w:t>Media Law and Ethics</w:t>
            </w:r>
            <w:r w:rsidRPr="00AC2E5C">
              <w:rPr>
                <w:rFonts w:cs="Arial"/>
              </w:rPr>
              <w:tab/>
            </w:r>
          </w:p>
        </w:tc>
        <w:tc>
          <w:tcPr>
            <w:tcW w:w="13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0E1C9B6" w14:textId="66B7B168" w:rsidR="00262348" w:rsidRPr="000D4BED" w:rsidRDefault="00262348" w:rsidP="00262348">
            <w:pPr>
              <w:spacing w:after="0" w:line="240" w:lineRule="auto"/>
              <w:rPr>
                <w:rFonts w:ascii="Calibri" w:eastAsia="Times New Roman" w:hAnsi="Calibri" w:cs="Times New Roman"/>
                <w:sz w:val="18"/>
                <w:szCs w:val="18"/>
                <w:lang w:val="en-US"/>
              </w:rPr>
            </w:pPr>
            <w:r w:rsidRPr="000D4BED">
              <w:rPr>
                <w:rFonts w:cs="Arial"/>
                <w:b/>
                <w:sz w:val="18"/>
                <w:szCs w:val="18"/>
              </w:rPr>
              <w:t>OUBA016221</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0406FB"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9" w:type="dxa"/>
            <w:tcBorders>
              <w:top w:val="single" w:sz="4" w:space="0" w:color="auto"/>
              <w:left w:val="single" w:sz="4" w:space="0" w:color="auto"/>
              <w:bottom w:val="single" w:sz="4" w:space="0" w:color="auto"/>
              <w:right w:val="single" w:sz="4" w:space="0" w:color="auto"/>
            </w:tcBorders>
            <w:shd w:val="clear" w:color="auto" w:fill="auto"/>
            <w:noWrap/>
          </w:tcPr>
          <w:p w14:paraId="428CD068" w14:textId="77777777" w:rsidR="00262348" w:rsidRPr="007B2789" w:rsidRDefault="00262348" w:rsidP="00262348">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 BL</w:t>
            </w:r>
          </w:p>
        </w:tc>
        <w:tc>
          <w:tcPr>
            <w:tcW w:w="529" w:type="dxa"/>
            <w:tcBorders>
              <w:top w:val="single" w:sz="4" w:space="0" w:color="auto"/>
              <w:left w:val="single" w:sz="4" w:space="0" w:color="auto"/>
              <w:bottom w:val="single" w:sz="4" w:space="0" w:color="auto"/>
              <w:right w:val="single" w:sz="4" w:space="0" w:color="auto"/>
            </w:tcBorders>
            <w:shd w:val="clear" w:color="auto" w:fill="auto"/>
            <w:noWrap/>
          </w:tcPr>
          <w:p w14:paraId="2F240983" w14:textId="15D92EED" w:rsidR="00262348" w:rsidRPr="00FD016B"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35" w:type="dxa"/>
            <w:tcBorders>
              <w:top w:val="single" w:sz="4" w:space="0" w:color="auto"/>
              <w:left w:val="single" w:sz="4" w:space="0" w:color="auto"/>
              <w:bottom w:val="single" w:sz="4" w:space="0" w:color="auto"/>
              <w:right w:val="single" w:sz="4" w:space="0" w:color="auto"/>
            </w:tcBorders>
            <w:shd w:val="clear" w:color="auto" w:fill="auto"/>
            <w:noWrap/>
          </w:tcPr>
          <w:p w14:paraId="148DB75E" w14:textId="764E7AEC" w:rsidR="00262348" w:rsidRPr="00FD016B" w:rsidRDefault="00262348" w:rsidP="00262348">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single" w:sz="4" w:space="0" w:color="auto"/>
              <w:left w:val="single" w:sz="4" w:space="0" w:color="auto"/>
              <w:bottom w:val="single" w:sz="4" w:space="0" w:color="auto"/>
              <w:right w:val="single" w:sz="4" w:space="0" w:color="auto"/>
            </w:tcBorders>
            <w:shd w:val="clear" w:color="auto" w:fill="auto"/>
            <w:noWrap/>
          </w:tcPr>
          <w:p w14:paraId="1BC03D49" w14:textId="01DECBC5" w:rsidR="00262348" w:rsidRPr="00FD016B" w:rsidRDefault="00262348" w:rsidP="00262348">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p>
        </w:tc>
        <w:tc>
          <w:tcPr>
            <w:tcW w:w="432" w:type="dxa"/>
            <w:tcBorders>
              <w:top w:val="single" w:sz="4" w:space="0" w:color="auto"/>
              <w:left w:val="single" w:sz="4" w:space="0" w:color="auto"/>
              <w:bottom w:val="single" w:sz="4" w:space="0" w:color="auto"/>
              <w:right w:val="single" w:sz="4" w:space="0" w:color="auto"/>
            </w:tcBorders>
            <w:shd w:val="clear" w:color="auto" w:fill="auto"/>
            <w:noWrap/>
          </w:tcPr>
          <w:p w14:paraId="38FBCC79" w14:textId="27CFA25A" w:rsidR="00262348" w:rsidRPr="00FD016B" w:rsidRDefault="00262348" w:rsidP="00262348">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14:paraId="2EE00537"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tcPr>
          <w:p w14:paraId="6334DEDA" w14:textId="445968FF" w:rsidR="00262348" w:rsidRPr="00FD016B"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5" w:type="dxa"/>
            <w:tcBorders>
              <w:top w:val="single" w:sz="4" w:space="0" w:color="auto"/>
              <w:left w:val="single" w:sz="4" w:space="0" w:color="auto"/>
              <w:bottom w:val="single" w:sz="4" w:space="0" w:color="auto"/>
              <w:right w:val="single" w:sz="4" w:space="0" w:color="auto"/>
            </w:tcBorders>
            <w:shd w:val="clear" w:color="auto" w:fill="auto"/>
            <w:noWrap/>
          </w:tcPr>
          <w:p w14:paraId="7E564328" w14:textId="562BC4CD" w:rsidR="00262348" w:rsidRPr="00FD016B" w:rsidRDefault="00262348" w:rsidP="00262348">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41" w:type="dxa"/>
            <w:tcBorders>
              <w:top w:val="single" w:sz="4" w:space="0" w:color="auto"/>
              <w:left w:val="single" w:sz="4" w:space="0" w:color="auto"/>
              <w:bottom w:val="single" w:sz="4" w:space="0" w:color="auto"/>
              <w:right w:val="single" w:sz="4" w:space="0" w:color="auto"/>
            </w:tcBorders>
            <w:shd w:val="clear" w:color="auto" w:fill="auto"/>
            <w:noWrap/>
          </w:tcPr>
          <w:p w14:paraId="4E5B604C" w14:textId="25D7BAAB" w:rsidR="00262348" w:rsidRPr="00FD016B" w:rsidRDefault="00262348" w:rsidP="00262348">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8" w:type="dxa"/>
            <w:tcBorders>
              <w:top w:val="single" w:sz="4" w:space="0" w:color="auto"/>
              <w:left w:val="single" w:sz="4" w:space="0" w:color="auto"/>
              <w:bottom w:val="single" w:sz="4" w:space="0" w:color="auto"/>
              <w:right w:val="single" w:sz="4" w:space="0" w:color="auto"/>
            </w:tcBorders>
            <w:shd w:val="clear" w:color="auto" w:fill="auto"/>
            <w:noWrap/>
          </w:tcPr>
          <w:p w14:paraId="228A2CBC" w14:textId="6020EFEF" w:rsidR="00262348" w:rsidRPr="00AC2E5C" w:rsidRDefault="00262348" w:rsidP="00262348">
            <w:pPr>
              <w:spacing w:after="0" w:line="240" w:lineRule="auto"/>
              <w:rPr>
                <w:rFonts w:ascii="Calibri" w:eastAsia="Times New Roman" w:hAnsi="Calibri" w:cs="Times New Roman"/>
                <w:sz w:val="20"/>
                <w:szCs w:val="20"/>
                <w:lang w:val="en-US"/>
              </w:rPr>
            </w:pPr>
          </w:p>
        </w:tc>
        <w:tc>
          <w:tcPr>
            <w:tcW w:w="439" w:type="dxa"/>
            <w:tcBorders>
              <w:top w:val="single" w:sz="4" w:space="0" w:color="auto"/>
              <w:left w:val="single" w:sz="4" w:space="0" w:color="auto"/>
              <w:bottom w:val="single" w:sz="4" w:space="0" w:color="auto"/>
              <w:right w:val="single" w:sz="4" w:space="0" w:color="auto"/>
            </w:tcBorders>
            <w:shd w:val="clear" w:color="auto" w:fill="auto"/>
            <w:noWrap/>
          </w:tcPr>
          <w:p w14:paraId="29E2FC12" w14:textId="731C70D7" w:rsidR="00262348" w:rsidRPr="00AC2E5C" w:rsidRDefault="00262348" w:rsidP="00262348">
            <w:pPr>
              <w:spacing w:after="0" w:line="240" w:lineRule="auto"/>
              <w:rPr>
                <w:rFonts w:ascii="Calibri" w:eastAsia="Times New Roman" w:hAnsi="Calibri" w:cs="Times New Roman"/>
                <w:sz w:val="20"/>
                <w:szCs w:val="20"/>
                <w:lang w:val="en-US"/>
              </w:rPr>
            </w:pPr>
          </w:p>
        </w:tc>
        <w:tc>
          <w:tcPr>
            <w:tcW w:w="432" w:type="dxa"/>
            <w:tcBorders>
              <w:top w:val="single" w:sz="4" w:space="0" w:color="auto"/>
              <w:left w:val="single" w:sz="4" w:space="0" w:color="auto"/>
              <w:bottom w:val="single" w:sz="4" w:space="0" w:color="auto"/>
              <w:right w:val="single" w:sz="4" w:space="0" w:color="auto"/>
            </w:tcBorders>
            <w:shd w:val="clear" w:color="auto" w:fill="auto"/>
            <w:noWrap/>
          </w:tcPr>
          <w:p w14:paraId="03ECF4DE" w14:textId="41E46888" w:rsidR="00262348" w:rsidRPr="00FD016B"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single" w:sz="4" w:space="0" w:color="auto"/>
              <w:left w:val="single" w:sz="4" w:space="0" w:color="auto"/>
              <w:bottom w:val="single" w:sz="4" w:space="0" w:color="auto"/>
              <w:right w:val="single" w:sz="4" w:space="0" w:color="auto"/>
            </w:tcBorders>
            <w:shd w:val="clear" w:color="auto" w:fill="auto"/>
            <w:noWrap/>
          </w:tcPr>
          <w:p w14:paraId="347A9036" w14:textId="57425980"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FB3DDC" w14:textId="1FBC019F" w:rsidR="00262348" w:rsidRPr="00FD016B"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80FD63" w14:textId="57164067" w:rsidR="00262348" w:rsidRPr="00FD016B" w:rsidRDefault="00262348" w:rsidP="00262348">
            <w:pPr>
              <w:spacing w:after="0" w:line="240" w:lineRule="auto"/>
              <w:rPr>
                <w:rFonts w:ascii="Calibri" w:eastAsia="Times New Roman" w:hAnsi="Calibri" w:cs="Times New Roman"/>
                <w:color w:val="000000"/>
                <w:sz w:val="16"/>
                <w:szCs w:val="16"/>
                <w:lang w:val="en-US"/>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8577FC"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358E127" w14:textId="775FFA9D" w:rsidR="00262348" w:rsidRPr="00FD016B" w:rsidRDefault="00262348" w:rsidP="00262348">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3C27081" w14:textId="7D8EFF48" w:rsidR="00262348" w:rsidRPr="00FD016B" w:rsidRDefault="00262348" w:rsidP="00262348">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544" w:type="dxa"/>
            <w:tcBorders>
              <w:top w:val="single" w:sz="4" w:space="0" w:color="auto"/>
              <w:left w:val="single" w:sz="4" w:space="0" w:color="auto"/>
              <w:bottom w:val="single" w:sz="4" w:space="0" w:color="auto"/>
              <w:right w:val="single" w:sz="4" w:space="0" w:color="auto"/>
            </w:tcBorders>
            <w:shd w:val="clear" w:color="auto" w:fill="auto"/>
            <w:noWrap/>
          </w:tcPr>
          <w:p w14:paraId="1562EED1" w14:textId="648345E3" w:rsidR="00262348" w:rsidRPr="00FD016B" w:rsidRDefault="00262348" w:rsidP="00262348">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07" w:type="dxa"/>
            <w:tcBorders>
              <w:top w:val="single" w:sz="4" w:space="0" w:color="auto"/>
              <w:left w:val="single" w:sz="4" w:space="0" w:color="auto"/>
              <w:bottom w:val="single" w:sz="4" w:space="0" w:color="auto"/>
              <w:right w:val="single" w:sz="4" w:space="0" w:color="auto"/>
            </w:tcBorders>
            <w:shd w:val="clear" w:color="auto" w:fill="auto"/>
            <w:noWrap/>
          </w:tcPr>
          <w:p w14:paraId="0F707543" w14:textId="1B1CFFCA" w:rsidR="00262348" w:rsidRPr="00FD016B" w:rsidRDefault="00262348" w:rsidP="00262348">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684F3AB1" w14:textId="428DB88E"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r>
      <w:tr w:rsidR="00262348" w:rsidRPr="00AC2E5C" w14:paraId="515D1A3C" w14:textId="77777777" w:rsidTr="000E17D2">
        <w:trPr>
          <w:gridAfter w:val="2"/>
          <w:wAfter w:w="27" w:type="dxa"/>
          <w:trHeight w:val="301"/>
        </w:trPr>
        <w:tc>
          <w:tcPr>
            <w:tcW w:w="3204" w:type="dxa"/>
            <w:tcBorders>
              <w:top w:val="single" w:sz="4" w:space="0" w:color="auto"/>
              <w:left w:val="single" w:sz="4" w:space="0" w:color="auto"/>
              <w:bottom w:val="single" w:sz="4" w:space="0" w:color="auto"/>
              <w:right w:val="single" w:sz="4" w:space="0" w:color="auto"/>
            </w:tcBorders>
            <w:shd w:val="clear" w:color="auto" w:fill="auto"/>
            <w:noWrap/>
          </w:tcPr>
          <w:p w14:paraId="7F3B6BFB" w14:textId="5CDA1132" w:rsidR="00262348" w:rsidRPr="00D81DAD" w:rsidRDefault="00262348" w:rsidP="00262348">
            <w:pPr>
              <w:spacing w:after="0" w:line="240" w:lineRule="auto"/>
              <w:rPr>
                <w:rFonts w:ascii="Calibri" w:eastAsia="Times New Roman" w:hAnsi="Calibri" w:cs="Times New Roman"/>
                <w:b/>
                <w:bCs/>
                <w:color w:val="000000"/>
                <w:lang w:val="en-US"/>
              </w:rPr>
            </w:pPr>
            <w:r w:rsidRPr="00AC2E5C">
              <w:rPr>
                <w:rFonts w:cs="Arial"/>
              </w:rPr>
              <w:t xml:space="preserve">Audio- </w:t>
            </w:r>
            <w:r>
              <w:rPr>
                <w:rFonts w:cs="Arial"/>
              </w:rPr>
              <w:t>v</w:t>
            </w:r>
            <w:r w:rsidRPr="00AC2E5C">
              <w:rPr>
                <w:rFonts w:cs="Arial"/>
              </w:rPr>
              <w:t>isual Production 4 (Audio Workshop)</w:t>
            </w:r>
          </w:p>
        </w:tc>
        <w:tc>
          <w:tcPr>
            <w:tcW w:w="1307" w:type="dxa"/>
            <w:gridSpan w:val="2"/>
            <w:tcBorders>
              <w:top w:val="nil"/>
              <w:left w:val="nil"/>
              <w:bottom w:val="single" w:sz="4" w:space="0" w:color="auto"/>
              <w:right w:val="single" w:sz="4" w:space="0" w:color="auto"/>
            </w:tcBorders>
            <w:shd w:val="clear" w:color="auto" w:fill="auto"/>
            <w:noWrap/>
            <w:vAlign w:val="bottom"/>
          </w:tcPr>
          <w:p w14:paraId="25AA8288" w14:textId="492A01A7" w:rsidR="00262348" w:rsidRPr="000D4BED" w:rsidRDefault="00262348" w:rsidP="00262348">
            <w:pPr>
              <w:spacing w:after="0" w:line="240" w:lineRule="auto"/>
              <w:rPr>
                <w:rFonts w:ascii="Calibri" w:eastAsia="Times New Roman" w:hAnsi="Calibri" w:cs="Times New Roman"/>
                <w:sz w:val="18"/>
                <w:szCs w:val="18"/>
                <w:lang w:val="en-US"/>
              </w:rPr>
            </w:pPr>
            <w:r w:rsidRPr="000D4BED">
              <w:rPr>
                <w:rFonts w:cs="Arial"/>
                <w:b/>
                <w:sz w:val="18"/>
                <w:szCs w:val="18"/>
              </w:rPr>
              <w:t>OUBA01622</w:t>
            </w:r>
            <w:r>
              <w:rPr>
                <w:rFonts w:cs="Arial"/>
                <w:b/>
                <w:sz w:val="18"/>
                <w:szCs w:val="18"/>
              </w:rPr>
              <w:t>2</w:t>
            </w:r>
          </w:p>
        </w:tc>
        <w:tc>
          <w:tcPr>
            <w:tcW w:w="726" w:type="dxa"/>
            <w:tcBorders>
              <w:top w:val="nil"/>
              <w:left w:val="nil"/>
              <w:bottom w:val="single" w:sz="4" w:space="0" w:color="auto"/>
              <w:right w:val="nil"/>
            </w:tcBorders>
            <w:shd w:val="clear" w:color="auto" w:fill="auto"/>
            <w:noWrap/>
            <w:vAlign w:val="bottom"/>
          </w:tcPr>
          <w:p w14:paraId="195E691C"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9" w:type="dxa"/>
            <w:tcBorders>
              <w:top w:val="nil"/>
              <w:left w:val="single" w:sz="4" w:space="0" w:color="auto"/>
              <w:bottom w:val="single" w:sz="4" w:space="0" w:color="auto"/>
              <w:right w:val="single" w:sz="8" w:space="0" w:color="auto"/>
            </w:tcBorders>
            <w:shd w:val="clear" w:color="auto" w:fill="auto"/>
            <w:noWrap/>
          </w:tcPr>
          <w:p w14:paraId="55F31882" w14:textId="77777777" w:rsidR="00262348" w:rsidRPr="007B2789" w:rsidRDefault="00262348" w:rsidP="00262348">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 BL</w:t>
            </w:r>
          </w:p>
        </w:tc>
        <w:tc>
          <w:tcPr>
            <w:tcW w:w="529" w:type="dxa"/>
            <w:tcBorders>
              <w:top w:val="nil"/>
              <w:left w:val="nil"/>
              <w:bottom w:val="single" w:sz="4" w:space="0" w:color="auto"/>
              <w:right w:val="single" w:sz="4" w:space="0" w:color="auto"/>
            </w:tcBorders>
            <w:shd w:val="clear" w:color="auto" w:fill="auto"/>
            <w:noWrap/>
          </w:tcPr>
          <w:p w14:paraId="6A001C0D" w14:textId="3391C4BC" w:rsidR="00262348" w:rsidRPr="00FD016B"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35" w:type="dxa"/>
            <w:tcBorders>
              <w:top w:val="nil"/>
              <w:left w:val="nil"/>
              <w:bottom w:val="single" w:sz="4" w:space="0" w:color="auto"/>
              <w:right w:val="single" w:sz="4" w:space="0" w:color="auto"/>
            </w:tcBorders>
            <w:shd w:val="clear" w:color="auto" w:fill="auto"/>
            <w:noWrap/>
          </w:tcPr>
          <w:p w14:paraId="2140FCFC" w14:textId="2F271864" w:rsidR="00262348" w:rsidRPr="00FD016B" w:rsidRDefault="00262348" w:rsidP="00262348">
            <w:pPr>
              <w:spacing w:after="0" w:line="240" w:lineRule="auto"/>
              <w:rPr>
                <w:rFonts w:ascii="Calibri" w:eastAsia="Times New Roman" w:hAnsi="Calibri" w:cs="Times New Roman"/>
                <w:color w:val="000000"/>
                <w:sz w:val="16"/>
                <w:szCs w:val="16"/>
                <w:lang w:val="en-US"/>
              </w:rPr>
            </w:pPr>
          </w:p>
        </w:tc>
        <w:tc>
          <w:tcPr>
            <w:tcW w:w="432" w:type="dxa"/>
            <w:tcBorders>
              <w:top w:val="nil"/>
              <w:left w:val="nil"/>
              <w:bottom w:val="single" w:sz="4" w:space="0" w:color="auto"/>
              <w:right w:val="single" w:sz="4" w:space="0" w:color="auto"/>
            </w:tcBorders>
            <w:shd w:val="clear" w:color="auto" w:fill="auto"/>
            <w:noWrap/>
          </w:tcPr>
          <w:p w14:paraId="5536165A" w14:textId="09DF7273" w:rsidR="00262348" w:rsidRPr="00FD016B" w:rsidRDefault="00262348" w:rsidP="00262348">
            <w:pPr>
              <w:spacing w:after="0" w:line="240" w:lineRule="auto"/>
              <w:rPr>
                <w:rFonts w:ascii="Calibri" w:eastAsia="Times New Roman" w:hAnsi="Calibri" w:cs="Times New Roman"/>
                <w:color w:val="000000"/>
                <w:sz w:val="16"/>
                <w:szCs w:val="16"/>
                <w:lang w:val="en-US"/>
              </w:rPr>
            </w:pPr>
          </w:p>
        </w:tc>
        <w:tc>
          <w:tcPr>
            <w:tcW w:w="432" w:type="dxa"/>
            <w:tcBorders>
              <w:top w:val="nil"/>
              <w:left w:val="nil"/>
              <w:bottom w:val="single" w:sz="4" w:space="0" w:color="auto"/>
              <w:right w:val="single" w:sz="4" w:space="0" w:color="auto"/>
            </w:tcBorders>
            <w:shd w:val="clear" w:color="auto" w:fill="auto"/>
            <w:noWrap/>
          </w:tcPr>
          <w:p w14:paraId="17046D7D" w14:textId="5C364924" w:rsidR="00262348" w:rsidRPr="00FD016B" w:rsidRDefault="00262348" w:rsidP="00262348">
            <w:pPr>
              <w:spacing w:after="0" w:line="240" w:lineRule="auto"/>
              <w:rPr>
                <w:rFonts w:ascii="Calibri" w:eastAsia="Times New Roman" w:hAnsi="Calibri" w:cs="Times New Roman"/>
                <w:color w:val="000000"/>
                <w:sz w:val="16"/>
                <w:szCs w:val="16"/>
                <w:lang w:val="en-US"/>
              </w:rPr>
            </w:pPr>
          </w:p>
        </w:tc>
        <w:tc>
          <w:tcPr>
            <w:tcW w:w="437" w:type="dxa"/>
            <w:tcBorders>
              <w:top w:val="nil"/>
              <w:left w:val="nil"/>
              <w:bottom w:val="single" w:sz="4" w:space="0" w:color="auto"/>
              <w:right w:val="single" w:sz="8" w:space="0" w:color="auto"/>
            </w:tcBorders>
            <w:shd w:val="clear" w:color="auto" w:fill="auto"/>
            <w:noWrap/>
          </w:tcPr>
          <w:p w14:paraId="1FE91261" w14:textId="29A0E018" w:rsidR="00262348" w:rsidRPr="00AC2E5C" w:rsidRDefault="00262348" w:rsidP="00262348">
            <w:pPr>
              <w:spacing w:after="0" w:line="240" w:lineRule="auto"/>
              <w:rPr>
                <w:rFonts w:ascii="Calibri" w:eastAsia="Times New Roman" w:hAnsi="Calibri" w:cs="Times New Roman"/>
                <w:sz w:val="20"/>
                <w:szCs w:val="20"/>
                <w:lang w:val="en-US"/>
              </w:rPr>
            </w:pPr>
          </w:p>
        </w:tc>
        <w:tc>
          <w:tcPr>
            <w:tcW w:w="435" w:type="dxa"/>
            <w:tcBorders>
              <w:top w:val="nil"/>
              <w:left w:val="nil"/>
              <w:bottom w:val="single" w:sz="4" w:space="0" w:color="auto"/>
              <w:right w:val="single" w:sz="4" w:space="0" w:color="auto"/>
            </w:tcBorders>
            <w:shd w:val="clear" w:color="auto" w:fill="auto"/>
            <w:noWrap/>
          </w:tcPr>
          <w:p w14:paraId="4B72CF08" w14:textId="1BC1AF6B" w:rsidR="00262348" w:rsidRPr="00FD016B" w:rsidRDefault="00262348" w:rsidP="00262348">
            <w:pPr>
              <w:spacing w:after="0" w:line="240" w:lineRule="auto"/>
              <w:rPr>
                <w:rFonts w:ascii="Symbol" w:eastAsia="Times New Roman" w:hAnsi="Symbol" w:cs="Times New Roman"/>
                <w:color w:val="000000"/>
                <w:sz w:val="16"/>
                <w:szCs w:val="16"/>
                <w:lang w:val="en-US"/>
              </w:rPr>
            </w:pPr>
          </w:p>
        </w:tc>
        <w:tc>
          <w:tcPr>
            <w:tcW w:w="435" w:type="dxa"/>
            <w:tcBorders>
              <w:top w:val="nil"/>
              <w:left w:val="nil"/>
              <w:bottom w:val="single" w:sz="4" w:space="0" w:color="auto"/>
              <w:right w:val="single" w:sz="4" w:space="0" w:color="auto"/>
            </w:tcBorders>
            <w:shd w:val="clear" w:color="auto" w:fill="auto"/>
            <w:noWrap/>
          </w:tcPr>
          <w:p w14:paraId="0E7D3DCD" w14:textId="70736646" w:rsidR="00262348" w:rsidRPr="00FD016B" w:rsidRDefault="00262348" w:rsidP="00262348">
            <w:pPr>
              <w:spacing w:after="0" w:line="240" w:lineRule="auto"/>
              <w:rPr>
                <w:rFonts w:ascii="Calibri" w:eastAsia="Times New Roman" w:hAnsi="Calibri" w:cs="Times New Roman"/>
                <w:color w:val="000000"/>
                <w:sz w:val="16"/>
                <w:szCs w:val="16"/>
                <w:lang w:val="en-US"/>
              </w:rPr>
            </w:pPr>
          </w:p>
        </w:tc>
        <w:tc>
          <w:tcPr>
            <w:tcW w:w="441" w:type="dxa"/>
            <w:tcBorders>
              <w:top w:val="nil"/>
              <w:left w:val="nil"/>
              <w:bottom w:val="single" w:sz="4" w:space="0" w:color="auto"/>
              <w:right w:val="single" w:sz="4" w:space="0" w:color="auto"/>
            </w:tcBorders>
            <w:shd w:val="clear" w:color="auto" w:fill="auto"/>
            <w:noWrap/>
          </w:tcPr>
          <w:p w14:paraId="75B8976B" w14:textId="43798796" w:rsidR="00262348" w:rsidRPr="00FD016B" w:rsidRDefault="00262348" w:rsidP="00262348">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8" w:type="dxa"/>
            <w:tcBorders>
              <w:top w:val="nil"/>
              <w:left w:val="nil"/>
              <w:bottom w:val="single" w:sz="4" w:space="0" w:color="auto"/>
              <w:right w:val="single" w:sz="4" w:space="0" w:color="auto"/>
            </w:tcBorders>
            <w:shd w:val="clear" w:color="auto" w:fill="auto"/>
            <w:noWrap/>
          </w:tcPr>
          <w:p w14:paraId="4595DBAE" w14:textId="35658193" w:rsidR="00262348" w:rsidRPr="00AC2E5C" w:rsidRDefault="00262348" w:rsidP="00262348">
            <w:pPr>
              <w:spacing w:after="0" w:line="240" w:lineRule="auto"/>
              <w:rPr>
                <w:rFonts w:ascii="Calibri" w:eastAsia="Times New Roman" w:hAnsi="Calibri" w:cs="Times New Roman"/>
                <w:sz w:val="20"/>
                <w:szCs w:val="20"/>
                <w:lang w:val="en-US"/>
              </w:rPr>
            </w:pPr>
          </w:p>
        </w:tc>
        <w:tc>
          <w:tcPr>
            <w:tcW w:w="439" w:type="dxa"/>
            <w:tcBorders>
              <w:top w:val="nil"/>
              <w:left w:val="nil"/>
              <w:bottom w:val="single" w:sz="4" w:space="0" w:color="auto"/>
              <w:right w:val="single" w:sz="8" w:space="0" w:color="auto"/>
            </w:tcBorders>
            <w:shd w:val="clear" w:color="auto" w:fill="auto"/>
            <w:noWrap/>
          </w:tcPr>
          <w:p w14:paraId="21198D23" w14:textId="1228A1EC" w:rsidR="00262348" w:rsidRPr="00AC2E5C" w:rsidRDefault="00262348" w:rsidP="00262348">
            <w:pPr>
              <w:spacing w:after="0" w:line="240" w:lineRule="auto"/>
              <w:rPr>
                <w:rFonts w:ascii="Calibri" w:eastAsia="Times New Roman" w:hAnsi="Calibri" w:cs="Times New Roman"/>
                <w:sz w:val="20"/>
                <w:szCs w:val="20"/>
                <w:lang w:val="en-US"/>
              </w:rPr>
            </w:pPr>
          </w:p>
        </w:tc>
        <w:tc>
          <w:tcPr>
            <w:tcW w:w="432" w:type="dxa"/>
            <w:tcBorders>
              <w:top w:val="nil"/>
              <w:left w:val="nil"/>
              <w:bottom w:val="single" w:sz="4" w:space="0" w:color="auto"/>
              <w:right w:val="single" w:sz="4" w:space="0" w:color="auto"/>
            </w:tcBorders>
            <w:shd w:val="clear" w:color="auto" w:fill="auto"/>
            <w:noWrap/>
          </w:tcPr>
          <w:p w14:paraId="6C4832E8" w14:textId="3755D11A" w:rsidR="00262348" w:rsidRPr="00FD016B"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nil"/>
              <w:left w:val="nil"/>
              <w:bottom w:val="single" w:sz="4" w:space="0" w:color="auto"/>
              <w:right w:val="single" w:sz="4" w:space="0" w:color="auto"/>
            </w:tcBorders>
            <w:shd w:val="clear" w:color="auto" w:fill="auto"/>
            <w:noWrap/>
          </w:tcPr>
          <w:p w14:paraId="28D5DB27" w14:textId="3DF49183" w:rsidR="00262348" w:rsidRPr="00AC2E5C" w:rsidRDefault="00262348" w:rsidP="00262348">
            <w:pPr>
              <w:spacing w:after="0" w:line="240" w:lineRule="auto"/>
              <w:rPr>
                <w:rFonts w:ascii="Calibri" w:eastAsia="Times New Roman" w:hAnsi="Calibri" w:cs="Times New Roman"/>
                <w:sz w:val="20"/>
                <w:szCs w:val="20"/>
                <w:lang w:val="en-US"/>
              </w:rPr>
            </w:pPr>
          </w:p>
        </w:tc>
        <w:tc>
          <w:tcPr>
            <w:tcW w:w="432" w:type="dxa"/>
            <w:tcBorders>
              <w:top w:val="nil"/>
              <w:left w:val="nil"/>
              <w:bottom w:val="single" w:sz="4" w:space="0" w:color="auto"/>
              <w:right w:val="single" w:sz="4" w:space="0" w:color="auto"/>
            </w:tcBorders>
            <w:shd w:val="clear" w:color="auto" w:fill="auto"/>
            <w:noWrap/>
          </w:tcPr>
          <w:p w14:paraId="2F453E29" w14:textId="6A7F15B2" w:rsidR="00262348" w:rsidRPr="00FD016B" w:rsidRDefault="00262348" w:rsidP="00262348">
            <w:pPr>
              <w:spacing w:after="0" w:line="240" w:lineRule="auto"/>
              <w:rPr>
                <w:rFonts w:ascii="Symbol" w:eastAsia="Times New Roman" w:hAnsi="Symbol" w:cs="Times New Roman"/>
                <w:color w:val="000000"/>
                <w:sz w:val="16"/>
                <w:szCs w:val="16"/>
                <w:lang w:val="en-US"/>
              </w:rPr>
            </w:pPr>
          </w:p>
        </w:tc>
        <w:tc>
          <w:tcPr>
            <w:tcW w:w="432" w:type="dxa"/>
            <w:tcBorders>
              <w:top w:val="nil"/>
              <w:left w:val="nil"/>
              <w:bottom w:val="single" w:sz="4" w:space="0" w:color="auto"/>
              <w:right w:val="single" w:sz="4" w:space="0" w:color="auto"/>
            </w:tcBorders>
            <w:shd w:val="clear" w:color="auto" w:fill="auto"/>
            <w:noWrap/>
          </w:tcPr>
          <w:p w14:paraId="0E6E8051" w14:textId="287035F7" w:rsidR="00262348" w:rsidRPr="00FD016B" w:rsidRDefault="00262348" w:rsidP="00262348">
            <w:pPr>
              <w:spacing w:after="0" w:line="240" w:lineRule="auto"/>
              <w:rPr>
                <w:rFonts w:ascii="Calibri" w:eastAsia="Times New Roman" w:hAnsi="Calibri" w:cs="Times New Roman"/>
                <w:color w:val="000000"/>
                <w:sz w:val="16"/>
                <w:szCs w:val="16"/>
                <w:lang w:val="en-US"/>
              </w:rPr>
            </w:pPr>
          </w:p>
        </w:tc>
        <w:tc>
          <w:tcPr>
            <w:tcW w:w="435" w:type="dxa"/>
            <w:tcBorders>
              <w:top w:val="nil"/>
              <w:left w:val="nil"/>
              <w:bottom w:val="single" w:sz="4" w:space="0" w:color="auto"/>
              <w:right w:val="single" w:sz="8" w:space="0" w:color="auto"/>
            </w:tcBorders>
            <w:shd w:val="clear" w:color="auto" w:fill="auto"/>
            <w:noWrap/>
            <w:vAlign w:val="bottom"/>
          </w:tcPr>
          <w:p w14:paraId="403D5999"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425" w:type="dxa"/>
            <w:tcBorders>
              <w:top w:val="nil"/>
              <w:left w:val="nil"/>
              <w:bottom w:val="single" w:sz="4" w:space="0" w:color="auto"/>
              <w:right w:val="single" w:sz="4" w:space="0" w:color="auto"/>
            </w:tcBorders>
            <w:shd w:val="clear" w:color="auto" w:fill="auto"/>
            <w:noWrap/>
          </w:tcPr>
          <w:p w14:paraId="0CA328F0" w14:textId="78A54AF7" w:rsidR="00262348" w:rsidRPr="00FD016B" w:rsidRDefault="00262348" w:rsidP="00262348">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5" w:type="dxa"/>
            <w:tcBorders>
              <w:top w:val="nil"/>
              <w:left w:val="nil"/>
              <w:bottom w:val="single" w:sz="4" w:space="0" w:color="auto"/>
              <w:right w:val="single" w:sz="4" w:space="0" w:color="auto"/>
            </w:tcBorders>
            <w:shd w:val="clear" w:color="auto" w:fill="auto"/>
            <w:noWrap/>
          </w:tcPr>
          <w:p w14:paraId="6A66374E" w14:textId="5DAD30CC" w:rsidR="00262348" w:rsidRPr="00FD016B" w:rsidRDefault="00262348" w:rsidP="00262348">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544" w:type="dxa"/>
            <w:tcBorders>
              <w:top w:val="nil"/>
              <w:left w:val="nil"/>
              <w:bottom w:val="single" w:sz="4" w:space="0" w:color="auto"/>
              <w:right w:val="single" w:sz="4" w:space="0" w:color="auto"/>
            </w:tcBorders>
            <w:shd w:val="clear" w:color="auto" w:fill="auto"/>
            <w:noWrap/>
          </w:tcPr>
          <w:p w14:paraId="6E64AD69" w14:textId="27D8ED35" w:rsidR="00262348" w:rsidRPr="00FD016B" w:rsidRDefault="00262348" w:rsidP="00262348">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07" w:type="dxa"/>
            <w:tcBorders>
              <w:top w:val="nil"/>
              <w:left w:val="nil"/>
              <w:bottom w:val="single" w:sz="4" w:space="0" w:color="auto"/>
              <w:right w:val="single" w:sz="4" w:space="0" w:color="auto"/>
            </w:tcBorders>
            <w:shd w:val="clear" w:color="auto" w:fill="auto"/>
            <w:noWrap/>
          </w:tcPr>
          <w:p w14:paraId="275D7B93" w14:textId="46E96DFB" w:rsidR="00262348" w:rsidRPr="00FD016B" w:rsidRDefault="00262348" w:rsidP="00262348">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6" w:type="dxa"/>
            <w:gridSpan w:val="2"/>
            <w:tcBorders>
              <w:top w:val="nil"/>
              <w:left w:val="nil"/>
              <w:bottom w:val="single" w:sz="4" w:space="0" w:color="auto"/>
              <w:right w:val="single" w:sz="8" w:space="0" w:color="auto"/>
            </w:tcBorders>
            <w:shd w:val="clear" w:color="auto" w:fill="auto"/>
            <w:noWrap/>
          </w:tcPr>
          <w:p w14:paraId="485A7591" w14:textId="4B9E1FF9" w:rsidR="00262348" w:rsidRPr="00AC2E5C" w:rsidRDefault="00262348" w:rsidP="00262348">
            <w:pPr>
              <w:spacing w:after="0" w:line="240" w:lineRule="auto"/>
              <w:rPr>
                <w:rFonts w:ascii="Calibri" w:eastAsia="Times New Roman" w:hAnsi="Calibri" w:cs="Times New Roman"/>
                <w:sz w:val="20"/>
                <w:szCs w:val="20"/>
                <w:lang w:val="en-US"/>
              </w:rPr>
            </w:pPr>
          </w:p>
        </w:tc>
      </w:tr>
      <w:tr w:rsidR="00262348" w:rsidRPr="00AC2E5C" w14:paraId="667850FC" w14:textId="77777777" w:rsidTr="000E17D2">
        <w:trPr>
          <w:gridAfter w:val="2"/>
          <w:wAfter w:w="27" w:type="dxa"/>
          <w:trHeight w:val="388"/>
        </w:trPr>
        <w:tc>
          <w:tcPr>
            <w:tcW w:w="3204" w:type="dxa"/>
            <w:tcBorders>
              <w:top w:val="single" w:sz="4" w:space="0" w:color="auto"/>
              <w:left w:val="single" w:sz="4" w:space="0" w:color="auto"/>
              <w:bottom w:val="single" w:sz="4" w:space="0" w:color="auto"/>
              <w:right w:val="single" w:sz="4" w:space="0" w:color="auto"/>
            </w:tcBorders>
            <w:shd w:val="clear" w:color="auto" w:fill="auto"/>
            <w:noWrap/>
          </w:tcPr>
          <w:p w14:paraId="2CE15E10" w14:textId="77777777" w:rsidR="00262348" w:rsidRPr="00D81DAD" w:rsidRDefault="00262348" w:rsidP="00262348">
            <w:pPr>
              <w:spacing w:after="0" w:line="240" w:lineRule="auto"/>
              <w:rPr>
                <w:rFonts w:ascii="Calibri" w:eastAsia="Times New Roman" w:hAnsi="Calibri" w:cs="Times New Roman"/>
                <w:b/>
                <w:bCs/>
                <w:color w:val="000000"/>
                <w:lang w:val="en-US"/>
              </w:rPr>
            </w:pPr>
            <w:r w:rsidRPr="00AC2E5C">
              <w:rPr>
                <w:rFonts w:cs="Arial"/>
              </w:rPr>
              <w:t>Principles of Advertising</w:t>
            </w:r>
          </w:p>
        </w:tc>
        <w:tc>
          <w:tcPr>
            <w:tcW w:w="1307" w:type="dxa"/>
            <w:gridSpan w:val="2"/>
            <w:tcBorders>
              <w:top w:val="nil"/>
              <w:left w:val="nil"/>
              <w:bottom w:val="single" w:sz="4" w:space="0" w:color="auto"/>
              <w:right w:val="single" w:sz="4" w:space="0" w:color="auto"/>
            </w:tcBorders>
            <w:shd w:val="clear" w:color="auto" w:fill="auto"/>
            <w:noWrap/>
            <w:vAlign w:val="bottom"/>
          </w:tcPr>
          <w:p w14:paraId="5CE24881" w14:textId="4BAF2C54" w:rsidR="00262348" w:rsidRPr="000D4BED" w:rsidRDefault="00262348" w:rsidP="00262348">
            <w:pPr>
              <w:spacing w:after="0" w:line="240" w:lineRule="auto"/>
              <w:rPr>
                <w:rFonts w:ascii="Calibri" w:eastAsia="Times New Roman" w:hAnsi="Calibri" w:cs="Times New Roman"/>
                <w:sz w:val="18"/>
                <w:szCs w:val="18"/>
                <w:lang w:val="en-US"/>
              </w:rPr>
            </w:pPr>
            <w:r w:rsidRPr="000D4BED">
              <w:rPr>
                <w:rFonts w:cs="Arial"/>
                <w:b/>
                <w:sz w:val="18"/>
                <w:szCs w:val="18"/>
              </w:rPr>
              <w:t>OUBA01622</w:t>
            </w:r>
            <w:r>
              <w:rPr>
                <w:rFonts w:cs="Arial"/>
                <w:b/>
                <w:sz w:val="18"/>
                <w:szCs w:val="18"/>
              </w:rPr>
              <w:t>3</w:t>
            </w:r>
          </w:p>
        </w:tc>
        <w:tc>
          <w:tcPr>
            <w:tcW w:w="726" w:type="dxa"/>
            <w:tcBorders>
              <w:top w:val="nil"/>
              <w:left w:val="nil"/>
              <w:bottom w:val="single" w:sz="4" w:space="0" w:color="auto"/>
              <w:right w:val="nil"/>
            </w:tcBorders>
            <w:shd w:val="clear" w:color="auto" w:fill="auto"/>
            <w:noWrap/>
            <w:vAlign w:val="bottom"/>
          </w:tcPr>
          <w:p w14:paraId="70045BA5"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9" w:type="dxa"/>
            <w:tcBorders>
              <w:top w:val="nil"/>
              <w:left w:val="single" w:sz="4" w:space="0" w:color="auto"/>
              <w:bottom w:val="single" w:sz="4" w:space="0" w:color="auto"/>
              <w:right w:val="single" w:sz="8" w:space="0" w:color="auto"/>
            </w:tcBorders>
            <w:shd w:val="clear" w:color="auto" w:fill="auto"/>
            <w:noWrap/>
          </w:tcPr>
          <w:p w14:paraId="723CC086" w14:textId="77777777" w:rsidR="00262348" w:rsidRPr="007B2789" w:rsidRDefault="00262348" w:rsidP="00262348">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 BL</w:t>
            </w:r>
          </w:p>
        </w:tc>
        <w:tc>
          <w:tcPr>
            <w:tcW w:w="529" w:type="dxa"/>
            <w:tcBorders>
              <w:top w:val="nil"/>
              <w:left w:val="nil"/>
              <w:bottom w:val="single" w:sz="4" w:space="0" w:color="auto"/>
              <w:right w:val="single" w:sz="4" w:space="0" w:color="auto"/>
            </w:tcBorders>
            <w:shd w:val="clear" w:color="auto" w:fill="auto"/>
            <w:noWrap/>
            <w:vAlign w:val="bottom"/>
          </w:tcPr>
          <w:p w14:paraId="1FB2D0FD" w14:textId="09D091A8" w:rsidR="00262348" w:rsidRPr="00FD016B"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35" w:type="dxa"/>
            <w:tcBorders>
              <w:top w:val="nil"/>
              <w:left w:val="nil"/>
              <w:bottom w:val="single" w:sz="4" w:space="0" w:color="auto"/>
              <w:right w:val="single" w:sz="4" w:space="0" w:color="auto"/>
            </w:tcBorders>
            <w:shd w:val="clear" w:color="auto" w:fill="auto"/>
            <w:noWrap/>
            <w:vAlign w:val="bottom"/>
          </w:tcPr>
          <w:p w14:paraId="2A083A93" w14:textId="772DB7AB" w:rsidR="00262348" w:rsidRPr="00FD016B" w:rsidRDefault="00262348" w:rsidP="00262348">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nil"/>
              <w:left w:val="nil"/>
              <w:bottom w:val="single" w:sz="4" w:space="0" w:color="auto"/>
              <w:right w:val="single" w:sz="4" w:space="0" w:color="auto"/>
            </w:tcBorders>
            <w:shd w:val="clear" w:color="auto" w:fill="auto"/>
            <w:noWrap/>
          </w:tcPr>
          <w:p w14:paraId="18BBE9E1" w14:textId="381BD6C6" w:rsidR="00262348" w:rsidRPr="00FD016B" w:rsidRDefault="00262348" w:rsidP="00262348">
            <w:pPr>
              <w:spacing w:after="0" w:line="240" w:lineRule="auto"/>
              <w:rPr>
                <w:rFonts w:ascii="Calibri" w:eastAsia="Times New Roman" w:hAnsi="Calibri" w:cs="Times New Roman"/>
                <w:color w:val="000000"/>
                <w:sz w:val="16"/>
                <w:szCs w:val="16"/>
                <w:lang w:val="en-US"/>
              </w:rPr>
            </w:pPr>
          </w:p>
        </w:tc>
        <w:tc>
          <w:tcPr>
            <w:tcW w:w="432" w:type="dxa"/>
            <w:tcBorders>
              <w:top w:val="nil"/>
              <w:left w:val="nil"/>
              <w:bottom w:val="single" w:sz="4" w:space="0" w:color="auto"/>
              <w:right w:val="single" w:sz="4" w:space="0" w:color="auto"/>
            </w:tcBorders>
            <w:shd w:val="clear" w:color="auto" w:fill="auto"/>
            <w:noWrap/>
          </w:tcPr>
          <w:p w14:paraId="7C08135C" w14:textId="1F0B3F80" w:rsidR="00262348" w:rsidRPr="00FD016B" w:rsidRDefault="00262348" w:rsidP="00262348">
            <w:pPr>
              <w:spacing w:after="0" w:line="240" w:lineRule="auto"/>
              <w:rPr>
                <w:rFonts w:ascii="Calibri" w:eastAsia="Times New Roman" w:hAnsi="Calibri" w:cs="Times New Roman"/>
                <w:color w:val="000000"/>
                <w:sz w:val="16"/>
                <w:szCs w:val="16"/>
                <w:lang w:val="en-US"/>
              </w:rPr>
            </w:pPr>
          </w:p>
        </w:tc>
        <w:tc>
          <w:tcPr>
            <w:tcW w:w="437" w:type="dxa"/>
            <w:tcBorders>
              <w:top w:val="nil"/>
              <w:left w:val="nil"/>
              <w:bottom w:val="single" w:sz="4" w:space="0" w:color="auto"/>
              <w:right w:val="single" w:sz="8" w:space="0" w:color="auto"/>
            </w:tcBorders>
            <w:shd w:val="clear" w:color="auto" w:fill="auto"/>
            <w:noWrap/>
          </w:tcPr>
          <w:p w14:paraId="5CDB9A38"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435" w:type="dxa"/>
            <w:tcBorders>
              <w:top w:val="nil"/>
              <w:left w:val="nil"/>
              <w:bottom w:val="single" w:sz="4" w:space="0" w:color="auto"/>
              <w:right w:val="single" w:sz="4" w:space="0" w:color="auto"/>
            </w:tcBorders>
            <w:shd w:val="clear" w:color="auto" w:fill="auto"/>
            <w:noWrap/>
          </w:tcPr>
          <w:p w14:paraId="6FB84276" w14:textId="2E340BFB" w:rsidR="00262348" w:rsidRPr="00FD016B"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5" w:type="dxa"/>
            <w:tcBorders>
              <w:top w:val="nil"/>
              <w:left w:val="nil"/>
              <w:bottom w:val="single" w:sz="4" w:space="0" w:color="auto"/>
              <w:right w:val="single" w:sz="4" w:space="0" w:color="auto"/>
            </w:tcBorders>
            <w:shd w:val="clear" w:color="auto" w:fill="auto"/>
            <w:noWrap/>
          </w:tcPr>
          <w:p w14:paraId="0ADAAD32" w14:textId="61B5399A" w:rsidR="00262348" w:rsidRPr="00FD016B" w:rsidRDefault="00262348" w:rsidP="00262348">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41" w:type="dxa"/>
            <w:tcBorders>
              <w:top w:val="nil"/>
              <w:left w:val="nil"/>
              <w:bottom w:val="single" w:sz="4" w:space="0" w:color="auto"/>
              <w:right w:val="single" w:sz="4" w:space="0" w:color="auto"/>
            </w:tcBorders>
            <w:shd w:val="clear" w:color="auto" w:fill="auto"/>
            <w:noWrap/>
          </w:tcPr>
          <w:p w14:paraId="02330240" w14:textId="47973959" w:rsidR="00262348" w:rsidRPr="00FD016B" w:rsidRDefault="00262348" w:rsidP="00262348">
            <w:pPr>
              <w:spacing w:after="0" w:line="240" w:lineRule="auto"/>
              <w:rPr>
                <w:rFonts w:ascii="Calibri" w:eastAsia="Times New Roman" w:hAnsi="Calibri" w:cs="Times New Roman"/>
                <w:color w:val="000000"/>
                <w:sz w:val="16"/>
                <w:szCs w:val="16"/>
                <w:lang w:val="en-US"/>
              </w:rPr>
            </w:pPr>
          </w:p>
        </w:tc>
        <w:tc>
          <w:tcPr>
            <w:tcW w:w="438" w:type="dxa"/>
            <w:tcBorders>
              <w:top w:val="nil"/>
              <w:left w:val="nil"/>
              <w:bottom w:val="single" w:sz="4" w:space="0" w:color="auto"/>
              <w:right w:val="single" w:sz="4" w:space="0" w:color="auto"/>
            </w:tcBorders>
            <w:shd w:val="clear" w:color="auto" w:fill="auto"/>
            <w:noWrap/>
            <w:vAlign w:val="bottom"/>
          </w:tcPr>
          <w:p w14:paraId="79EA15BB" w14:textId="4E34ADE5" w:rsidR="00262348" w:rsidRPr="00AC2E5C" w:rsidRDefault="00262348" w:rsidP="00262348">
            <w:pPr>
              <w:spacing w:after="0" w:line="240" w:lineRule="auto"/>
              <w:rPr>
                <w:rFonts w:ascii="Calibri" w:eastAsia="Times New Roman" w:hAnsi="Calibri" w:cs="Times New Roman"/>
                <w:sz w:val="20"/>
                <w:szCs w:val="20"/>
                <w:lang w:val="en-US"/>
              </w:rPr>
            </w:pPr>
          </w:p>
        </w:tc>
        <w:tc>
          <w:tcPr>
            <w:tcW w:w="439" w:type="dxa"/>
            <w:tcBorders>
              <w:top w:val="nil"/>
              <w:left w:val="nil"/>
              <w:bottom w:val="single" w:sz="4" w:space="0" w:color="auto"/>
              <w:right w:val="single" w:sz="8" w:space="0" w:color="auto"/>
            </w:tcBorders>
            <w:shd w:val="clear" w:color="auto" w:fill="auto"/>
            <w:noWrap/>
            <w:vAlign w:val="bottom"/>
          </w:tcPr>
          <w:p w14:paraId="2450A7E4" w14:textId="54E746E2" w:rsidR="00262348" w:rsidRPr="00AC2E5C" w:rsidRDefault="00262348" w:rsidP="00262348">
            <w:pPr>
              <w:spacing w:after="0" w:line="240" w:lineRule="auto"/>
              <w:rPr>
                <w:rFonts w:ascii="Calibri" w:eastAsia="Times New Roman" w:hAnsi="Calibri" w:cs="Times New Roman"/>
                <w:sz w:val="20"/>
                <w:szCs w:val="20"/>
                <w:lang w:val="en-US"/>
              </w:rPr>
            </w:pPr>
          </w:p>
        </w:tc>
        <w:tc>
          <w:tcPr>
            <w:tcW w:w="432" w:type="dxa"/>
            <w:tcBorders>
              <w:top w:val="nil"/>
              <w:left w:val="nil"/>
              <w:bottom w:val="single" w:sz="4" w:space="0" w:color="auto"/>
              <w:right w:val="single" w:sz="4" w:space="0" w:color="auto"/>
            </w:tcBorders>
            <w:shd w:val="clear" w:color="auto" w:fill="auto"/>
            <w:noWrap/>
          </w:tcPr>
          <w:p w14:paraId="45459119" w14:textId="1D51F516" w:rsidR="00262348" w:rsidRPr="00FD016B"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nil"/>
              <w:left w:val="nil"/>
              <w:bottom w:val="single" w:sz="4" w:space="0" w:color="auto"/>
              <w:right w:val="single" w:sz="4" w:space="0" w:color="auto"/>
            </w:tcBorders>
            <w:shd w:val="clear" w:color="auto" w:fill="auto"/>
            <w:noWrap/>
          </w:tcPr>
          <w:p w14:paraId="18DC3990" w14:textId="24D44CCF"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nil"/>
              <w:left w:val="nil"/>
              <w:bottom w:val="single" w:sz="4" w:space="0" w:color="auto"/>
              <w:right w:val="single" w:sz="4" w:space="0" w:color="auto"/>
            </w:tcBorders>
            <w:shd w:val="clear" w:color="auto" w:fill="auto"/>
            <w:noWrap/>
          </w:tcPr>
          <w:p w14:paraId="5398F5BE" w14:textId="524C80B5" w:rsidR="00262348" w:rsidRPr="00FD016B"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nil"/>
              <w:left w:val="nil"/>
              <w:bottom w:val="single" w:sz="4" w:space="0" w:color="auto"/>
              <w:right w:val="single" w:sz="4" w:space="0" w:color="auto"/>
            </w:tcBorders>
            <w:shd w:val="clear" w:color="auto" w:fill="auto"/>
            <w:noWrap/>
            <w:vAlign w:val="bottom"/>
          </w:tcPr>
          <w:p w14:paraId="2E186F36" w14:textId="0462A310" w:rsidR="00262348" w:rsidRPr="00FD016B" w:rsidRDefault="00262348" w:rsidP="00262348">
            <w:pPr>
              <w:spacing w:after="0" w:line="240" w:lineRule="auto"/>
              <w:rPr>
                <w:rFonts w:ascii="Calibri" w:eastAsia="Times New Roman" w:hAnsi="Calibri" w:cs="Times New Roman"/>
                <w:color w:val="000000"/>
                <w:sz w:val="16"/>
                <w:szCs w:val="16"/>
                <w:lang w:val="en-US"/>
              </w:rPr>
            </w:pPr>
          </w:p>
        </w:tc>
        <w:tc>
          <w:tcPr>
            <w:tcW w:w="435" w:type="dxa"/>
            <w:tcBorders>
              <w:top w:val="nil"/>
              <w:left w:val="nil"/>
              <w:bottom w:val="single" w:sz="4" w:space="0" w:color="auto"/>
              <w:right w:val="single" w:sz="8" w:space="0" w:color="auto"/>
            </w:tcBorders>
            <w:shd w:val="clear" w:color="auto" w:fill="auto"/>
            <w:noWrap/>
            <w:vAlign w:val="bottom"/>
          </w:tcPr>
          <w:p w14:paraId="7A6F47C0"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425" w:type="dxa"/>
            <w:tcBorders>
              <w:top w:val="nil"/>
              <w:left w:val="nil"/>
              <w:bottom w:val="single" w:sz="4" w:space="0" w:color="auto"/>
              <w:right w:val="single" w:sz="4" w:space="0" w:color="auto"/>
            </w:tcBorders>
            <w:shd w:val="clear" w:color="auto" w:fill="auto"/>
            <w:noWrap/>
          </w:tcPr>
          <w:p w14:paraId="1A20887D" w14:textId="1B1E0DDC" w:rsidR="00262348" w:rsidRPr="00FD016B" w:rsidRDefault="00262348" w:rsidP="00262348">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5" w:type="dxa"/>
            <w:tcBorders>
              <w:top w:val="nil"/>
              <w:left w:val="nil"/>
              <w:bottom w:val="single" w:sz="4" w:space="0" w:color="auto"/>
              <w:right w:val="single" w:sz="4" w:space="0" w:color="auto"/>
            </w:tcBorders>
            <w:shd w:val="clear" w:color="auto" w:fill="auto"/>
            <w:noWrap/>
          </w:tcPr>
          <w:p w14:paraId="6D20E113" w14:textId="71F56FD1" w:rsidR="00262348" w:rsidRPr="00FD016B" w:rsidRDefault="00262348" w:rsidP="00262348">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544" w:type="dxa"/>
            <w:tcBorders>
              <w:top w:val="nil"/>
              <w:left w:val="nil"/>
              <w:bottom w:val="single" w:sz="4" w:space="0" w:color="auto"/>
              <w:right w:val="single" w:sz="4" w:space="0" w:color="auto"/>
            </w:tcBorders>
            <w:shd w:val="clear" w:color="auto" w:fill="auto"/>
            <w:noWrap/>
          </w:tcPr>
          <w:p w14:paraId="2167828D" w14:textId="0810A201" w:rsidR="00262348" w:rsidRPr="00FD016B" w:rsidRDefault="00262348" w:rsidP="00262348">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p>
        </w:tc>
        <w:tc>
          <w:tcPr>
            <w:tcW w:w="307" w:type="dxa"/>
            <w:tcBorders>
              <w:top w:val="nil"/>
              <w:left w:val="nil"/>
              <w:bottom w:val="single" w:sz="4" w:space="0" w:color="auto"/>
              <w:right w:val="single" w:sz="4" w:space="0" w:color="auto"/>
            </w:tcBorders>
            <w:shd w:val="clear" w:color="auto" w:fill="auto"/>
            <w:noWrap/>
            <w:vAlign w:val="bottom"/>
          </w:tcPr>
          <w:p w14:paraId="1B081D63" w14:textId="5063E009" w:rsidR="00262348" w:rsidRPr="00FD016B" w:rsidRDefault="00262348" w:rsidP="00262348">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6" w:type="dxa"/>
            <w:gridSpan w:val="2"/>
            <w:tcBorders>
              <w:top w:val="nil"/>
              <w:left w:val="nil"/>
              <w:bottom w:val="single" w:sz="4" w:space="0" w:color="auto"/>
              <w:right w:val="single" w:sz="8" w:space="0" w:color="auto"/>
            </w:tcBorders>
            <w:shd w:val="clear" w:color="auto" w:fill="auto"/>
            <w:noWrap/>
            <w:vAlign w:val="bottom"/>
          </w:tcPr>
          <w:p w14:paraId="215C215A" w14:textId="2296AC96"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r>
      <w:tr w:rsidR="00262348" w:rsidRPr="00AC2E5C" w14:paraId="2E8F04A2" w14:textId="77777777" w:rsidTr="000E17D2">
        <w:trPr>
          <w:gridAfter w:val="2"/>
          <w:wAfter w:w="27" w:type="dxa"/>
          <w:trHeight w:val="301"/>
        </w:trPr>
        <w:tc>
          <w:tcPr>
            <w:tcW w:w="3204" w:type="dxa"/>
            <w:tcBorders>
              <w:top w:val="single" w:sz="4" w:space="0" w:color="auto"/>
              <w:left w:val="single" w:sz="4" w:space="0" w:color="auto"/>
              <w:bottom w:val="single" w:sz="4" w:space="0" w:color="auto"/>
              <w:right w:val="single" w:sz="4" w:space="0" w:color="auto"/>
            </w:tcBorders>
            <w:shd w:val="clear" w:color="auto" w:fill="auto"/>
            <w:noWrap/>
          </w:tcPr>
          <w:p w14:paraId="30C7C4D7" w14:textId="0202FD7D" w:rsidR="00262348" w:rsidRPr="009E40E5" w:rsidRDefault="00262348" w:rsidP="00262348">
            <w:pPr>
              <w:spacing w:after="0" w:line="240" w:lineRule="auto"/>
              <w:rPr>
                <w:rFonts w:ascii="Calibri" w:eastAsia="Times New Roman" w:hAnsi="Calibri" w:cs="Times New Roman"/>
                <w:b/>
                <w:bCs/>
                <w:color w:val="000000"/>
                <w:highlight w:val="yellow"/>
                <w:lang w:val="en-US"/>
              </w:rPr>
            </w:pPr>
            <w:r>
              <w:rPr>
                <w:rFonts w:cs="Arial"/>
                <w:highlight w:val="yellow"/>
              </w:rPr>
              <w:t xml:space="preserve">Business </w:t>
            </w:r>
            <w:r w:rsidRPr="009E40E5">
              <w:rPr>
                <w:rFonts w:cs="Arial"/>
                <w:highlight w:val="yellow"/>
              </w:rPr>
              <w:t xml:space="preserve">Research Methods </w:t>
            </w:r>
          </w:p>
        </w:tc>
        <w:tc>
          <w:tcPr>
            <w:tcW w:w="1307" w:type="dxa"/>
            <w:gridSpan w:val="2"/>
            <w:tcBorders>
              <w:top w:val="nil"/>
              <w:left w:val="nil"/>
              <w:bottom w:val="single" w:sz="4" w:space="0" w:color="auto"/>
              <w:right w:val="single" w:sz="4" w:space="0" w:color="auto"/>
            </w:tcBorders>
            <w:shd w:val="clear" w:color="auto" w:fill="auto"/>
            <w:noWrap/>
            <w:vAlign w:val="bottom"/>
          </w:tcPr>
          <w:p w14:paraId="7AD73828" w14:textId="4E372E25" w:rsidR="00262348" w:rsidRPr="000D4BED" w:rsidRDefault="00262348" w:rsidP="00262348">
            <w:pPr>
              <w:spacing w:after="0" w:line="240" w:lineRule="auto"/>
              <w:rPr>
                <w:rFonts w:ascii="Calibri" w:eastAsia="Times New Roman" w:hAnsi="Calibri" w:cs="Times New Roman"/>
                <w:sz w:val="18"/>
                <w:szCs w:val="18"/>
                <w:highlight w:val="yellow"/>
                <w:lang w:val="en-US"/>
              </w:rPr>
            </w:pPr>
            <w:r w:rsidRPr="000D4BED">
              <w:rPr>
                <w:rFonts w:cs="Arial"/>
                <w:b/>
                <w:sz w:val="18"/>
                <w:szCs w:val="18"/>
              </w:rPr>
              <w:t>OUBA01622</w:t>
            </w:r>
            <w:r>
              <w:rPr>
                <w:rFonts w:cs="Arial"/>
                <w:b/>
                <w:sz w:val="18"/>
                <w:szCs w:val="18"/>
              </w:rPr>
              <w:t>4</w:t>
            </w:r>
          </w:p>
        </w:tc>
        <w:tc>
          <w:tcPr>
            <w:tcW w:w="726" w:type="dxa"/>
            <w:tcBorders>
              <w:top w:val="nil"/>
              <w:left w:val="nil"/>
              <w:bottom w:val="single" w:sz="4" w:space="0" w:color="auto"/>
              <w:right w:val="nil"/>
            </w:tcBorders>
            <w:shd w:val="clear" w:color="auto" w:fill="auto"/>
            <w:noWrap/>
            <w:vAlign w:val="bottom"/>
          </w:tcPr>
          <w:p w14:paraId="2D923E62" w14:textId="77777777" w:rsidR="00262348" w:rsidRPr="009E40E5" w:rsidRDefault="00262348" w:rsidP="00262348">
            <w:pPr>
              <w:spacing w:after="0" w:line="240" w:lineRule="auto"/>
              <w:rPr>
                <w:rFonts w:ascii="Calibri" w:eastAsia="Times New Roman" w:hAnsi="Calibri" w:cs="Times New Roman"/>
                <w:sz w:val="20"/>
                <w:szCs w:val="20"/>
                <w:highlight w:val="yellow"/>
                <w:lang w:val="en-US"/>
              </w:rPr>
            </w:pPr>
            <w:r w:rsidRPr="009E40E5">
              <w:rPr>
                <w:rFonts w:ascii="Calibri" w:eastAsia="Times New Roman" w:hAnsi="Calibri" w:cs="Times New Roman"/>
                <w:sz w:val="20"/>
                <w:szCs w:val="20"/>
                <w:highlight w:val="yellow"/>
                <w:lang w:val="en-US"/>
              </w:rPr>
              <w:t> C</w:t>
            </w:r>
          </w:p>
        </w:tc>
        <w:tc>
          <w:tcPr>
            <w:tcW w:w="929" w:type="dxa"/>
            <w:tcBorders>
              <w:top w:val="nil"/>
              <w:left w:val="single" w:sz="4" w:space="0" w:color="auto"/>
              <w:bottom w:val="single" w:sz="4" w:space="0" w:color="auto"/>
              <w:right w:val="single" w:sz="8" w:space="0" w:color="auto"/>
            </w:tcBorders>
            <w:shd w:val="clear" w:color="auto" w:fill="auto"/>
            <w:noWrap/>
          </w:tcPr>
          <w:p w14:paraId="5E700626" w14:textId="77777777" w:rsidR="00262348" w:rsidRPr="009E40E5" w:rsidRDefault="00262348" w:rsidP="00262348">
            <w:pPr>
              <w:spacing w:after="0" w:line="240" w:lineRule="auto"/>
              <w:rPr>
                <w:rFonts w:ascii="Calibri" w:eastAsia="Times New Roman" w:hAnsi="Calibri" w:cs="Times New Roman"/>
                <w:sz w:val="20"/>
                <w:szCs w:val="20"/>
                <w:highlight w:val="yellow"/>
                <w:lang w:val="en-US"/>
              </w:rPr>
            </w:pPr>
            <w:r w:rsidRPr="009E40E5">
              <w:rPr>
                <w:rFonts w:ascii="Calibri" w:eastAsia="Times New Roman" w:hAnsi="Calibri" w:cs="Times New Roman"/>
                <w:sz w:val="20"/>
                <w:szCs w:val="20"/>
                <w:highlight w:val="yellow"/>
                <w:lang w:val="en-US"/>
              </w:rPr>
              <w:t> BL</w:t>
            </w:r>
          </w:p>
        </w:tc>
        <w:tc>
          <w:tcPr>
            <w:tcW w:w="529" w:type="dxa"/>
            <w:tcBorders>
              <w:top w:val="nil"/>
              <w:left w:val="nil"/>
              <w:bottom w:val="single" w:sz="4" w:space="0" w:color="auto"/>
              <w:right w:val="single" w:sz="4" w:space="0" w:color="auto"/>
            </w:tcBorders>
            <w:shd w:val="clear" w:color="auto" w:fill="auto"/>
            <w:noWrap/>
          </w:tcPr>
          <w:p w14:paraId="0AA8C3C3" w14:textId="6DCA28E5" w:rsidR="00262348" w:rsidRPr="009E40E5" w:rsidRDefault="00262348" w:rsidP="00262348">
            <w:pPr>
              <w:spacing w:after="0" w:line="240" w:lineRule="auto"/>
              <w:rPr>
                <w:rFonts w:ascii="Symbol" w:eastAsia="Times New Roman" w:hAnsi="Symbol"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35" w:type="dxa"/>
            <w:tcBorders>
              <w:top w:val="nil"/>
              <w:left w:val="nil"/>
              <w:bottom w:val="single" w:sz="4" w:space="0" w:color="auto"/>
              <w:right w:val="single" w:sz="4" w:space="0" w:color="auto"/>
            </w:tcBorders>
            <w:shd w:val="clear" w:color="auto" w:fill="auto"/>
            <w:noWrap/>
          </w:tcPr>
          <w:p w14:paraId="076ACF28" w14:textId="4A2CA51D" w:rsidR="00262348" w:rsidRPr="009E40E5" w:rsidRDefault="00262348" w:rsidP="00262348">
            <w:pPr>
              <w:spacing w:after="0" w:line="240" w:lineRule="auto"/>
              <w:rPr>
                <w:rFonts w:ascii="Calibri" w:eastAsia="Times New Roman" w:hAnsi="Calibri"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nil"/>
              <w:left w:val="nil"/>
              <w:bottom w:val="single" w:sz="4" w:space="0" w:color="auto"/>
              <w:right w:val="single" w:sz="4" w:space="0" w:color="auto"/>
            </w:tcBorders>
            <w:shd w:val="clear" w:color="auto" w:fill="auto"/>
            <w:noWrap/>
          </w:tcPr>
          <w:p w14:paraId="2799F7AA" w14:textId="0D8FD59D" w:rsidR="00262348" w:rsidRPr="009E40E5" w:rsidRDefault="00262348" w:rsidP="00262348">
            <w:pPr>
              <w:spacing w:after="0" w:line="240" w:lineRule="auto"/>
              <w:rPr>
                <w:rFonts w:ascii="Calibri" w:eastAsia="Times New Roman" w:hAnsi="Calibri" w:cs="Times New Roman"/>
                <w:color w:val="000000"/>
                <w:sz w:val="16"/>
                <w:szCs w:val="16"/>
                <w:highlight w:val="yellow"/>
                <w:lang w:val="en-US"/>
              </w:rPr>
            </w:pPr>
          </w:p>
        </w:tc>
        <w:tc>
          <w:tcPr>
            <w:tcW w:w="432" w:type="dxa"/>
            <w:tcBorders>
              <w:top w:val="nil"/>
              <w:left w:val="nil"/>
              <w:bottom w:val="single" w:sz="4" w:space="0" w:color="auto"/>
              <w:right w:val="single" w:sz="4" w:space="0" w:color="auto"/>
            </w:tcBorders>
            <w:shd w:val="clear" w:color="auto" w:fill="auto"/>
            <w:noWrap/>
          </w:tcPr>
          <w:p w14:paraId="58BF0F32" w14:textId="62029FC8" w:rsidR="00262348" w:rsidRPr="009E40E5" w:rsidRDefault="00262348" w:rsidP="00262348">
            <w:pPr>
              <w:spacing w:after="0" w:line="240" w:lineRule="auto"/>
              <w:rPr>
                <w:rFonts w:ascii="Calibri" w:eastAsia="Times New Roman" w:hAnsi="Calibri" w:cs="Times New Roman"/>
                <w:color w:val="000000"/>
                <w:sz w:val="16"/>
                <w:szCs w:val="16"/>
                <w:highlight w:val="yellow"/>
                <w:lang w:val="en-US"/>
              </w:rPr>
            </w:pPr>
          </w:p>
        </w:tc>
        <w:tc>
          <w:tcPr>
            <w:tcW w:w="437" w:type="dxa"/>
            <w:tcBorders>
              <w:top w:val="nil"/>
              <w:left w:val="nil"/>
              <w:bottom w:val="single" w:sz="4" w:space="0" w:color="auto"/>
              <w:right w:val="single" w:sz="8" w:space="0" w:color="auto"/>
            </w:tcBorders>
            <w:shd w:val="clear" w:color="auto" w:fill="auto"/>
            <w:noWrap/>
          </w:tcPr>
          <w:p w14:paraId="34B6D438" w14:textId="19B89AE5" w:rsidR="00262348" w:rsidRPr="009E40E5" w:rsidRDefault="00262348" w:rsidP="00262348">
            <w:pPr>
              <w:spacing w:after="0" w:line="240" w:lineRule="auto"/>
              <w:rPr>
                <w:rFonts w:ascii="Calibri" w:eastAsia="Times New Roman" w:hAnsi="Calibri" w:cs="Times New Roman"/>
                <w:sz w:val="20"/>
                <w:szCs w:val="20"/>
                <w:highlight w:val="yellow"/>
                <w:lang w:val="en-US"/>
              </w:rPr>
            </w:pPr>
          </w:p>
        </w:tc>
        <w:tc>
          <w:tcPr>
            <w:tcW w:w="435" w:type="dxa"/>
            <w:tcBorders>
              <w:top w:val="nil"/>
              <w:left w:val="nil"/>
              <w:bottom w:val="single" w:sz="4" w:space="0" w:color="auto"/>
              <w:right w:val="single" w:sz="4" w:space="0" w:color="auto"/>
            </w:tcBorders>
            <w:shd w:val="clear" w:color="auto" w:fill="auto"/>
            <w:noWrap/>
          </w:tcPr>
          <w:p w14:paraId="64F84720" w14:textId="2A3617FA" w:rsidR="00262348" w:rsidRPr="009E40E5" w:rsidRDefault="00262348" w:rsidP="00262348">
            <w:pPr>
              <w:spacing w:after="0" w:line="240" w:lineRule="auto"/>
              <w:rPr>
                <w:rFonts w:ascii="Symbol" w:eastAsia="Times New Roman" w:hAnsi="Symbol"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5" w:type="dxa"/>
            <w:tcBorders>
              <w:top w:val="nil"/>
              <w:left w:val="nil"/>
              <w:bottom w:val="single" w:sz="4" w:space="0" w:color="auto"/>
              <w:right w:val="single" w:sz="4" w:space="0" w:color="auto"/>
            </w:tcBorders>
            <w:shd w:val="clear" w:color="auto" w:fill="auto"/>
            <w:noWrap/>
          </w:tcPr>
          <w:p w14:paraId="23CD8E36" w14:textId="78429F38" w:rsidR="00262348" w:rsidRPr="009E40E5" w:rsidRDefault="00262348" w:rsidP="00262348">
            <w:pPr>
              <w:spacing w:after="0" w:line="240" w:lineRule="auto"/>
              <w:rPr>
                <w:rFonts w:ascii="Calibri" w:eastAsia="Times New Roman" w:hAnsi="Calibri"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41" w:type="dxa"/>
            <w:tcBorders>
              <w:top w:val="nil"/>
              <w:left w:val="nil"/>
              <w:bottom w:val="single" w:sz="4" w:space="0" w:color="auto"/>
              <w:right w:val="single" w:sz="4" w:space="0" w:color="auto"/>
            </w:tcBorders>
            <w:shd w:val="clear" w:color="auto" w:fill="auto"/>
            <w:noWrap/>
          </w:tcPr>
          <w:p w14:paraId="1FD58390" w14:textId="59576FB7" w:rsidR="00262348" w:rsidRPr="009E40E5" w:rsidRDefault="00262348" w:rsidP="00262348">
            <w:pPr>
              <w:spacing w:after="0" w:line="240" w:lineRule="auto"/>
              <w:rPr>
                <w:rFonts w:ascii="Calibri" w:eastAsia="Times New Roman" w:hAnsi="Calibri"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8" w:type="dxa"/>
            <w:tcBorders>
              <w:top w:val="nil"/>
              <w:left w:val="nil"/>
              <w:bottom w:val="single" w:sz="4" w:space="0" w:color="auto"/>
              <w:right w:val="single" w:sz="4" w:space="0" w:color="auto"/>
            </w:tcBorders>
            <w:shd w:val="clear" w:color="auto" w:fill="auto"/>
            <w:noWrap/>
            <w:vAlign w:val="bottom"/>
          </w:tcPr>
          <w:p w14:paraId="5D24EBE6" w14:textId="0A659C3F" w:rsidR="00262348" w:rsidRPr="009E40E5" w:rsidRDefault="00262348" w:rsidP="00262348">
            <w:pPr>
              <w:spacing w:after="0" w:line="240" w:lineRule="auto"/>
              <w:rPr>
                <w:rFonts w:ascii="Calibri" w:eastAsia="Times New Roman" w:hAnsi="Calibri" w:cs="Times New Roman"/>
                <w:sz w:val="20"/>
                <w:szCs w:val="20"/>
                <w:highlight w:val="yellow"/>
                <w:lang w:val="en-US"/>
              </w:rPr>
            </w:pPr>
          </w:p>
        </w:tc>
        <w:tc>
          <w:tcPr>
            <w:tcW w:w="439" w:type="dxa"/>
            <w:tcBorders>
              <w:top w:val="nil"/>
              <w:left w:val="nil"/>
              <w:bottom w:val="single" w:sz="4" w:space="0" w:color="auto"/>
              <w:right w:val="single" w:sz="8" w:space="0" w:color="auto"/>
            </w:tcBorders>
            <w:shd w:val="clear" w:color="auto" w:fill="auto"/>
            <w:noWrap/>
            <w:vAlign w:val="bottom"/>
          </w:tcPr>
          <w:p w14:paraId="6C7AC66C" w14:textId="6222320F" w:rsidR="00262348" w:rsidRPr="009E40E5" w:rsidRDefault="00262348" w:rsidP="00262348">
            <w:pPr>
              <w:spacing w:after="0" w:line="240" w:lineRule="auto"/>
              <w:rPr>
                <w:rFonts w:ascii="Calibri" w:eastAsia="Times New Roman" w:hAnsi="Calibri" w:cs="Times New Roman"/>
                <w:sz w:val="20"/>
                <w:szCs w:val="20"/>
                <w:highlight w:val="yellow"/>
                <w:lang w:val="en-US"/>
              </w:rPr>
            </w:pPr>
          </w:p>
        </w:tc>
        <w:tc>
          <w:tcPr>
            <w:tcW w:w="432" w:type="dxa"/>
            <w:tcBorders>
              <w:top w:val="nil"/>
              <w:left w:val="nil"/>
              <w:bottom w:val="single" w:sz="4" w:space="0" w:color="auto"/>
              <w:right w:val="single" w:sz="4" w:space="0" w:color="auto"/>
            </w:tcBorders>
            <w:shd w:val="clear" w:color="auto" w:fill="auto"/>
            <w:noWrap/>
          </w:tcPr>
          <w:p w14:paraId="3D1AFE58" w14:textId="03B7480A" w:rsidR="00262348" w:rsidRPr="009E40E5" w:rsidRDefault="00262348" w:rsidP="00262348">
            <w:pPr>
              <w:spacing w:after="0" w:line="240" w:lineRule="auto"/>
              <w:rPr>
                <w:rFonts w:ascii="Symbol" w:eastAsia="Times New Roman" w:hAnsi="Symbol"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nil"/>
              <w:left w:val="nil"/>
              <w:bottom w:val="single" w:sz="4" w:space="0" w:color="auto"/>
              <w:right w:val="single" w:sz="4" w:space="0" w:color="auto"/>
            </w:tcBorders>
            <w:shd w:val="clear" w:color="auto" w:fill="auto"/>
            <w:noWrap/>
          </w:tcPr>
          <w:p w14:paraId="4F9C3907" w14:textId="7C14E746" w:rsidR="00262348" w:rsidRPr="009E40E5" w:rsidRDefault="00262348" w:rsidP="00262348">
            <w:pPr>
              <w:spacing w:after="0" w:line="240" w:lineRule="auto"/>
              <w:rPr>
                <w:rFonts w:ascii="Calibri" w:eastAsia="Times New Roman" w:hAnsi="Calibri" w:cs="Times New Roman"/>
                <w:sz w:val="20"/>
                <w:szCs w:val="20"/>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nil"/>
              <w:left w:val="nil"/>
              <w:bottom w:val="single" w:sz="4" w:space="0" w:color="auto"/>
              <w:right w:val="single" w:sz="4" w:space="0" w:color="auto"/>
            </w:tcBorders>
            <w:shd w:val="clear" w:color="auto" w:fill="auto"/>
            <w:noWrap/>
          </w:tcPr>
          <w:p w14:paraId="3744B130" w14:textId="22F66330" w:rsidR="00262348" w:rsidRPr="009E40E5" w:rsidRDefault="00262348" w:rsidP="00262348">
            <w:pPr>
              <w:spacing w:after="0" w:line="240" w:lineRule="auto"/>
              <w:rPr>
                <w:rFonts w:ascii="Symbol" w:eastAsia="Times New Roman" w:hAnsi="Symbol"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nil"/>
              <w:left w:val="nil"/>
              <w:bottom w:val="single" w:sz="4" w:space="0" w:color="auto"/>
              <w:right w:val="single" w:sz="4" w:space="0" w:color="auto"/>
            </w:tcBorders>
            <w:shd w:val="clear" w:color="auto" w:fill="auto"/>
            <w:noWrap/>
          </w:tcPr>
          <w:p w14:paraId="614E4AA3" w14:textId="1EA0FC9A" w:rsidR="00262348" w:rsidRPr="009E40E5" w:rsidRDefault="00262348" w:rsidP="00262348">
            <w:pPr>
              <w:spacing w:after="0" w:line="240" w:lineRule="auto"/>
              <w:rPr>
                <w:rFonts w:ascii="Calibri" w:eastAsia="Times New Roman" w:hAnsi="Calibri"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5" w:type="dxa"/>
            <w:tcBorders>
              <w:top w:val="nil"/>
              <w:left w:val="nil"/>
              <w:bottom w:val="single" w:sz="4" w:space="0" w:color="auto"/>
              <w:right w:val="single" w:sz="8" w:space="0" w:color="auto"/>
            </w:tcBorders>
            <w:shd w:val="clear" w:color="auto" w:fill="auto"/>
            <w:noWrap/>
          </w:tcPr>
          <w:p w14:paraId="13924501" w14:textId="73D31893" w:rsidR="00262348" w:rsidRPr="009E40E5" w:rsidRDefault="00262348" w:rsidP="00262348">
            <w:pPr>
              <w:spacing w:after="0" w:line="240" w:lineRule="auto"/>
              <w:rPr>
                <w:rFonts w:ascii="Calibri" w:eastAsia="Times New Roman" w:hAnsi="Calibri" w:cs="Times New Roman"/>
                <w:sz w:val="20"/>
                <w:szCs w:val="20"/>
                <w:highlight w:val="yellow"/>
                <w:lang w:val="en-US"/>
              </w:rPr>
            </w:pPr>
          </w:p>
        </w:tc>
        <w:tc>
          <w:tcPr>
            <w:tcW w:w="425" w:type="dxa"/>
            <w:tcBorders>
              <w:top w:val="nil"/>
              <w:left w:val="nil"/>
              <w:bottom w:val="single" w:sz="4" w:space="0" w:color="auto"/>
              <w:right w:val="single" w:sz="4" w:space="0" w:color="auto"/>
            </w:tcBorders>
            <w:shd w:val="clear" w:color="auto" w:fill="auto"/>
            <w:noWrap/>
          </w:tcPr>
          <w:p w14:paraId="6D6DFF84" w14:textId="10231FE3" w:rsidR="00262348" w:rsidRPr="009E40E5" w:rsidRDefault="00262348" w:rsidP="00262348">
            <w:pPr>
              <w:spacing w:after="0" w:line="240" w:lineRule="auto"/>
              <w:rPr>
                <w:rFonts w:ascii="Calibri" w:eastAsia="Times New Roman" w:hAnsi="Calibri"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5" w:type="dxa"/>
            <w:tcBorders>
              <w:top w:val="nil"/>
              <w:left w:val="nil"/>
              <w:bottom w:val="single" w:sz="4" w:space="0" w:color="auto"/>
              <w:right w:val="single" w:sz="4" w:space="0" w:color="auto"/>
            </w:tcBorders>
            <w:shd w:val="clear" w:color="auto" w:fill="auto"/>
            <w:noWrap/>
          </w:tcPr>
          <w:p w14:paraId="2FF06816" w14:textId="254DFB47" w:rsidR="00262348" w:rsidRPr="009E40E5" w:rsidRDefault="00262348" w:rsidP="00262348">
            <w:pPr>
              <w:spacing w:after="0" w:line="240" w:lineRule="auto"/>
              <w:rPr>
                <w:rFonts w:ascii="Calibri" w:eastAsia="Times New Roman" w:hAnsi="Calibri"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544" w:type="dxa"/>
            <w:tcBorders>
              <w:top w:val="nil"/>
              <w:left w:val="nil"/>
              <w:bottom w:val="single" w:sz="4" w:space="0" w:color="auto"/>
              <w:right w:val="single" w:sz="4" w:space="0" w:color="auto"/>
            </w:tcBorders>
            <w:shd w:val="clear" w:color="auto" w:fill="auto"/>
            <w:noWrap/>
          </w:tcPr>
          <w:p w14:paraId="34D5D4A8" w14:textId="0B49D3A3" w:rsidR="00262348" w:rsidRPr="009E40E5" w:rsidRDefault="00262348" w:rsidP="00262348">
            <w:pPr>
              <w:spacing w:after="0" w:line="240" w:lineRule="auto"/>
              <w:rPr>
                <w:rFonts w:ascii="Calibri" w:eastAsia="Times New Roman" w:hAnsi="Calibri"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07" w:type="dxa"/>
            <w:tcBorders>
              <w:top w:val="nil"/>
              <w:left w:val="nil"/>
              <w:bottom w:val="single" w:sz="4" w:space="0" w:color="auto"/>
              <w:right w:val="single" w:sz="4" w:space="0" w:color="auto"/>
            </w:tcBorders>
            <w:shd w:val="clear" w:color="auto" w:fill="auto"/>
            <w:noWrap/>
          </w:tcPr>
          <w:p w14:paraId="0A4C0182" w14:textId="477D47D0" w:rsidR="00262348" w:rsidRPr="009E40E5" w:rsidRDefault="00262348" w:rsidP="00262348">
            <w:pPr>
              <w:spacing w:after="0" w:line="240" w:lineRule="auto"/>
              <w:rPr>
                <w:rFonts w:ascii="Calibri" w:eastAsia="Times New Roman" w:hAnsi="Calibri"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6" w:type="dxa"/>
            <w:gridSpan w:val="2"/>
            <w:tcBorders>
              <w:top w:val="nil"/>
              <w:left w:val="nil"/>
              <w:bottom w:val="single" w:sz="4" w:space="0" w:color="auto"/>
              <w:right w:val="single" w:sz="8" w:space="0" w:color="auto"/>
            </w:tcBorders>
            <w:shd w:val="clear" w:color="auto" w:fill="auto"/>
            <w:noWrap/>
          </w:tcPr>
          <w:p w14:paraId="20E28EDA" w14:textId="2C38E0E3" w:rsidR="00262348" w:rsidRPr="009E40E5" w:rsidRDefault="00262348" w:rsidP="00262348">
            <w:pPr>
              <w:spacing w:after="0" w:line="240" w:lineRule="auto"/>
              <w:rPr>
                <w:rFonts w:ascii="Calibri" w:eastAsia="Times New Roman" w:hAnsi="Calibri" w:cs="Times New Roman"/>
                <w:sz w:val="20"/>
                <w:szCs w:val="20"/>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r>
      <w:tr w:rsidR="00262348" w:rsidRPr="00AC2E5C" w14:paraId="4D17A957" w14:textId="77777777" w:rsidTr="000E17D2">
        <w:trPr>
          <w:gridAfter w:val="2"/>
          <w:wAfter w:w="27" w:type="dxa"/>
          <w:trHeight w:val="529"/>
        </w:trPr>
        <w:tc>
          <w:tcPr>
            <w:tcW w:w="3204" w:type="dxa"/>
            <w:tcBorders>
              <w:top w:val="nil"/>
              <w:left w:val="single" w:sz="4" w:space="0" w:color="auto"/>
              <w:bottom w:val="single" w:sz="4" w:space="0" w:color="auto"/>
              <w:right w:val="single" w:sz="4" w:space="0" w:color="auto"/>
            </w:tcBorders>
            <w:shd w:val="clear" w:color="auto" w:fill="auto"/>
            <w:vAlign w:val="bottom"/>
            <w:hideMark/>
          </w:tcPr>
          <w:p w14:paraId="0824613E" w14:textId="5B1F7361" w:rsidR="00262348" w:rsidRPr="00AC2E5C" w:rsidRDefault="00262348" w:rsidP="00262348">
            <w:pPr>
              <w:spacing w:after="0" w:line="240" w:lineRule="auto"/>
              <w:rPr>
                <w:rFonts w:ascii="Calibri" w:eastAsia="Times New Roman" w:hAnsi="Calibri" w:cs="Times New Roman"/>
                <w:b/>
                <w:bCs/>
                <w:sz w:val="20"/>
                <w:szCs w:val="20"/>
                <w:lang w:val="en-US"/>
              </w:rPr>
            </w:pPr>
            <w:r w:rsidRPr="00AC2E5C">
              <w:rPr>
                <w:rFonts w:ascii="Calibri" w:eastAsia="Times New Roman" w:hAnsi="Calibri" w:cs="Times New Roman"/>
                <w:b/>
                <w:bCs/>
                <w:sz w:val="20"/>
                <w:szCs w:val="20"/>
                <w:lang w:val="en-US"/>
              </w:rPr>
              <w:t xml:space="preserve">Year 3 QF-MQA </w:t>
            </w:r>
            <w:r>
              <w:rPr>
                <w:rFonts w:ascii="Calibri" w:eastAsia="Times New Roman" w:hAnsi="Calibri" w:cs="Times New Roman"/>
                <w:b/>
                <w:bCs/>
                <w:sz w:val="20"/>
                <w:szCs w:val="20"/>
                <w:lang w:val="en-US"/>
              </w:rPr>
              <w:t>L</w:t>
            </w:r>
            <w:r w:rsidRPr="00AC2E5C">
              <w:rPr>
                <w:rFonts w:ascii="Calibri" w:eastAsia="Times New Roman" w:hAnsi="Calibri" w:cs="Times New Roman"/>
                <w:b/>
                <w:bCs/>
                <w:sz w:val="20"/>
                <w:szCs w:val="20"/>
                <w:lang w:val="en-US"/>
              </w:rPr>
              <w:t>evel 8</w:t>
            </w:r>
          </w:p>
        </w:tc>
        <w:tc>
          <w:tcPr>
            <w:tcW w:w="1307" w:type="dxa"/>
            <w:gridSpan w:val="2"/>
            <w:tcBorders>
              <w:top w:val="nil"/>
              <w:left w:val="nil"/>
              <w:bottom w:val="single" w:sz="4" w:space="0" w:color="auto"/>
              <w:right w:val="single" w:sz="4" w:space="0" w:color="auto"/>
            </w:tcBorders>
            <w:shd w:val="clear" w:color="auto" w:fill="auto"/>
            <w:noWrap/>
            <w:vAlign w:val="bottom"/>
            <w:hideMark/>
          </w:tcPr>
          <w:p w14:paraId="76B34230"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p>
        </w:tc>
        <w:tc>
          <w:tcPr>
            <w:tcW w:w="726" w:type="dxa"/>
            <w:tcBorders>
              <w:top w:val="nil"/>
              <w:left w:val="nil"/>
              <w:bottom w:val="single" w:sz="4" w:space="0" w:color="auto"/>
              <w:right w:val="nil"/>
            </w:tcBorders>
            <w:shd w:val="clear" w:color="auto" w:fill="auto"/>
            <w:noWrap/>
            <w:vAlign w:val="bottom"/>
            <w:hideMark/>
          </w:tcPr>
          <w:p w14:paraId="55FF3441"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p>
        </w:tc>
        <w:tc>
          <w:tcPr>
            <w:tcW w:w="929" w:type="dxa"/>
            <w:tcBorders>
              <w:top w:val="nil"/>
              <w:left w:val="single" w:sz="4" w:space="0" w:color="auto"/>
              <w:bottom w:val="single" w:sz="4" w:space="0" w:color="auto"/>
              <w:right w:val="single" w:sz="8" w:space="0" w:color="auto"/>
            </w:tcBorders>
            <w:shd w:val="clear" w:color="auto" w:fill="auto"/>
            <w:noWrap/>
            <w:hideMark/>
          </w:tcPr>
          <w:p w14:paraId="3A849587"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529" w:type="dxa"/>
            <w:tcBorders>
              <w:top w:val="nil"/>
              <w:left w:val="nil"/>
              <w:bottom w:val="single" w:sz="4" w:space="0" w:color="auto"/>
              <w:right w:val="single" w:sz="4" w:space="0" w:color="auto"/>
            </w:tcBorders>
            <w:shd w:val="clear" w:color="auto" w:fill="auto"/>
            <w:noWrap/>
            <w:vAlign w:val="bottom"/>
            <w:hideMark/>
          </w:tcPr>
          <w:p w14:paraId="0B6935D0"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335" w:type="dxa"/>
            <w:tcBorders>
              <w:top w:val="nil"/>
              <w:left w:val="nil"/>
              <w:bottom w:val="single" w:sz="4" w:space="0" w:color="auto"/>
              <w:right w:val="single" w:sz="4" w:space="0" w:color="auto"/>
            </w:tcBorders>
            <w:shd w:val="clear" w:color="auto" w:fill="auto"/>
            <w:noWrap/>
            <w:vAlign w:val="bottom"/>
            <w:hideMark/>
          </w:tcPr>
          <w:p w14:paraId="5E4210E7"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432" w:type="dxa"/>
            <w:tcBorders>
              <w:top w:val="nil"/>
              <w:left w:val="nil"/>
              <w:bottom w:val="single" w:sz="4" w:space="0" w:color="auto"/>
              <w:right w:val="single" w:sz="4" w:space="0" w:color="auto"/>
            </w:tcBorders>
            <w:shd w:val="clear" w:color="auto" w:fill="auto"/>
            <w:noWrap/>
            <w:vAlign w:val="bottom"/>
            <w:hideMark/>
          </w:tcPr>
          <w:p w14:paraId="278F4B6E"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432" w:type="dxa"/>
            <w:tcBorders>
              <w:top w:val="nil"/>
              <w:left w:val="nil"/>
              <w:bottom w:val="single" w:sz="4" w:space="0" w:color="auto"/>
              <w:right w:val="single" w:sz="4" w:space="0" w:color="auto"/>
            </w:tcBorders>
            <w:shd w:val="clear" w:color="auto" w:fill="auto"/>
            <w:noWrap/>
            <w:vAlign w:val="bottom"/>
            <w:hideMark/>
          </w:tcPr>
          <w:p w14:paraId="3F4D88D0"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437" w:type="dxa"/>
            <w:tcBorders>
              <w:top w:val="nil"/>
              <w:left w:val="nil"/>
              <w:bottom w:val="single" w:sz="4" w:space="0" w:color="auto"/>
              <w:right w:val="single" w:sz="8" w:space="0" w:color="auto"/>
            </w:tcBorders>
            <w:shd w:val="clear" w:color="auto" w:fill="auto"/>
            <w:noWrap/>
            <w:hideMark/>
          </w:tcPr>
          <w:p w14:paraId="1C8662D7"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435" w:type="dxa"/>
            <w:tcBorders>
              <w:top w:val="nil"/>
              <w:left w:val="nil"/>
              <w:bottom w:val="single" w:sz="4" w:space="0" w:color="auto"/>
              <w:right w:val="single" w:sz="4" w:space="0" w:color="auto"/>
            </w:tcBorders>
            <w:shd w:val="clear" w:color="auto" w:fill="auto"/>
            <w:noWrap/>
            <w:vAlign w:val="bottom"/>
            <w:hideMark/>
          </w:tcPr>
          <w:p w14:paraId="6A8A8C53"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435" w:type="dxa"/>
            <w:tcBorders>
              <w:top w:val="nil"/>
              <w:left w:val="nil"/>
              <w:bottom w:val="single" w:sz="4" w:space="0" w:color="auto"/>
              <w:right w:val="single" w:sz="4" w:space="0" w:color="auto"/>
            </w:tcBorders>
            <w:shd w:val="clear" w:color="auto" w:fill="auto"/>
            <w:noWrap/>
            <w:vAlign w:val="bottom"/>
            <w:hideMark/>
          </w:tcPr>
          <w:p w14:paraId="60362B29"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441" w:type="dxa"/>
            <w:tcBorders>
              <w:top w:val="nil"/>
              <w:left w:val="nil"/>
              <w:bottom w:val="single" w:sz="4" w:space="0" w:color="auto"/>
              <w:right w:val="single" w:sz="4" w:space="0" w:color="auto"/>
            </w:tcBorders>
            <w:shd w:val="clear" w:color="auto" w:fill="auto"/>
            <w:noWrap/>
            <w:vAlign w:val="bottom"/>
            <w:hideMark/>
          </w:tcPr>
          <w:p w14:paraId="1922AA06"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438" w:type="dxa"/>
            <w:tcBorders>
              <w:top w:val="nil"/>
              <w:left w:val="nil"/>
              <w:bottom w:val="single" w:sz="4" w:space="0" w:color="auto"/>
              <w:right w:val="single" w:sz="4" w:space="0" w:color="auto"/>
            </w:tcBorders>
            <w:shd w:val="clear" w:color="auto" w:fill="auto"/>
            <w:noWrap/>
            <w:hideMark/>
          </w:tcPr>
          <w:p w14:paraId="61E171C2"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439" w:type="dxa"/>
            <w:tcBorders>
              <w:top w:val="nil"/>
              <w:left w:val="nil"/>
              <w:bottom w:val="single" w:sz="4" w:space="0" w:color="auto"/>
              <w:right w:val="single" w:sz="8" w:space="0" w:color="auto"/>
            </w:tcBorders>
            <w:shd w:val="clear" w:color="auto" w:fill="auto"/>
            <w:noWrap/>
            <w:hideMark/>
          </w:tcPr>
          <w:p w14:paraId="20D6078E"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432" w:type="dxa"/>
            <w:tcBorders>
              <w:top w:val="nil"/>
              <w:left w:val="nil"/>
              <w:bottom w:val="single" w:sz="4" w:space="0" w:color="auto"/>
              <w:right w:val="single" w:sz="4" w:space="0" w:color="auto"/>
            </w:tcBorders>
            <w:shd w:val="clear" w:color="auto" w:fill="auto"/>
            <w:noWrap/>
            <w:hideMark/>
          </w:tcPr>
          <w:p w14:paraId="4DEC9186"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432" w:type="dxa"/>
            <w:tcBorders>
              <w:top w:val="nil"/>
              <w:left w:val="nil"/>
              <w:bottom w:val="single" w:sz="4" w:space="0" w:color="auto"/>
              <w:right w:val="single" w:sz="4" w:space="0" w:color="auto"/>
            </w:tcBorders>
            <w:shd w:val="clear" w:color="auto" w:fill="auto"/>
            <w:noWrap/>
            <w:hideMark/>
          </w:tcPr>
          <w:p w14:paraId="0797B1B4"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432" w:type="dxa"/>
            <w:tcBorders>
              <w:top w:val="nil"/>
              <w:left w:val="nil"/>
              <w:bottom w:val="single" w:sz="4" w:space="0" w:color="auto"/>
              <w:right w:val="single" w:sz="4" w:space="0" w:color="auto"/>
            </w:tcBorders>
            <w:shd w:val="clear" w:color="auto" w:fill="auto"/>
            <w:noWrap/>
            <w:vAlign w:val="bottom"/>
            <w:hideMark/>
          </w:tcPr>
          <w:p w14:paraId="6188E8B5"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432" w:type="dxa"/>
            <w:tcBorders>
              <w:top w:val="nil"/>
              <w:left w:val="nil"/>
              <w:bottom w:val="single" w:sz="4" w:space="0" w:color="auto"/>
              <w:right w:val="single" w:sz="4" w:space="0" w:color="auto"/>
            </w:tcBorders>
            <w:shd w:val="clear" w:color="auto" w:fill="auto"/>
            <w:noWrap/>
            <w:vAlign w:val="bottom"/>
            <w:hideMark/>
          </w:tcPr>
          <w:p w14:paraId="5C5448EF"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435" w:type="dxa"/>
            <w:tcBorders>
              <w:top w:val="nil"/>
              <w:left w:val="nil"/>
              <w:bottom w:val="single" w:sz="4" w:space="0" w:color="auto"/>
              <w:right w:val="single" w:sz="8" w:space="0" w:color="auto"/>
            </w:tcBorders>
            <w:shd w:val="clear" w:color="auto" w:fill="auto"/>
            <w:noWrap/>
            <w:vAlign w:val="bottom"/>
            <w:hideMark/>
          </w:tcPr>
          <w:p w14:paraId="287EE938"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425" w:type="dxa"/>
            <w:tcBorders>
              <w:top w:val="nil"/>
              <w:left w:val="nil"/>
              <w:bottom w:val="single" w:sz="4" w:space="0" w:color="auto"/>
              <w:right w:val="single" w:sz="4" w:space="0" w:color="auto"/>
            </w:tcBorders>
            <w:shd w:val="clear" w:color="auto" w:fill="auto"/>
            <w:noWrap/>
            <w:vAlign w:val="bottom"/>
            <w:hideMark/>
          </w:tcPr>
          <w:p w14:paraId="27C5CE81"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425" w:type="dxa"/>
            <w:tcBorders>
              <w:top w:val="nil"/>
              <w:left w:val="nil"/>
              <w:bottom w:val="single" w:sz="4" w:space="0" w:color="auto"/>
              <w:right w:val="single" w:sz="4" w:space="0" w:color="auto"/>
            </w:tcBorders>
            <w:shd w:val="clear" w:color="auto" w:fill="auto"/>
            <w:noWrap/>
            <w:vAlign w:val="bottom"/>
            <w:hideMark/>
          </w:tcPr>
          <w:p w14:paraId="6A8FF770"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544" w:type="dxa"/>
            <w:tcBorders>
              <w:top w:val="nil"/>
              <w:left w:val="nil"/>
              <w:bottom w:val="single" w:sz="4" w:space="0" w:color="auto"/>
              <w:right w:val="single" w:sz="4" w:space="0" w:color="auto"/>
            </w:tcBorders>
            <w:shd w:val="clear" w:color="auto" w:fill="auto"/>
            <w:noWrap/>
            <w:vAlign w:val="bottom"/>
            <w:hideMark/>
          </w:tcPr>
          <w:p w14:paraId="301475F4"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307" w:type="dxa"/>
            <w:tcBorders>
              <w:top w:val="nil"/>
              <w:left w:val="nil"/>
              <w:bottom w:val="single" w:sz="4" w:space="0" w:color="auto"/>
              <w:right w:val="single" w:sz="4" w:space="0" w:color="auto"/>
            </w:tcBorders>
            <w:shd w:val="clear" w:color="auto" w:fill="auto"/>
            <w:noWrap/>
            <w:vAlign w:val="bottom"/>
            <w:hideMark/>
          </w:tcPr>
          <w:p w14:paraId="1BFDEB8F"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426" w:type="dxa"/>
            <w:gridSpan w:val="2"/>
            <w:tcBorders>
              <w:top w:val="nil"/>
              <w:left w:val="nil"/>
              <w:bottom w:val="single" w:sz="4" w:space="0" w:color="auto"/>
              <w:right w:val="single" w:sz="8" w:space="0" w:color="auto"/>
            </w:tcBorders>
            <w:shd w:val="clear" w:color="auto" w:fill="auto"/>
            <w:noWrap/>
            <w:vAlign w:val="bottom"/>
            <w:hideMark/>
          </w:tcPr>
          <w:p w14:paraId="77427F39" w14:textId="77777777" w:rsidR="00262348" w:rsidRPr="00AC2E5C" w:rsidRDefault="00262348" w:rsidP="00262348">
            <w:pPr>
              <w:spacing w:after="0" w:line="240" w:lineRule="auto"/>
              <w:rPr>
                <w:rFonts w:ascii="Calibri" w:eastAsia="Times New Roman" w:hAnsi="Calibri" w:cs="Times New Roman"/>
                <w:sz w:val="20"/>
                <w:szCs w:val="20"/>
                <w:lang w:val="en-US"/>
              </w:rPr>
            </w:pPr>
          </w:p>
        </w:tc>
      </w:tr>
      <w:tr w:rsidR="00262348" w:rsidRPr="00AC2E5C" w14:paraId="27A11544" w14:textId="77777777" w:rsidTr="000E17D2">
        <w:trPr>
          <w:gridAfter w:val="2"/>
          <w:wAfter w:w="27" w:type="dxa"/>
          <w:trHeight w:val="301"/>
        </w:trPr>
        <w:tc>
          <w:tcPr>
            <w:tcW w:w="3204" w:type="dxa"/>
            <w:tcBorders>
              <w:top w:val="nil"/>
              <w:left w:val="single" w:sz="4" w:space="0" w:color="auto"/>
              <w:bottom w:val="single" w:sz="4" w:space="0" w:color="auto"/>
              <w:right w:val="single" w:sz="4" w:space="0" w:color="auto"/>
            </w:tcBorders>
            <w:shd w:val="clear" w:color="auto" w:fill="auto"/>
            <w:noWrap/>
            <w:hideMark/>
          </w:tcPr>
          <w:p w14:paraId="1FC83D5B" w14:textId="39208693" w:rsidR="00262348" w:rsidRPr="00AC2E5C" w:rsidRDefault="00262348" w:rsidP="00262348">
            <w:pPr>
              <w:spacing w:after="0" w:line="240" w:lineRule="auto"/>
              <w:rPr>
                <w:rFonts w:ascii="Calibri" w:eastAsia="Times New Roman" w:hAnsi="Calibri" w:cs="Times New Roman"/>
                <w:sz w:val="20"/>
                <w:szCs w:val="20"/>
                <w:lang w:val="en-US"/>
              </w:rPr>
            </w:pPr>
            <w:r w:rsidRPr="00AC2E5C">
              <w:rPr>
                <w:rFonts w:cs="Arial"/>
              </w:rPr>
              <w:t>Elements and Principles of Graphics Design</w:t>
            </w:r>
          </w:p>
        </w:tc>
        <w:tc>
          <w:tcPr>
            <w:tcW w:w="1307" w:type="dxa"/>
            <w:gridSpan w:val="2"/>
            <w:tcBorders>
              <w:top w:val="nil"/>
              <w:left w:val="nil"/>
              <w:bottom w:val="single" w:sz="4" w:space="0" w:color="auto"/>
              <w:right w:val="single" w:sz="4" w:space="0" w:color="auto"/>
            </w:tcBorders>
            <w:shd w:val="clear" w:color="auto" w:fill="auto"/>
            <w:noWrap/>
            <w:vAlign w:val="bottom"/>
            <w:hideMark/>
          </w:tcPr>
          <w:p w14:paraId="5FE6A239" w14:textId="3217131D" w:rsidR="00262348" w:rsidRPr="001353E4" w:rsidRDefault="00262348" w:rsidP="00262348">
            <w:pPr>
              <w:spacing w:after="0" w:line="240" w:lineRule="auto"/>
              <w:rPr>
                <w:rFonts w:ascii="Calibri" w:eastAsia="Times New Roman" w:hAnsi="Calibri" w:cs="Times New Roman"/>
                <w:sz w:val="18"/>
                <w:szCs w:val="18"/>
                <w:lang w:val="en-US"/>
              </w:rPr>
            </w:pPr>
            <w:r w:rsidRPr="001353E4">
              <w:rPr>
                <w:rFonts w:ascii="Calibri" w:eastAsia="Times New Roman" w:hAnsi="Calibri" w:cs="Times New Roman"/>
                <w:sz w:val="18"/>
                <w:szCs w:val="18"/>
                <w:lang w:val="en-US"/>
              </w:rPr>
              <w:t> </w:t>
            </w:r>
            <w:r w:rsidRPr="001353E4">
              <w:rPr>
                <w:rFonts w:cs="Arial"/>
                <w:sz w:val="18"/>
                <w:szCs w:val="18"/>
              </w:rPr>
              <w:t>OUBA016311</w:t>
            </w:r>
          </w:p>
        </w:tc>
        <w:tc>
          <w:tcPr>
            <w:tcW w:w="726" w:type="dxa"/>
            <w:tcBorders>
              <w:top w:val="nil"/>
              <w:left w:val="nil"/>
              <w:bottom w:val="single" w:sz="4" w:space="0" w:color="auto"/>
              <w:right w:val="nil"/>
            </w:tcBorders>
            <w:shd w:val="clear" w:color="auto" w:fill="auto"/>
            <w:noWrap/>
            <w:vAlign w:val="bottom"/>
            <w:hideMark/>
          </w:tcPr>
          <w:p w14:paraId="2DEA6091"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9" w:type="dxa"/>
            <w:tcBorders>
              <w:top w:val="nil"/>
              <w:left w:val="single" w:sz="4" w:space="0" w:color="auto"/>
              <w:bottom w:val="single" w:sz="4" w:space="0" w:color="auto"/>
              <w:right w:val="single" w:sz="8" w:space="0" w:color="auto"/>
            </w:tcBorders>
            <w:shd w:val="clear" w:color="auto" w:fill="auto"/>
            <w:noWrap/>
            <w:hideMark/>
          </w:tcPr>
          <w:p w14:paraId="138757D2"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 BL</w:t>
            </w:r>
          </w:p>
        </w:tc>
        <w:tc>
          <w:tcPr>
            <w:tcW w:w="529" w:type="dxa"/>
            <w:tcBorders>
              <w:top w:val="nil"/>
              <w:left w:val="nil"/>
              <w:bottom w:val="single" w:sz="4" w:space="0" w:color="auto"/>
              <w:right w:val="single" w:sz="4" w:space="0" w:color="auto"/>
            </w:tcBorders>
            <w:shd w:val="clear" w:color="auto" w:fill="auto"/>
            <w:noWrap/>
            <w:hideMark/>
          </w:tcPr>
          <w:p w14:paraId="4A40CF28" w14:textId="460B3449"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35" w:type="dxa"/>
            <w:tcBorders>
              <w:top w:val="nil"/>
              <w:left w:val="nil"/>
              <w:bottom w:val="single" w:sz="4" w:space="0" w:color="auto"/>
              <w:right w:val="single" w:sz="4" w:space="0" w:color="auto"/>
            </w:tcBorders>
            <w:shd w:val="clear" w:color="auto" w:fill="auto"/>
            <w:noWrap/>
            <w:hideMark/>
          </w:tcPr>
          <w:p w14:paraId="33581064" w14:textId="0A4138BA"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nil"/>
              <w:left w:val="nil"/>
              <w:bottom w:val="single" w:sz="4" w:space="0" w:color="auto"/>
              <w:right w:val="single" w:sz="4" w:space="0" w:color="auto"/>
            </w:tcBorders>
            <w:shd w:val="clear" w:color="auto" w:fill="auto"/>
            <w:noWrap/>
            <w:hideMark/>
          </w:tcPr>
          <w:p w14:paraId="5479A485" w14:textId="7C0B076E"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p>
        </w:tc>
        <w:tc>
          <w:tcPr>
            <w:tcW w:w="432" w:type="dxa"/>
            <w:tcBorders>
              <w:top w:val="nil"/>
              <w:left w:val="nil"/>
              <w:bottom w:val="single" w:sz="4" w:space="0" w:color="auto"/>
              <w:right w:val="single" w:sz="4" w:space="0" w:color="auto"/>
            </w:tcBorders>
            <w:shd w:val="clear" w:color="auto" w:fill="auto"/>
            <w:noWrap/>
            <w:hideMark/>
          </w:tcPr>
          <w:p w14:paraId="59A95423" w14:textId="174C9BC7"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7" w:type="dxa"/>
            <w:tcBorders>
              <w:top w:val="nil"/>
              <w:left w:val="nil"/>
              <w:bottom w:val="single" w:sz="4" w:space="0" w:color="auto"/>
              <w:right w:val="single" w:sz="8" w:space="0" w:color="auto"/>
            </w:tcBorders>
            <w:shd w:val="clear" w:color="auto" w:fill="auto"/>
            <w:noWrap/>
            <w:hideMark/>
          </w:tcPr>
          <w:p w14:paraId="500DAA0A"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435" w:type="dxa"/>
            <w:tcBorders>
              <w:top w:val="nil"/>
              <w:left w:val="nil"/>
              <w:bottom w:val="single" w:sz="4" w:space="0" w:color="auto"/>
              <w:right w:val="single" w:sz="4" w:space="0" w:color="auto"/>
            </w:tcBorders>
            <w:shd w:val="clear" w:color="auto" w:fill="auto"/>
            <w:noWrap/>
            <w:hideMark/>
          </w:tcPr>
          <w:p w14:paraId="37412DFB" w14:textId="495C6AD0"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5" w:type="dxa"/>
            <w:tcBorders>
              <w:top w:val="nil"/>
              <w:left w:val="nil"/>
              <w:bottom w:val="single" w:sz="4" w:space="0" w:color="auto"/>
              <w:right w:val="single" w:sz="4" w:space="0" w:color="auto"/>
            </w:tcBorders>
            <w:shd w:val="clear" w:color="auto" w:fill="auto"/>
            <w:noWrap/>
            <w:hideMark/>
          </w:tcPr>
          <w:p w14:paraId="5A8DC2AF" w14:textId="6EA8F511"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41" w:type="dxa"/>
            <w:tcBorders>
              <w:top w:val="nil"/>
              <w:left w:val="nil"/>
              <w:bottom w:val="single" w:sz="4" w:space="0" w:color="auto"/>
              <w:right w:val="single" w:sz="4" w:space="0" w:color="auto"/>
            </w:tcBorders>
            <w:shd w:val="clear" w:color="auto" w:fill="auto"/>
            <w:noWrap/>
            <w:hideMark/>
          </w:tcPr>
          <w:p w14:paraId="0B729EE0" w14:textId="284F1CC8"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8" w:type="dxa"/>
            <w:tcBorders>
              <w:top w:val="nil"/>
              <w:left w:val="nil"/>
              <w:bottom w:val="single" w:sz="4" w:space="0" w:color="auto"/>
              <w:right w:val="single" w:sz="4" w:space="0" w:color="auto"/>
            </w:tcBorders>
            <w:shd w:val="clear" w:color="auto" w:fill="auto"/>
            <w:noWrap/>
            <w:vAlign w:val="bottom"/>
            <w:hideMark/>
          </w:tcPr>
          <w:p w14:paraId="4745AF0C"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439" w:type="dxa"/>
            <w:tcBorders>
              <w:top w:val="nil"/>
              <w:left w:val="nil"/>
              <w:bottom w:val="single" w:sz="4" w:space="0" w:color="auto"/>
              <w:right w:val="single" w:sz="8" w:space="0" w:color="auto"/>
            </w:tcBorders>
            <w:shd w:val="clear" w:color="auto" w:fill="auto"/>
            <w:noWrap/>
            <w:vAlign w:val="bottom"/>
            <w:hideMark/>
          </w:tcPr>
          <w:p w14:paraId="575937A0" w14:textId="36868828" w:rsidR="00262348" w:rsidRPr="00AC2E5C" w:rsidRDefault="00262348" w:rsidP="00262348">
            <w:pPr>
              <w:spacing w:after="0" w:line="240" w:lineRule="auto"/>
              <w:rPr>
                <w:rFonts w:ascii="Calibri" w:eastAsia="Times New Roman" w:hAnsi="Calibri" w:cs="Times New Roman"/>
                <w:sz w:val="20"/>
                <w:szCs w:val="20"/>
                <w:lang w:val="en-US"/>
              </w:rPr>
            </w:pPr>
          </w:p>
        </w:tc>
        <w:tc>
          <w:tcPr>
            <w:tcW w:w="432" w:type="dxa"/>
            <w:tcBorders>
              <w:top w:val="nil"/>
              <w:left w:val="nil"/>
              <w:bottom w:val="single" w:sz="4" w:space="0" w:color="auto"/>
              <w:right w:val="single" w:sz="4" w:space="0" w:color="auto"/>
            </w:tcBorders>
            <w:shd w:val="clear" w:color="auto" w:fill="auto"/>
            <w:noWrap/>
            <w:hideMark/>
          </w:tcPr>
          <w:p w14:paraId="14B7CDEB" w14:textId="0AD00569"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nil"/>
              <w:left w:val="nil"/>
              <w:bottom w:val="single" w:sz="4" w:space="0" w:color="auto"/>
              <w:right w:val="single" w:sz="4" w:space="0" w:color="auto"/>
            </w:tcBorders>
            <w:shd w:val="clear" w:color="auto" w:fill="auto"/>
            <w:noWrap/>
            <w:hideMark/>
          </w:tcPr>
          <w:p w14:paraId="6A636D36" w14:textId="7A39D6F2"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nil"/>
              <w:left w:val="nil"/>
              <w:bottom w:val="single" w:sz="4" w:space="0" w:color="auto"/>
              <w:right w:val="single" w:sz="4" w:space="0" w:color="auto"/>
            </w:tcBorders>
            <w:shd w:val="clear" w:color="auto" w:fill="auto"/>
            <w:noWrap/>
            <w:vAlign w:val="bottom"/>
            <w:hideMark/>
          </w:tcPr>
          <w:p w14:paraId="03619D58" w14:textId="2036CD7E"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nil"/>
              <w:left w:val="nil"/>
              <w:bottom w:val="single" w:sz="4" w:space="0" w:color="auto"/>
              <w:right w:val="single" w:sz="4" w:space="0" w:color="auto"/>
            </w:tcBorders>
            <w:shd w:val="clear" w:color="auto" w:fill="auto"/>
            <w:noWrap/>
            <w:vAlign w:val="bottom"/>
            <w:hideMark/>
          </w:tcPr>
          <w:p w14:paraId="52DDDB96" w14:textId="0F7FDEBB" w:rsidR="00262348" w:rsidRPr="00AC2E5C" w:rsidRDefault="00262348" w:rsidP="00262348">
            <w:pPr>
              <w:spacing w:after="0" w:line="240" w:lineRule="auto"/>
              <w:rPr>
                <w:rFonts w:ascii="Calibri" w:eastAsia="Times New Roman" w:hAnsi="Calibri" w:cs="Times New Roman"/>
                <w:sz w:val="20"/>
                <w:szCs w:val="20"/>
                <w:lang w:val="en-US"/>
              </w:rPr>
            </w:pPr>
          </w:p>
        </w:tc>
        <w:tc>
          <w:tcPr>
            <w:tcW w:w="435" w:type="dxa"/>
            <w:tcBorders>
              <w:top w:val="nil"/>
              <w:left w:val="nil"/>
              <w:bottom w:val="single" w:sz="4" w:space="0" w:color="auto"/>
              <w:right w:val="single" w:sz="8" w:space="0" w:color="auto"/>
            </w:tcBorders>
            <w:shd w:val="clear" w:color="auto" w:fill="auto"/>
            <w:noWrap/>
            <w:vAlign w:val="bottom"/>
            <w:hideMark/>
          </w:tcPr>
          <w:p w14:paraId="243DE030" w14:textId="473854E6" w:rsidR="00262348" w:rsidRPr="00AC2E5C" w:rsidRDefault="00262348" w:rsidP="00262348">
            <w:pPr>
              <w:spacing w:after="0" w:line="240" w:lineRule="auto"/>
              <w:rPr>
                <w:rFonts w:ascii="Calibri" w:eastAsia="Times New Roman" w:hAnsi="Calibri" w:cs="Times New Roman"/>
                <w:sz w:val="20"/>
                <w:szCs w:val="20"/>
                <w:lang w:val="en-US"/>
              </w:rPr>
            </w:pPr>
          </w:p>
        </w:tc>
        <w:tc>
          <w:tcPr>
            <w:tcW w:w="425" w:type="dxa"/>
            <w:tcBorders>
              <w:top w:val="nil"/>
              <w:left w:val="nil"/>
              <w:bottom w:val="single" w:sz="4" w:space="0" w:color="auto"/>
              <w:right w:val="single" w:sz="4" w:space="0" w:color="auto"/>
            </w:tcBorders>
            <w:shd w:val="clear" w:color="auto" w:fill="auto"/>
            <w:noWrap/>
            <w:hideMark/>
          </w:tcPr>
          <w:p w14:paraId="74CE4AFB" w14:textId="0BC1EA14"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5" w:type="dxa"/>
            <w:tcBorders>
              <w:top w:val="nil"/>
              <w:left w:val="nil"/>
              <w:bottom w:val="single" w:sz="4" w:space="0" w:color="auto"/>
              <w:right w:val="single" w:sz="4" w:space="0" w:color="auto"/>
            </w:tcBorders>
            <w:shd w:val="clear" w:color="auto" w:fill="auto"/>
            <w:noWrap/>
            <w:hideMark/>
          </w:tcPr>
          <w:p w14:paraId="291F6C35" w14:textId="41F7CFEA"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544" w:type="dxa"/>
            <w:tcBorders>
              <w:top w:val="nil"/>
              <w:left w:val="nil"/>
              <w:bottom w:val="single" w:sz="4" w:space="0" w:color="auto"/>
              <w:right w:val="single" w:sz="4" w:space="0" w:color="auto"/>
            </w:tcBorders>
            <w:shd w:val="clear" w:color="auto" w:fill="auto"/>
            <w:noWrap/>
            <w:hideMark/>
          </w:tcPr>
          <w:p w14:paraId="3586EBD2" w14:textId="4B22C392"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07" w:type="dxa"/>
            <w:tcBorders>
              <w:top w:val="nil"/>
              <w:left w:val="nil"/>
              <w:bottom w:val="single" w:sz="4" w:space="0" w:color="auto"/>
              <w:right w:val="single" w:sz="4" w:space="0" w:color="auto"/>
            </w:tcBorders>
            <w:shd w:val="clear" w:color="auto" w:fill="auto"/>
            <w:noWrap/>
            <w:hideMark/>
          </w:tcPr>
          <w:p w14:paraId="1411A478" w14:textId="426E04A3"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6" w:type="dxa"/>
            <w:gridSpan w:val="2"/>
            <w:tcBorders>
              <w:top w:val="nil"/>
              <w:left w:val="nil"/>
              <w:bottom w:val="single" w:sz="4" w:space="0" w:color="auto"/>
              <w:right w:val="single" w:sz="8" w:space="0" w:color="auto"/>
            </w:tcBorders>
            <w:shd w:val="clear" w:color="auto" w:fill="auto"/>
            <w:noWrap/>
            <w:hideMark/>
          </w:tcPr>
          <w:p w14:paraId="03DF4685" w14:textId="11B4B390"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r>
      <w:tr w:rsidR="00262348" w:rsidRPr="00AC2E5C" w14:paraId="1D96C51D" w14:textId="77777777" w:rsidTr="000E17D2">
        <w:trPr>
          <w:gridAfter w:val="2"/>
          <w:wAfter w:w="27" w:type="dxa"/>
          <w:trHeight w:val="301"/>
        </w:trPr>
        <w:tc>
          <w:tcPr>
            <w:tcW w:w="3204" w:type="dxa"/>
            <w:tcBorders>
              <w:top w:val="nil"/>
              <w:left w:val="single" w:sz="4" w:space="0" w:color="auto"/>
              <w:bottom w:val="single" w:sz="4" w:space="0" w:color="auto"/>
              <w:right w:val="single" w:sz="4" w:space="0" w:color="auto"/>
            </w:tcBorders>
            <w:shd w:val="clear" w:color="auto" w:fill="auto"/>
            <w:noWrap/>
            <w:hideMark/>
          </w:tcPr>
          <w:p w14:paraId="43488480"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AC2E5C">
              <w:rPr>
                <w:rFonts w:cs="Arial"/>
              </w:rPr>
              <w:t>Media, Culture and Society</w:t>
            </w:r>
            <w:r w:rsidRPr="00AC2E5C">
              <w:rPr>
                <w:rFonts w:cs="Arial"/>
              </w:rPr>
              <w:tab/>
            </w:r>
          </w:p>
        </w:tc>
        <w:tc>
          <w:tcPr>
            <w:tcW w:w="1307" w:type="dxa"/>
            <w:gridSpan w:val="2"/>
            <w:tcBorders>
              <w:top w:val="nil"/>
              <w:left w:val="nil"/>
              <w:bottom w:val="single" w:sz="4" w:space="0" w:color="auto"/>
              <w:right w:val="single" w:sz="4" w:space="0" w:color="auto"/>
            </w:tcBorders>
            <w:shd w:val="clear" w:color="auto" w:fill="auto"/>
            <w:noWrap/>
            <w:vAlign w:val="bottom"/>
            <w:hideMark/>
          </w:tcPr>
          <w:p w14:paraId="500FFCDD" w14:textId="5F9512DC" w:rsidR="00262348" w:rsidRPr="001353E4" w:rsidRDefault="00262348" w:rsidP="00262348">
            <w:pPr>
              <w:spacing w:after="0" w:line="240" w:lineRule="auto"/>
              <w:rPr>
                <w:rFonts w:ascii="Calibri" w:eastAsia="Times New Roman" w:hAnsi="Calibri" w:cs="Times New Roman"/>
                <w:sz w:val="18"/>
                <w:szCs w:val="18"/>
                <w:lang w:val="en-US"/>
              </w:rPr>
            </w:pPr>
            <w:r w:rsidRPr="001353E4">
              <w:rPr>
                <w:rFonts w:ascii="Calibri" w:eastAsia="Times New Roman" w:hAnsi="Calibri" w:cs="Times New Roman"/>
                <w:sz w:val="18"/>
                <w:szCs w:val="18"/>
                <w:lang w:val="en-US"/>
              </w:rPr>
              <w:t> </w:t>
            </w:r>
            <w:r w:rsidRPr="001353E4">
              <w:rPr>
                <w:rFonts w:cs="Arial"/>
                <w:sz w:val="18"/>
                <w:szCs w:val="18"/>
              </w:rPr>
              <w:t>OUBA01631</w:t>
            </w:r>
            <w:r>
              <w:rPr>
                <w:rFonts w:cs="Arial"/>
                <w:sz w:val="18"/>
                <w:szCs w:val="18"/>
              </w:rPr>
              <w:t>2</w:t>
            </w:r>
          </w:p>
        </w:tc>
        <w:tc>
          <w:tcPr>
            <w:tcW w:w="726" w:type="dxa"/>
            <w:tcBorders>
              <w:top w:val="nil"/>
              <w:left w:val="nil"/>
              <w:bottom w:val="single" w:sz="4" w:space="0" w:color="auto"/>
              <w:right w:val="nil"/>
            </w:tcBorders>
            <w:shd w:val="clear" w:color="auto" w:fill="auto"/>
            <w:noWrap/>
            <w:vAlign w:val="bottom"/>
            <w:hideMark/>
          </w:tcPr>
          <w:p w14:paraId="10648660"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9" w:type="dxa"/>
            <w:tcBorders>
              <w:top w:val="nil"/>
              <w:left w:val="single" w:sz="4" w:space="0" w:color="auto"/>
              <w:bottom w:val="single" w:sz="4" w:space="0" w:color="auto"/>
              <w:right w:val="single" w:sz="8" w:space="0" w:color="auto"/>
            </w:tcBorders>
            <w:shd w:val="clear" w:color="auto" w:fill="auto"/>
            <w:noWrap/>
            <w:hideMark/>
          </w:tcPr>
          <w:p w14:paraId="7B83CD6A"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 BL</w:t>
            </w:r>
          </w:p>
        </w:tc>
        <w:tc>
          <w:tcPr>
            <w:tcW w:w="529" w:type="dxa"/>
            <w:tcBorders>
              <w:top w:val="nil"/>
              <w:left w:val="nil"/>
              <w:bottom w:val="single" w:sz="4" w:space="0" w:color="auto"/>
              <w:right w:val="single" w:sz="4" w:space="0" w:color="auto"/>
            </w:tcBorders>
            <w:shd w:val="clear" w:color="auto" w:fill="auto"/>
            <w:noWrap/>
            <w:hideMark/>
          </w:tcPr>
          <w:p w14:paraId="0A6C52B9" w14:textId="6CC563CC"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35" w:type="dxa"/>
            <w:tcBorders>
              <w:top w:val="nil"/>
              <w:left w:val="nil"/>
              <w:bottom w:val="single" w:sz="4" w:space="0" w:color="auto"/>
              <w:right w:val="single" w:sz="4" w:space="0" w:color="auto"/>
            </w:tcBorders>
            <w:shd w:val="clear" w:color="auto" w:fill="auto"/>
            <w:noWrap/>
            <w:hideMark/>
          </w:tcPr>
          <w:p w14:paraId="78AE3661" w14:textId="66EDD0A1" w:rsidR="00262348" w:rsidRPr="00AC2E5C" w:rsidRDefault="00262348" w:rsidP="00262348">
            <w:pPr>
              <w:spacing w:after="0" w:line="240" w:lineRule="auto"/>
              <w:rPr>
                <w:rFonts w:ascii="Calibri" w:eastAsia="Times New Roman" w:hAnsi="Calibri" w:cs="Times New Roman"/>
                <w:sz w:val="20"/>
                <w:szCs w:val="20"/>
                <w:lang w:val="en-US"/>
              </w:rPr>
            </w:pPr>
          </w:p>
        </w:tc>
        <w:tc>
          <w:tcPr>
            <w:tcW w:w="432" w:type="dxa"/>
            <w:tcBorders>
              <w:top w:val="nil"/>
              <w:left w:val="nil"/>
              <w:bottom w:val="single" w:sz="4" w:space="0" w:color="auto"/>
              <w:right w:val="single" w:sz="4" w:space="0" w:color="auto"/>
            </w:tcBorders>
            <w:shd w:val="clear" w:color="auto" w:fill="auto"/>
            <w:noWrap/>
            <w:hideMark/>
          </w:tcPr>
          <w:p w14:paraId="4E6929C3" w14:textId="4C6994F7" w:rsidR="00262348" w:rsidRPr="00AC2E5C" w:rsidRDefault="00262348" w:rsidP="00262348">
            <w:pPr>
              <w:spacing w:after="0" w:line="240" w:lineRule="auto"/>
              <w:rPr>
                <w:rFonts w:ascii="Calibri" w:eastAsia="Times New Roman" w:hAnsi="Calibri" w:cs="Times New Roman"/>
                <w:sz w:val="20"/>
                <w:szCs w:val="20"/>
                <w:lang w:val="en-US"/>
              </w:rPr>
            </w:pPr>
          </w:p>
        </w:tc>
        <w:tc>
          <w:tcPr>
            <w:tcW w:w="432" w:type="dxa"/>
            <w:tcBorders>
              <w:top w:val="nil"/>
              <w:left w:val="nil"/>
              <w:bottom w:val="single" w:sz="4" w:space="0" w:color="auto"/>
              <w:right w:val="single" w:sz="4" w:space="0" w:color="auto"/>
            </w:tcBorders>
            <w:shd w:val="clear" w:color="auto" w:fill="auto"/>
            <w:noWrap/>
            <w:hideMark/>
          </w:tcPr>
          <w:p w14:paraId="337407DD" w14:textId="0984B7D4" w:rsidR="00262348" w:rsidRPr="00AC2E5C" w:rsidRDefault="00262348" w:rsidP="00262348">
            <w:pPr>
              <w:spacing w:after="0" w:line="240" w:lineRule="auto"/>
              <w:rPr>
                <w:rFonts w:ascii="Calibri" w:eastAsia="Times New Roman" w:hAnsi="Calibri" w:cs="Times New Roman"/>
                <w:sz w:val="20"/>
                <w:szCs w:val="20"/>
                <w:lang w:val="en-US"/>
              </w:rPr>
            </w:pPr>
          </w:p>
        </w:tc>
        <w:tc>
          <w:tcPr>
            <w:tcW w:w="437" w:type="dxa"/>
            <w:tcBorders>
              <w:top w:val="nil"/>
              <w:left w:val="nil"/>
              <w:bottom w:val="single" w:sz="4" w:space="0" w:color="auto"/>
              <w:right w:val="single" w:sz="8" w:space="0" w:color="auto"/>
            </w:tcBorders>
            <w:shd w:val="clear" w:color="auto" w:fill="auto"/>
            <w:noWrap/>
            <w:hideMark/>
          </w:tcPr>
          <w:p w14:paraId="055E83F4" w14:textId="438CE94D" w:rsidR="00262348" w:rsidRPr="00AC2E5C" w:rsidRDefault="00262348" w:rsidP="00262348">
            <w:pPr>
              <w:spacing w:after="0" w:line="240" w:lineRule="auto"/>
              <w:rPr>
                <w:rFonts w:ascii="Calibri" w:eastAsia="Times New Roman" w:hAnsi="Calibri" w:cs="Times New Roman"/>
                <w:sz w:val="20"/>
                <w:szCs w:val="20"/>
                <w:lang w:val="en-US"/>
              </w:rPr>
            </w:pPr>
          </w:p>
        </w:tc>
        <w:tc>
          <w:tcPr>
            <w:tcW w:w="435" w:type="dxa"/>
            <w:tcBorders>
              <w:top w:val="nil"/>
              <w:left w:val="nil"/>
              <w:bottom w:val="single" w:sz="4" w:space="0" w:color="auto"/>
              <w:right w:val="single" w:sz="4" w:space="0" w:color="auto"/>
            </w:tcBorders>
            <w:shd w:val="clear" w:color="auto" w:fill="auto"/>
            <w:noWrap/>
            <w:hideMark/>
          </w:tcPr>
          <w:p w14:paraId="15F8D2E1" w14:textId="0FDF0C09" w:rsidR="00262348" w:rsidRPr="00AC2E5C" w:rsidRDefault="00262348" w:rsidP="00262348">
            <w:pPr>
              <w:spacing w:after="0" w:line="240" w:lineRule="auto"/>
              <w:rPr>
                <w:rFonts w:ascii="Calibri" w:eastAsia="Times New Roman" w:hAnsi="Calibri" w:cs="Times New Roman"/>
                <w:sz w:val="20"/>
                <w:szCs w:val="20"/>
                <w:lang w:val="en-US"/>
              </w:rPr>
            </w:pPr>
          </w:p>
        </w:tc>
        <w:tc>
          <w:tcPr>
            <w:tcW w:w="435" w:type="dxa"/>
            <w:tcBorders>
              <w:top w:val="nil"/>
              <w:left w:val="nil"/>
              <w:bottom w:val="single" w:sz="4" w:space="0" w:color="auto"/>
              <w:right w:val="single" w:sz="4" w:space="0" w:color="auto"/>
            </w:tcBorders>
            <w:shd w:val="clear" w:color="auto" w:fill="auto"/>
            <w:noWrap/>
            <w:hideMark/>
          </w:tcPr>
          <w:p w14:paraId="05BEADCD" w14:textId="7ADD7FAC" w:rsidR="00262348" w:rsidRPr="00AC2E5C" w:rsidRDefault="00262348" w:rsidP="00262348">
            <w:pPr>
              <w:spacing w:after="0" w:line="240" w:lineRule="auto"/>
              <w:rPr>
                <w:rFonts w:ascii="Calibri" w:eastAsia="Times New Roman" w:hAnsi="Calibri" w:cs="Times New Roman"/>
                <w:sz w:val="20"/>
                <w:szCs w:val="20"/>
                <w:lang w:val="en-US"/>
              </w:rPr>
            </w:pPr>
          </w:p>
        </w:tc>
        <w:tc>
          <w:tcPr>
            <w:tcW w:w="441" w:type="dxa"/>
            <w:tcBorders>
              <w:top w:val="nil"/>
              <w:left w:val="nil"/>
              <w:bottom w:val="single" w:sz="4" w:space="0" w:color="auto"/>
              <w:right w:val="single" w:sz="4" w:space="0" w:color="auto"/>
            </w:tcBorders>
            <w:shd w:val="clear" w:color="auto" w:fill="auto"/>
            <w:noWrap/>
            <w:hideMark/>
          </w:tcPr>
          <w:p w14:paraId="7F1E3D74" w14:textId="710386EC"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8" w:type="dxa"/>
            <w:tcBorders>
              <w:top w:val="nil"/>
              <w:left w:val="nil"/>
              <w:bottom w:val="single" w:sz="4" w:space="0" w:color="auto"/>
              <w:right w:val="single" w:sz="4" w:space="0" w:color="auto"/>
            </w:tcBorders>
            <w:shd w:val="clear" w:color="auto" w:fill="auto"/>
            <w:noWrap/>
            <w:hideMark/>
          </w:tcPr>
          <w:p w14:paraId="46287CE2" w14:textId="77D23D4B" w:rsidR="00262348" w:rsidRPr="00AC2E5C" w:rsidRDefault="00262348" w:rsidP="00262348">
            <w:pPr>
              <w:spacing w:after="0" w:line="240" w:lineRule="auto"/>
              <w:rPr>
                <w:rFonts w:ascii="Calibri" w:eastAsia="Times New Roman" w:hAnsi="Calibri" w:cs="Times New Roman"/>
                <w:sz w:val="20"/>
                <w:szCs w:val="20"/>
                <w:lang w:val="en-US"/>
              </w:rPr>
            </w:pPr>
          </w:p>
        </w:tc>
        <w:tc>
          <w:tcPr>
            <w:tcW w:w="439" w:type="dxa"/>
            <w:tcBorders>
              <w:top w:val="nil"/>
              <w:left w:val="nil"/>
              <w:bottom w:val="single" w:sz="4" w:space="0" w:color="auto"/>
              <w:right w:val="single" w:sz="8" w:space="0" w:color="auto"/>
            </w:tcBorders>
            <w:shd w:val="clear" w:color="auto" w:fill="auto"/>
            <w:noWrap/>
            <w:hideMark/>
          </w:tcPr>
          <w:p w14:paraId="1A4BB9C1" w14:textId="57865DC1" w:rsidR="00262348" w:rsidRPr="00AC2E5C" w:rsidRDefault="00262348" w:rsidP="00262348">
            <w:pPr>
              <w:spacing w:after="0" w:line="240" w:lineRule="auto"/>
              <w:rPr>
                <w:rFonts w:ascii="Calibri" w:eastAsia="Times New Roman" w:hAnsi="Calibri" w:cs="Times New Roman"/>
                <w:sz w:val="20"/>
                <w:szCs w:val="20"/>
                <w:lang w:val="en-US"/>
              </w:rPr>
            </w:pPr>
          </w:p>
        </w:tc>
        <w:tc>
          <w:tcPr>
            <w:tcW w:w="432" w:type="dxa"/>
            <w:tcBorders>
              <w:top w:val="nil"/>
              <w:left w:val="nil"/>
              <w:bottom w:val="single" w:sz="4" w:space="0" w:color="auto"/>
              <w:right w:val="single" w:sz="4" w:space="0" w:color="auto"/>
            </w:tcBorders>
            <w:shd w:val="clear" w:color="auto" w:fill="auto"/>
            <w:noWrap/>
            <w:hideMark/>
          </w:tcPr>
          <w:p w14:paraId="6621D7CF" w14:textId="15750FB0"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nil"/>
              <w:left w:val="nil"/>
              <w:bottom w:val="single" w:sz="4" w:space="0" w:color="auto"/>
              <w:right w:val="single" w:sz="4" w:space="0" w:color="auto"/>
            </w:tcBorders>
            <w:shd w:val="clear" w:color="auto" w:fill="auto"/>
            <w:noWrap/>
            <w:hideMark/>
          </w:tcPr>
          <w:p w14:paraId="3B6110F8" w14:textId="257CA790" w:rsidR="00262348" w:rsidRPr="00AC2E5C" w:rsidRDefault="00262348" w:rsidP="00262348">
            <w:pPr>
              <w:spacing w:after="0" w:line="240" w:lineRule="auto"/>
              <w:rPr>
                <w:rFonts w:ascii="Calibri" w:eastAsia="Times New Roman" w:hAnsi="Calibri" w:cs="Times New Roman"/>
                <w:sz w:val="20"/>
                <w:szCs w:val="20"/>
                <w:lang w:val="en-US"/>
              </w:rPr>
            </w:pPr>
          </w:p>
        </w:tc>
        <w:tc>
          <w:tcPr>
            <w:tcW w:w="432" w:type="dxa"/>
            <w:tcBorders>
              <w:top w:val="nil"/>
              <w:left w:val="nil"/>
              <w:bottom w:val="single" w:sz="4" w:space="0" w:color="auto"/>
              <w:right w:val="single" w:sz="4" w:space="0" w:color="auto"/>
            </w:tcBorders>
            <w:shd w:val="clear" w:color="auto" w:fill="auto"/>
            <w:noWrap/>
            <w:hideMark/>
          </w:tcPr>
          <w:p w14:paraId="15D4BBBC" w14:textId="3A35145B" w:rsidR="00262348" w:rsidRPr="00AC2E5C" w:rsidRDefault="00262348" w:rsidP="00262348">
            <w:pPr>
              <w:spacing w:after="0" w:line="240" w:lineRule="auto"/>
              <w:rPr>
                <w:rFonts w:ascii="Calibri" w:eastAsia="Times New Roman" w:hAnsi="Calibri" w:cs="Times New Roman"/>
                <w:sz w:val="20"/>
                <w:szCs w:val="20"/>
                <w:lang w:val="en-US"/>
              </w:rPr>
            </w:pPr>
          </w:p>
        </w:tc>
        <w:tc>
          <w:tcPr>
            <w:tcW w:w="432" w:type="dxa"/>
            <w:tcBorders>
              <w:top w:val="nil"/>
              <w:left w:val="nil"/>
              <w:bottom w:val="single" w:sz="4" w:space="0" w:color="auto"/>
              <w:right w:val="single" w:sz="4" w:space="0" w:color="auto"/>
            </w:tcBorders>
            <w:shd w:val="clear" w:color="auto" w:fill="auto"/>
            <w:noWrap/>
            <w:hideMark/>
          </w:tcPr>
          <w:p w14:paraId="1D32D345" w14:textId="215AC71E" w:rsidR="00262348" w:rsidRPr="00AC2E5C" w:rsidRDefault="00262348" w:rsidP="00262348">
            <w:pPr>
              <w:spacing w:after="0" w:line="240" w:lineRule="auto"/>
              <w:rPr>
                <w:rFonts w:ascii="Calibri" w:eastAsia="Times New Roman" w:hAnsi="Calibri" w:cs="Times New Roman"/>
                <w:sz w:val="20"/>
                <w:szCs w:val="20"/>
                <w:lang w:val="en-US"/>
              </w:rPr>
            </w:pPr>
          </w:p>
        </w:tc>
        <w:tc>
          <w:tcPr>
            <w:tcW w:w="435" w:type="dxa"/>
            <w:tcBorders>
              <w:top w:val="nil"/>
              <w:left w:val="nil"/>
              <w:bottom w:val="single" w:sz="4" w:space="0" w:color="auto"/>
              <w:right w:val="single" w:sz="8" w:space="0" w:color="auto"/>
            </w:tcBorders>
            <w:shd w:val="clear" w:color="auto" w:fill="auto"/>
            <w:noWrap/>
            <w:vAlign w:val="bottom"/>
            <w:hideMark/>
          </w:tcPr>
          <w:p w14:paraId="41DFCBD8"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425" w:type="dxa"/>
            <w:tcBorders>
              <w:top w:val="nil"/>
              <w:left w:val="nil"/>
              <w:bottom w:val="single" w:sz="4" w:space="0" w:color="auto"/>
              <w:right w:val="single" w:sz="4" w:space="0" w:color="auto"/>
            </w:tcBorders>
            <w:shd w:val="clear" w:color="auto" w:fill="auto"/>
            <w:noWrap/>
            <w:hideMark/>
          </w:tcPr>
          <w:p w14:paraId="419BE5C6" w14:textId="75641DCC"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5" w:type="dxa"/>
            <w:tcBorders>
              <w:top w:val="nil"/>
              <w:left w:val="nil"/>
              <w:bottom w:val="single" w:sz="4" w:space="0" w:color="auto"/>
              <w:right w:val="single" w:sz="4" w:space="0" w:color="auto"/>
            </w:tcBorders>
            <w:shd w:val="clear" w:color="auto" w:fill="auto"/>
            <w:noWrap/>
            <w:hideMark/>
          </w:tcPr>
          <w:p w14:paraId="14CAC1A3" w14:textId="270D3B4C"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544" w:type="dxa"/>
            <w:tcBorders>
              <w:top w:val="nil"/>
              <w:left w:val="nil"/>
              <w:bottom w:val="single" w:sz="4" w:space="0" w:color="auto"/>
              <w:right w:val="single" w:sz="4" w:space="0" w:color="auto"/>
            </w:tcBorders>
            <w:shd w:val="clear" w:color="auto" w:fill="auto"/>
            <w:noWrap/>
            <w:hideMark/>
          </w:tcPr>
          <w:p w14:paraId="4173427C" w14:textId="7CFB3FD2"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07" w:type="dxa"/>
            <w:tcBorders>
              <w:top w:val="nil"/>
              <w:left w:val="nil"/>
              <w:bottom w:val="single" w:sz="4" w:space="0" w:color="auto"/>
              <w:right w:val="single" w:sz="4" w:space="0" w:color="auto"/>
            </w:tcBorders>
            <w:shd w:val="clear" w:color="auto" w:fill="auto"/>
            <w:noWrap/>
            <w:hideMark/>
          </w:tcPr>
          <w:p w14:paraId="7DCA78B1" w14:textId="31693EC5"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6" w:type="dxa"/>
            <w:gridSpan w:val="2"/>
            <w:tcBorders>
              <w:top w:val="nil"/>
              <w:left w:val="nil"/>
              <w:bottom w:val="single" w:sz="4" w:space="0" w:color="auto"/>
              <w:right w:val="single" w:sz="8" w:space="0" w:color="auto"/>
            </w:tcBorders>
            <w:shd w:val="clear" w:color="auto" w:fill="auto"/>
            <w:noWrap/>
            <w:hideMark/>
          </w:tcPr>
          <w:p w14:paraId="5B8522D9" w14:textId="2D99D2C0"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p>
        </w:tc>
      </w:tr>
      <w:tr w:rsidR="00262348" w:rsidRPr="00AC2E5C" w14:paraId="7C5B3CCD" w14:textId="77777777" w:rsidTr="000E17D2">
        <w:trPr>
          <w:gridAfter w:val="2"/>
          <w:wAfter w:w="27" w:type="dxa"/>
          <w:trHeight w:val="301"/>
        </w:trPr>
        <w:tc>
          <w:tcPr>
            <w:tcW w:w="3204" w:type="dxa"/>
            <w:tcBorders>
              <w:top w:val="nil"/>
              <w:left w:val="single" w:sz="4" w:space="0" w:color="auto"/>
              <w:bottom w:val="single" w:sz="4" w:space="0" w:color="auto"/>
              <w:right w:val="single" w:sz="4" w:space="0" w:color="auto"/>
            </w:tcBorders>
            <w:shd w:val="clear" w:color="auto" w:fill="auto"/>
            <w:noWrap/>
            <w:hideMark/>
          </w:tcPr>
          <w:p w14:paraId="3C149AB0"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AC2E5C">
              <w:rPr>
                <w:rFonts w:cs="Arial"/>
              </w:rPr>
              <w:t>Intercultural Communication</w:t>
            </w:r>
            <w:r w:rsidRPr="00AC2E5C">
              <w:rPr>
                <w:rFonts w:cs="Arial"/>
              </w:rPr>
              <w:tab/>
            </w:r>
          </w:p>
        </w:tc>
        <w:tc>
          <w:tcPr>
            <w:tcW w:w="1307" w:type="dxa"/>
            <w:gridSpan w:val="2"/>
            <w:tcBorders>
              <w:top w:val="nil"/>
              <w:left w:val="nil"/>
              <w:bottom w:val="single" w:sz="4" w:space="0" w:color="auto"/>
              <w:right w:val="single" w:sz="4" w:space="0" w:color="auto"/>
            </w:tcBorders>
            <w:shd w:val="clear" w:color="auto" w:fill="auto"/>
            <w:noWrap/>
            <w:vAlign w:val="bottom"/>
            <w:hideMark/>
          </w:tcPr>
          <w:p w14:paraId="7D7F31C4" w14:textId="533AD634" w:rsidR="00262348" w:rsidRPr="001353E4" w:rsidRDefault="00262348" w:rsidP="00262348">
            <w:pPr>
              <w:spacing w:after="0" w:line="240" w:lineRule="auto"/>
              <w:rPr>
                <w:rFonts w:ascii="Calibri" w:eastAsia="Times New Roman" w:hAnsi="Calibri" w:cs="Times New Roman"/>
                <w:sz w:val="18"/>
                <w:szCs w:val="18"/>
                <w:lang w:val="en-US"/>
              </w:rPr>
            </w:pPr>
            <w:r w:rsidRPr="001353E4">
              <w:rPr>
                <w:rFonts w:ascii="Calibri" w:eastAsia="Times New Roman" w:hAnsi="Calibri" w:cs="Times New Roman"/>
                <w:sz w:val="18"/>
                <w:szCs w:val="18"/>
                <w:lang w:val="en-US"/>
              </w:rPr>
              <w:t> </w:t>
            </w:r>
            <w:r w:rsidRPr="001353E4">
              <w:rPr>
                <w:rFonts w:cs="Arial"/>
                <w:sz w:val="18"/>
                <w:szCs w:val="18"/>
              </w:rPr>
              <w:t>OUBA01631</w:t>
            </w:r>
            <w:r>
              <w:rPr>
                <w:rFonts w:cs="Arial"/>
                <w:sz w:val="18"/>
                <w:szCs w:val="18"/>
              </w:rPr>
              <w:t>3</w:t>
            </w:r>
          </w:p>
        </w:tc>
        <w:tc>
          <w:tcPr>
            <w:tcW w:w="726" w:type="dxa"/>
            <w:tcBorders>
              <w:top w:val="nil"/>
              <w:left w:val="nil"/>
              <w:bottom w:val="single" w:sz="4" w:space="0" w:color="auto"/>
              <w:right w:val="nil"/>
            </w:tcBorders>
            <w:shd w:val="clear" w:color="auto" w:fill="auto"/>
            <w:noWrap/>
            <w:vAlign w:val="bottom"/>
            <w:hideMark/>
          </w:tcPr>
          <w:p w14:paraId="13A5389F"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929" w:type="dxa"/>
            <w:tcBorders>
              <w:top w:val="nil"/>
              <w:left w:val="single" w:sz="4" w:space="0" w:color="auto"/>
              <w:bottom w:val="single" w:sz="4" w:space="0" w:color="auto"/>
              <w:right w:val="single" w:sz="8" w:space="0" w:color="auto"/>
            </w:tcBorders>
            <w:shd w:val="clear" w:color="auto" w:fill="auto"/>
            <w:noWrap/>
            <w:hideMark/>
          </w:tcPr>
          <w:p w14:paraId="4479EE86"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 BL</w:t>
            </w:r>
          </w:p>
        </w:tc>
        <w:tc>
          <w:tcPr>
            <w:tcW w:w="529" w:type="dxa"/>
            <w:tcBorders>
              <w:top w:val="nil"/>
              <w:left w:val="nil"/>
              <w:bottom w:val="single" w:sz="4" w:space="0" w:color="auto"/>
              <w:right w:val="single" w:sz="4" w:space="0" w:color="auto"/>
            </w:tcBorders>
            <w:shd w:val="clear" w:color="auto" w:fill="auto"/>
            <w:noWrap/>
            <w:vAlign w:val="bottom"/>
            <w:hideMark/>
          </w:tcPr>
          <w:p w14:paraId="14C05E74" w14:textId="302274C2"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35" w:type="dxa"/>
            <w:tcBorders>
              <w:top w:val="nil"/>
              <w:left w:val="nil"/>
              <w:bottom w:val="single" w:sz="4" w:space="0" w:color="auto"/>
              <w:right w:val="single" w:sz="4" w:space="0" w:color="auto"/>
            </w:tcBorders>
            <w:shd w:val="clear" w:color="auto" w:fill="auto"/>
            <w:noWrap/>
            <w:vAlign w:val="bottom"/>
            <w:hideMark/>
          </w:tcPr>
          <w:p w14:paraId="32F43E77" w14:textId="74D40139"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nil"/>
              <w:left w:val="nil"/>
              <w:bottom w:val="single" w:sz="4" w:space="0" w:color="auto"/>
              <w:right w:val="single" w:sz="4" w:space="0" w:color="auto"/>
            </w:tcBorders>
            <w:shd w:val="clear" w:color="auto" w:fill="auto"/>
            <w:noWrap/>
            <w:hideMark/>
          </w:tcPr>
          <w:p w14:paraId="5F0D2928" w14:textId="7055EB03" w:rsidR="00262348" w:rsidRPr="00AC2E5C" w:rsidRDefault="00262348" w:rsidP="00262348">
            <w:pPr>
              <w:spacing w:after="0" w:line="240" w:lineRule="auto"/>
              <w:rPr>
                <w:rFonts w:ascii="Calibri" w:eastAsia="Times New Roman" w:hAnsi="Calibri" w:cs="Times New Roman"/>
                <w:sz w:val="20"/>
                <w:szCs w:val="20"/>
                <w:lang w:val="en-US"/>
              </w:rPr>
            </w:pPr>
          </w:p>
        </w:tc>
        <w:tc>
          <w:tcPr>
            <w:tcW w:w="432" w:type="dxa"/>
            <w:tcBorders>
              <w:top w:val="nil"/>
              <w:left w:val="nil"/>
              <w:bottom w:val="single" w:sz="4" w:space="0" w:color="auto"/>
              <w:right w:val="single" w:sz="4" w:space="0" w:color="auto"/>
            </w:tcBorders>
            <w:shd w:val="clear" w:color="auto" w:fill="auto"/>
            <w:noWrap/>
            <w:hideMark/>
          </w:tcPr>
          <w:p w14:paraId="16F0B9C7" w14:textId="2B25D5D1" w:rsidR="00262348" w:rsidRPr="00AC2E5C" w:rsidRDefault="00262348" w:rsidP="00262348">
            <w:pPr>
              <w:spacing w:after="0" w:line="240" w:lineRule="auto"/>
              <w:rPr>
                <w:rFonts w:ascii="Calibri" w:eastAsia="Times New Roman" w:hAnsi="Calibri" w:cs="Times New Roman"/>
                <w:sz w:val="20"/>
                <w:szCs w:val="20"/>
                <w:lang w:val="en-US"/>
              </w:rPr>
            </w:pPr>
          </w:p>
        </w:tc>
        <w:tc>
          <w:tcPr>
            <w:tcW w:w="437" w:type="dxa"/>
            <w:tcBorders>
              <w:top w:val="nil"/>
              <w:left w:val="nil"/>
              <w:bottom w:val="single" w:sz="4" w:space="0" w:color="auto"/>
              <w:right w:val="single" w:sz="8" w:space="0" w:color="auto"/>
            </w:tcBorders>
            <w:shd w:val="clear" w:color="auto" w:fill="auto"/>
            <w:noWrap/>
            <w:hideMark/>
          </w:tcPr>
          <w:p w14:paraId="2C13BD65"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435" w:type="dxa"/>
            <w:tcBorders>
              <w:top w:val="nil"/>
              <w:left w:val="nil"/>
              <w:bottom w:val="single" w:sz="4" w:space="0" w:color="auto"/>
              <w:right w:val="single" w:sz="4" w:space="0" w:color="auto"/>
            </w:tcBorders>
            <w:shd w:val="clear" w:color="auto" w:fill="auto"/>
            <w:noWrap/>
            <w:hideMark/>
          </w:tcPr>
          <w:p w14:paraId="0C5584B7" w14:textId="316ACC86"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5" w:type="dxa"/>
            <w:tcBorders>
              <w:top w:val="nil"/>
              <w:left w:val="nil"/>
              <w:bottom w:val="single" w:sz="4" w:space="0" w:color="auto"/>
              <w:right w:val="single" w:sz="4" w:space="0" w:color="auto"/>
            </w:tcBorders>
            <w:shd w:val="clear" w:color="auto" w:fill="auto"/>
            <w:noWrap/>
            <w:hideMark/>
          </w:tcPr>
          <w:p w14:paraId="47D11CB9" w14:textId="31B66F70"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41" w:type="dxa"/>
            <w:tcBorders>
              <w:top w:val="nil"/>
              <w:left w:val="nil"/>
              <w:bottom w:val="single" w:sz="4" w:space="0" w:color="auto"/>
              <w:right w:val="single" w:sz="4" w:space="0" w:color="auto"/>
            </w:tcBorders>
            <w:shd w:val="clear" w:color="auto" w:fill="auto"/>
            <w:noWrap/>
            <w:hideMark/>
          </w:tcPr>
          <w:p w14:paraId="3C47C08C" w14:textId="67D0AFC7" w:rsidR="00262348" w:rsidRPr="00AC2E5C" w:rsidRDefault="00262348" w:rsidP="00262348">
            <w:pPr>
              <w:spacing w:after="0" w:line="240" w:lineRule="auto"/>
              <w:rPr>
                <w:rFonts w:ascii="Calibri" w:eastAsia="Times New Roman" w:hAnsi="Calibri" w:cs="Times New Roman"/>
                <w:sz w:val="20"/>
                <w:szCs w:val="20"/>
                <w:lang w:val="en-US"/>
              </w:rPr>
            </w:pPr>
          </w:p>
        </w:tc>
        <w:tc>
          <w:tcPr>
            <w:tcW w:w="438" w:type="dxa"/>
            <w:tcBorders>
              <w:top w:val="nil"/>
              <w:left w:val="nil"/>
              <w:bottom w:val="single" w:sz="4" w:space="0" w:color="auto"/>
              <w:right w:val="single" w:sz="4" w:space="0" w:color="auto"/>
            </w:tcBorders>
            <w:shd w:val="clear" w:color="auto" w:fill="auto"/>
            <w:noWrap/>
            <w:hideMark/>
          </w:tcPr>
          <w:p w14:paraId="27B27E72"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439" w:type="dxa"/>
            <w:tcBorders>
              <w:top w:val="nil"/>
              <w:left w:val="nil"/>
              <w:bottom w:val="single" w:sz="4" w:space="0" w:color="auto"/>
              <w:right w:val="single" w:sz="8" w:space="0" w:color="auto"/>
            </w:tcBorders>
            <w:shd w:val="clear" w:color="auto" w:fill="auto"/>
            <w:noWrap/>
            <w:hideMark/>
          </w:tcPr>
          <w:p w14:paraId="05A9AF1D" w14:textId="4BF44EA4" w:rsidR="00262348" w:rsidRPr="00AC2E5C" w:rsidRDefault="00262348" w:rsidP="00262348">
            <w:pPr>
              <w:spacing w:after="0" w:line="240" w:lineRule="auto"/>
              <w:rPr>
                <w:rFonts w:ascii="Calibri" w:eastAsia="Times New Roman" w:hAnsi="Calibri" w:cs="Times New Roman"/>
                <w:sz w:val="20"/>
                <w:szCs w:val="20"/>
                <w:lang w:val="en-US"/>
              </w:rPr>
            </w:pPr>
          </w:p>
        </w:tc>
        <w:tc>
          <w:tcPr>
            <w:tcW w:w="432" w:type="dxa"/>
            <w:tcBorders>
              <w:top w:val="nil"/>
              <w:left w:val="nil"/>
              <w:bottom w:val="single" w:sz="4" w:space="0" w:color="auto"/>
              <w:right w:val="single" w:sz="4" w:space="0" w:color="auto"/>
            </w:tcBorders>
            <w:shd w:val="clear" w:color="auto" w:fill="auto"/>
            <w:noWrap/>
            <w:hideMark/>
          </w:tcPr>
          <w:p w14:paraId="59AF9AE3" w14:textId="6AAAD550"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nil"/>
              <w:left w:val="nil"/>
              <w:bottom w:val="single" w:sz="4" w:space="0" w:color="auto"/>
              <w:right w:val="single" w:sz="4" w:space="0" w:color="auto"/>
            </w:tcBorders>
            <w:shd w:val="clear" w:color="auto" w:fill="auto"/>
            <w:noWrap/>
            <w:hideMark/>
          </w:tcPr>
          <w:p w14:paraId="40D5EEE0" w14:textId="6E6F5E2C"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nil"/>
              <w:left w:val="nil"/>
              <w:bottom w:val="single" w:sz="4" w:space="0" w:color="auto"/>
              <w:right w:val="single" w:sz="4" w:space="0" w:color="auto"/>
            </w:tcBorders>
            <w:shd w:val="clear" w:color="auto" w:fill="auto"/>
            <w:noWrap/>
            <w:hideMark/>
          </w:tcPr>
          <w:p w14:paraId="6A39DD3E" w14:textId="67BBDEA6"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nil"/>
              <w:left w:val="nil"/>
              <w:bottom w:val="single" w:sz="4" w:space="0" w:color="auto"/>
              <w:right w:val="single" w:sz="4" w:space="0" w:color="auto"/>
            </w:tcBorders>
            <w:shd w:val="clear" w:color="auto" w:fill="auto"/>
            <w:noWrap/>
            <w:hideMark/>
          </w:tcPr>
          <w:p w14:paraId="48E97382" w14:textId="5F85232B" w:rsidR="00262348" w:rsidRPr="00AC2E5C" w:rsidRDefault="00262348" w:rsidP="00262348">
            <w:pPr>
              <w:spacing w:after="0" w:line="240" w:lineRule="auto"/>
              <w:rPr>
                <w:rFonts w:ascii="Calibri" w:eastAsia="Times New Roman" w:hAnsi="Calibri" w:cs="Times New Roman"/>
                <w:sz w:val="20"/>
                <w:szCs w:val="20"/>
                <w:lang w:val="en-US"/>
              </w:rPr>
            </w:pPr>
          </w:p>
        </w:tc>
        <w:tc>
          <w:tcPr>
            <w:tcW w:w="435" w:type="dxa"/>
            <w:tcBorders>
              <w:top w:val="nil"/>
              <w:left w:val="nil"/>
              <w:bottom w:val="single" w:sz="4" w:space="0" w:color="auto"/>
              <w:right w:val="single" w:sz="8" w:space="0" w:color="auto"/>
            </w:tcBorders>
            <w:shd w:val="clear" w:color="auto" w:fill="auto"/>
            <w:noWrap/>
            <w:hideMark/>
          </w:tcPr>
          <w:p w14:paraId="3F010FDA"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425" w:type="dxa"/>
            <w:tcBorders>
              <w:top w:val="nil"/>
              <w:left w:val="nil"/>
              <w:bottom w:val="single" w:sz="4" w:space="0" w:color="auto"/>
              <w:right w:val="single" w:sz="4" w:space="0" w:color="auto"/>
            </w:tcBorders>
            <w:shd w:val="clear" w:color="auto" w:fill="auto"/>
            <w:noWrap/>
            <w:hideMark/>
          </w:tcPr>
          <w:p w14:paraId="26C9FEEE" w14:textId="11A30B88" w:rsidR="00262348" w:rsidRPr="00AC2E5C" w:rsidRDefault="00262348" w:rsidP="00262348">
            <w:pPr>
              <w:spacing w:after="0" w:line="240" w:lineRule="auto"/>
              <w:rPr>
                <w:rFonts w:ascii="Calibri" w:eastAsia="Times New Roman" w:hAnsi="Calibri" w:cs="Times New Roman"/>
                <w:sz w:val="20"/>
                <w:szCs w:val="20"/>
                <w:lang w:val="en-US"/>
              </w:rPr>
            </w:pPr>
          </w:p>
        </w:tc>
        <w:tc>
          <w:tcPr>
            <w:tcW w:w="425" w:type="dxa"/>
            <w:tcBorders>
              <w:top w:val="nil"/>
              <w:left w:val="nil"/>
              <w:bottom w:val="single" w:sz="4" w:space="0" w:color="auto"/>
              <w:right w:val="single" w:sz="4" w:space="0" w:color="auto"/>
            </w:tcBorders>
            <w:shd w:val="clear" w:color="auto" w:fill="auto"/>
            <w:noWrap/>
            <w:hideMark/>
          </w:tcPr>
          <w:p w14:paraId="2E45B70B" w14:textId="4EC73643"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544" w:type="dxa"/>
            <w:tcBorders>
              <w:top w:val="nil"/>
              <w:left w:val="nil"/>
              <w:bottom w:val="single" w:sz="4" w:space="0" w:color="auto"/>
              <w:right w:val="single" w:sz="4" w:space="0" w:color="auto"/>
            </w:tcBorders>
            <w:shd w:val="clear" w:color="auto" w:fill="auto"/>
            <w:noWrap/>
            <w:hideMark/>
          </w:tcPr>
          <w:p w14:paraId="438BFEE2" w14:textId="10DCE0DE"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p>
        </w:tc>
        <w:tc>
          <w:tcPr>
            <w:tcW w:w="307" w:type="dxa"/>
            <w:tcBorders>
              <w:top w:val="nil"/>
              <w:left w:val="nil"/>
              <w:bottom w:val="single" w:sz="4" w:space="0" w:color="auto"/>
              <w:right w:val="single" w:sz="4" w:space="0" w:color="auto"/>
            </w:tcBorders>
            <w:shd w:val="clear" w:color="auto" w:fill="auto"/>
            <w:noWrap/>
            <w:vAlign w:val="bottom"/>
            <w:hideMark/>
          </w:tcPr>
          <w:p w14:paraId="6CBDEE6E" w14:textId="04AB5BE0"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6" w:type="dxa"/>
            <w:gridSpan w:val="2"/>
            <w:tcBorders>
              <w:top w:val="nil"/>
              <w:left w:val="nil"/>
              <w:bottom w:val="single" w:sz="4" w:space="0" w:color="auto"/>
              <w:right w:val="single" w:sz="8" w:space="0" w:color="auto"/>
            </w:tcBorders>
            <w:shd w:val="clear" w:color="auto" w:fill="auto"/>
            <w:noWrap/>
            <w:vAlign w:val="bottom"/>
            <w:hideMark/>
          </w:tcPr>
          <w:p w14:paraId="4D70D2FE" w14:textId="3CF04ED5"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r>
      <w:tr w:rsidR="00262348" w:rsidRPr="00AC2E5C" w14:paraId="4F6F6470" w14:textId="77777777" w:rsidTr="000E17D2">
        <w:trPr>
          <w:gridAfter w:val="2"/>
          <w:wAfter w:w="27" w:type="dxa"/>
          <w:trHeight w:val="301"/>
        </w:trPr>
        <w:tc>
          <w:tcPr>
            <w:tcW w:w="3204" w:type="dxa"/>
            <w:tcBorders>
              <w:top w:val="nil"/>
              <w:left w:val="single" w:sz="4" w:space="0" w:color="auto"/>
              <w:bottom w:val="single" w:sz="4" w:space="0" w:color="auto"/>
              <w:right w:val="single" w:sz="4" w:space="0" w:color="auto"/>
            </w:tcBorders>
            <w:shd w:val="clear" w:color="auto" w:fill="auto"/>
            <w:noWrap/>
          </w:tcPr>
          <w:p w14:paraId="53387F34" w14:textId="090367A1" w:rsidR="00262348" w:rsidRPr="00120DAB" w:rsidRDefault="00262348" w:rsidP="00262348">
            <w:pPr>
              <w:spacing w:after="0" w:line="240" w:lineRule="auto"/>
              <w:rPr>
                <w:rFonts w:ascii="Calibri" w:eastAsia="Times New Roman" w:hAnsi="Calibri" w:cs="Times New Roman"/>
                <w:sz w:val="20"/>
                <w:szCs w:val="20"/>
                <w:highlight w:val="yellow"/>
                <w:lang w:val="en-US"/>
              </w:rPr>
            </w:pPr>
            <w:r w:rsidRPr="00120DAB">
              <w:rPr>
                <w:rFonts w:cs="Arial"/>
                <w:highlight w:val="yellow"/>
              </w:rPr>
              <w:t>Marketing Communication</w:t>
            </w:r>
            <w:r w:rsidRPr="00120DAB">
              <w:rPr>
                <w:rFonts w:cs="Arial"/>
                <w:highlight w:val="yellow"/>
              </w:rPr>
              <w:tab/>
            </w:r>
          </w:p>
        </w:tc>
        <w:tc>
          <w:tcPr>
            <w:tcW w:w="1307" w:type="dxa"/>
            <w:gridSpan w:val="2"/>
            <w:tcBorders>
              <w:top w:val="nil"/>
              <w:left w:val="nil"/>
              <w:bottom w:val="single" w:sz="4" w:space="0" w:color="auto"/>
              <w:right w:val="single" w:sz="4" w:space="0" w:color="auto"/>
            </w:tcBorders>
            <w:shd w:val="clear" w:color="auto" w:fill="auto"/>
            <w:noWrap/>
            <w:vAlign w:val="bottom"/>
          </w:tcPr>
          <w:p w14:paraId="3974DC1C" w14:textId="3ACFDEB8" w:rsidR="00262348" w:rsidRPr="001353E4" w:rsidRDefault="00262348" w:rsidP="00262348">
            <w:pPr>
              <w:spacing w:after="0" w:line="240" w:lineRule="auto"/>
              <w:rPr>
                <w:rFonts w:ascii="Calibri" w:eastAsia="Times New Roman" w:hAnsi="Calibri" w:cs="Times New Roman"/>
                <w:sz w:val="18"/>
                <w:szCs w:val="18"/>
                <w:highlight w:val="yellow"/>
                <w:lang w:val="en-US"/>
              </w:rPr>
            </w:pPr>
            <w:r>
              <w:rPr>
                <w:rFonts w:cs="Arial"/>
                <w:sz w:val="18"/>
                <w:szCs w:val="18"/>
              </w:rPr>
              <w:t xml:space="preserve"> </w:t>
            </w:r>
            <w:r w:rsidRPr="001353E4">
              <w:rPr>
                <w:rFonts w:cs="Arial"/>
                <w:sz w:val="18"/>
                <w:szCs w:val="18"/>
              </w:rPr>
              <w:t>OUBA01631</w:t>
            </w:r>
            <w:r>
              <w:rPr>
                <w:rFonts w:cs="Arial"/>
                <w:sz w:val="18"/>
                <w:szCs w:val="18"/>
              </w:rPr>
              <w:t>4</w:t>
            </w:r>
          </w:p>
        </w:tc>
        <w:tc>
          <w:tcPr>
            <w:tcW w:w="726" w:type="dxa"/>
            <w:tcBorders>
              <w:top w:val="nil"/>
              <w:left w:val="nil"/>
              <w:bottom w:val="single" w:sz="4" w:space="0" w:color="auto"/>
              <w:right w:val="nil"/>
            </w:tcBorders>
            <w:shd w:val="clear" w:color="auto" w:fill="auto"/>
            <w:noWrap/>
            <w:vAlign w:val="bottom"/>
          </w:tcPr>
          <w:p w14:paraId="532CFF6E" w14:textId="77777777" w:rsidR="00262348" w:rsidRPr="00120DAB" w:rsidRDefault="00262348" w:rsidP="00262348">
            <w:pPr>
              <w:spacing w:after="0" w:line="240" w:lineRule="auto"/>
              <w:rPr>
                <w:rFonts w:ascii="Calibri" w:eastAsia="Times New Roman" w:hAnsi="Calibri" w:cs="Times New Roman"/>
                <w:sz w:val="20"/>
                <w:szCs w:val="20"/>
                <w:highlight w:val="yellow"/>
                <w:lang w:val="en-US"/>
              </w:rPr>
            </w:pPr>
            <w:r w:rsidRPr="00120DAB">
              <w:rPr>
                <w:rFonts w:ascii="Calibri" w:eastAsia="Times New Roman" w:hAnsi="Calibri" w:cs="Times New Roman"/>
                <w:sz w:val="20"/>
                <w:szCs w:val="20"/>
                <w:highlight w:val="yellow"/>
                <w:lang w:val="en-US"/>
              </w:rPr>
              <w:t> C</w:t>
            </w:r>
          </w:p>
        </w:tc>
        <w:tc>
          <w:tcPr>
            <w:tcW w:w="929" w:type="dxa"/>
            <w:tcBorders>
              <w:top w:val="nil"/>
              <w:left w:val="single" w:sz="4" w:space="0" w:color="auto"/>
              <w:bottom w:val="single" w:sz="4" w:space="0" w:color="auto"/>
              <w:right w:val="single" w:sz="8" w:space="0" w:color="auto"/>
            </w:tcBorders>
            <w:shd w:val="clear" w:color="auto" w:fill="auto"/>
            <w:noWrap/>
          </w:tcPr>
          <w:p w14:paraId="004FEFF6" w14:textId="34D2A406" w:rsidR="00262348" w:rsidRPr="00120DAB" w:rsidRDefault="00262348" w:rsidP="00262348">
            <w:pPr>
              <w:spacing w:after="0" w:line="240" w:lineRule="auto"/>
              <w:rPr>
                <w:rFonts w:ascii="Calibri" w:eastAsia="Times New Roman" w:hAnsi="Calibri" w:cs="Times New Roman"/>
                <w:sz w:val="20"/>
                <w:szCs w:val="20"/>
                <w:highlight w:val="yellow"/>
                <w:lang w:val="en-US"/>
              </w:rPr>
            </w:pPr>
            <w:r>
              <w:rPr>
                <w:rFonts w:ascii="Calibri" w:eastAsia="Times New Roman" w:hAnsi="Calibri" w:cs="Times New Roman"/>
                <w:sz w:val="20"/>
                <w:szCs w:val="20"/>
                <w:highlight w:val="yellow"/>
                <w:lang w:val="en-US"/>
              </w:rPr>
              <w:t xml:space="preserve"> </w:t>
            </w:r>
            <w:r w:rsidRPr="00120DAB">
              <w:rPr>
                <w:rFonts w:ascii="Calibri" w:eastAsia="Times New Roman" w:hAnsi="Calibri" w:cs="Times New Roman"/>
                <w:sz w:val="20"/>
                <w:szCs w:val="20"/>
                <w:highlight w:val="yellow"/>
                <w:lang w:val="en-US"/>
              </w:rPr>
              <w:t>BL</w:t>
            </w:r>
          </w:p>
        </w:tc>
        <w:tc>
          <w:tcPr>
            <w:tcW w:w="529" w:type="dxa"/>
            <w:tcBorders>
              <w:top w:val="nil"/>
              <w:left w:val="nil"/>
              <w:bottom w:val="single" w:sz="4" w:space="0" w:color="auto"/>
              <w:right w:val="single" w:sz="4" w:space="0" w:color="auto"/>
            </w:tcBorders>
            <w:shd w:val="clear" w:color="auto" w:fill="auto"/>
            <w:noWrap/>
          </w:tcPr>
          <w:p w14:paraId="15B57168" w14:textId="456AAADC" w:rsidR="00262348" w:rsidRPr="00120DAB" w:rsidRDefault="00262348" w:rsidP="00262348">
            <w:pPr>
              <w:spacing w:after="0" w:line="240" w:lineRule="auto"/>
              <w:rPr>
                <w:rFonts w:ascii="Calibri" w:eastAsia="Times New Roman" w:hAnsi="Calibri" w:cs="Times New Roman"/>
                <w:sz w:val="20"/>
                <w:szCs w:val="20"/>
                <w:highlight w:val="yellow"/>
                <w:lang w:val="en-US"/>
              </w:rPr>
            </w:pPr>
          </w:p>
        </w:tc>
        <w:tc>
          <w:tcPr>
            <w:tcW w:w="335" w:type="dxa"/>
            <w:tcBorders>
              <w:top w:val="nil"/>
              <w:left w:val="nil"/>
              <w:bottom w:val="single" w:sz="4" w:space="0" w:color="auto"/>
              <w:right w:val="single" w:sz="4" w:space="0" w:color="auto"/>
            </w:tcBorders>
            <w:shd w:val="clear" w:color="auto" w:fill="auto"/>
            <w:noWrap/>
          </w:tcPr>
          <w:p w14:paraId="6CCC6FBB" w14:textId="2326A423" w:rsidR="00262348" w:rsidRPr="00120DAB" w:rsidRDefault="00262348" w:rsidP="00262348">
            <w:pPr>
              <w:spacing w:after="0" w:line="240" w:lineRule="auto"/>
              <w:rPr>
                <w:rFonts w:ascii="Calibri" w:eastAsia="Times New Roman" w:hAnsi="Calibri" w:cs="Times New Roman"/>
                <w:sz w:val="20"/>
                <w:szCs w:val="20"/>
                <w:highlight w:val="yellow"/>
                <w:lang w:val="en-US"/>
              </w:rPr>
            </w:pPr>
          </w:p>
        </w:tc>
        <w:tc>
          <w:tcPr>
            <w:tcW w:w="432" w:type="dxa"/>
            <w:tcBorders>
              <w:top w:val="nil"/>
              <w:left w:val="nil"/>
              <w:bottom w:val="single" w:sz="4" w:space="0" w:color="auto"/>
              <w:right w:val="single" w:sz="4" w:space="0" w:color="auto"/>
            </w:tcBorders>
            <w:shd w:val="clear" w:color="auto" w:fill="auto"/>
            <w:noWrap/>
          </w:tcPr>
          <w:p w14:paraId="79E7560B" w14:textId="1C739C5F" w:rsidR="00262348" w:rsidRPr="00120DAB" w:rsidRDefault="00262348" w:rsidP="00262348">
            <w:pPr>
              <w:spacing w:after="0" w:line="240" w:lineRule="auto"/>
              <w:rPr>
                <w:rFonts w:ascii="Symbol" w:eastAsia="Times New Roman" w:hAnsi="Symbol" w:cs="Times New Roman"/>
                <w:color w:val="000000"/>
                <w:sz w:val="16"/>
                <w:szCs w:val="16"/>
                <w:highlight w:val="yellow"/>
                <w:lang w:val="en-US"/>
              </w:rPr>
            </w:pPr>
          </w:p>
        </w:tc>
        <w:tc>
          <w:tcPr>
            <w:tcW w:w="432" w:type="dxa"/>
            <w:tcBorders>
              <w:top w:val="nil"/>
              <w:left w:val="nil"/>
              <w:bottom w:val="single" w:sz="4" w:space="0" w:color="auto"/>
              <w:right w:val="single" w:sz="4" w:space="0" w:color="auto"/>
            </w:tcBorders>
            <w:shd w:val="clear" w:color="auto" w:fill="auto"/>
            <w:noWrap/>
            <w:vAlign w:val="bottom"/>
          </w:tcPr>
          <w:p w14:paraId="3ADCD2D1" w14:textId="19526B9A" w:rsidR="00262348" w:rsidRPr="00120DAB" w:rsidRDefault="00262348" w:rsidP="00262348">
            <w:pPr>
              <w:spacing w:after="0" w:line="240" w:lineRule="auto"/>
              <w:rPr>
                <w:rFonts w:ascii="Calibri" w:eastAsia="Times New Roman" w:hAnsi="Calibri" w:cs="Times New Roman"/>
                <w:sz w:val="20"/>
                <w:szCs w:val="20"/>
                <w:highlight w:val="yellow"/>
                <w:lang w:val="en-US"/>
              </w:rPr>
            </w:pPr>
            <w:r w:rsidRPr="00120DAB">
              <w:rPr>
                <w:rFonts w:ascii="Symbol" w:eastAsia="Times New Roman" w:hAnsi="Symbol" w:cs="Times New Roman"/>
                <w:color w:val="000000"/>
                <w:sz w:val="16"/>
                <w:szCs w:val="16"/>
                <w:highlight w:val="yellow"/>
                <w:lang w:val="en-US"/>
              </w:rPr>
              <w:sym w:font="Symbol" w:char="F0D6"/>
            </w:r>
          </w:p>
        </w:tc>
        <w:tc>
          <w:tcPr>
            <w:tcW w:w="437" w:type="dxa"/>
            <w:tcBorders>
              <w:top w:val="nil"/>
              <w:left w:val="nil"/>
              <w:bottom w:val="single" w:sz="4" w:space="0" w:color="auto"/>
              <w:right w:val="single" w:sz="8" w:space="0" w:color="auto"/>
            </w:tcBorders>
            <w:shd w:val="clear" w:color="auto" w:fill="auto"/>
            <w:noWrap/>
          </w:tcPr>
          <w:p w14:paraId="44906847" w14:textId="777DCF31" w:rsidR="00262348" w:rsidRPr="00120DAB" w:rsidRDefault="00262348" w:rsidP="00262348">
            <w:pPr>
              <w:spacing w:after="0" w:line="240" w:lineRule="auto"/>
              <w:rPr>
                <w:rFonts w:ascii="Calibri" w:eastAsia="Times New Roman" w:hAnsi="Calibri" w:cs="Times New Roman"/>
                <w:sz w:val="20"/>
                <w:szCs w:val="20"/>
                <w:highlight w:val="yellow"/>
                <w:lang w:val="en-US"/>
              </w:rPr>
            </w:pPr>
            <w:r w:rsidRPr="00120DAB">
              <w:rPr>
                <w:rFonts w:ascii="Symbol" w:eastAsia="Times New Roman" w:hAnsi="Symbol" w:cs="Times New Roman"/>
                <w:color w:val="000000"/>
                <w:sz w:val="16"/>
                <w:szCs w:val="16"/>
                <w:highlight w:val="yellow"/>
                <w:lang w:val="en-US"/>
              </w:rPr>
              <w:sym w:font="Symbol" w:char="F0D6"/>
            </w:r>
          </w:p>
        </w:tc>
        <w:tc>
          <w:tcPr>
            <w:tcW w:w="435" w:type="dxa"/>
            <w:tcBorders>
              <w:top w:val="nil"/>
              <w:left w:val="nil"/>
              <w:bottom w:val="single" w:sz="4" w:space="0" w:color="auto"/>
              <w:right w:val="single" w:sz="4" w:space="0" w:color="auto"/>
            </w:tcBorders>
            <w:shd w:val="clear" w:color="auto" w:fill="auto"/>
            <w:noWrap/>
            <w:vAlign w:val="bottom"/>
          </w:tcPr>
          <w:p w14:paraId="72FD4927" w14:textId="77777777" w:rsidR="00262348" w:rsidRPr="00120DAB" w:rsidRDefault="00262348" w:rsidP="00262348">
            <w:pPr>
              <w:spacing w:after="0" w:line="240" w:lineRule="auto"/>
              <w:rPr>
                <w:rFonts w:ascii="Symbol" w:eastAsia="Times New Roman" w:hAnsi="Symbol" w:cs="Times New Roman"/>
                <w:color w:val="000000"/>
                <w:sz w:val="16"/>
                <w:szCs w:val="16"/>
                <w:highlight w:val="yellow"/>
                <w:lang w:val="en-US"/>
              </w:rPr>
            </w:pPr>
          </w:p>
        </w:tc>
        <w:tc>
          <w:tcPr>
            <w:tcW w:w="435" w:type="dxa"/>
            <w:tcBorders>
              <w:top w:val="nil"/>
              <w:left w:val="nil"/>
              <w:bottom w:val="single" w:sz="4" w:space="0" w:color="auto"/>
              <w:right w:val="single" w:sz="4" w:space="0" w:color="auto"/>
            </w:tcBorders>
            <w:shd w:val="clear" w:color="auto" w:fill="auto"/>
            <w:noWrap/>
          </w:tcPr>
          <w:p w14:paraId="79EC4371" w14:textId="77777777" w:rsidR="00262348" w:rsidRPr="00120DAB" w:rsidRDefault="00262348" w:rsidP="00262348">
            <w:pPr>
              <w:spacing w:after="0" w:line="240" w:lineRule="auto"/>
              <w:rPr>
                <w:rFonts w:ascii="Symbol" w:eastAsia="Times New Roman" w:hAnsi="Symbol" w:cs="Times New Roman"/>
                <w:color w:val="000000"/>
                <w:sz w:val="16"/>
                <w:szCs w:val="16"/>
                <w:highlight w:val="yellow"/>
                <w:lang w:val="en-US"/>
              </w:rPr>
            </w:pPr>
          </w:p>
        </w:tc>
        <w:tc>
          <w:tcPr>
            <w:tcW w:w="441" w:type="dxa"/>
            <w:tcBorders>
              <w:top w:val="nil"/>
              <w:left w:val="nil"/>
              <w:bottom w:val="single" w:sz="4" w:space="0" w:color="auto"/>
              <w:right w:val="single" w:sz="4" w:space="0" w:color="auto"/>
            </w:tcBorders>
            <w:shd w:val="clear" w:color="auto" w:fill="auto"/>
            <w:noWrap/>
            <w:vAlign w:val="bottom"/>
          </w:tcPr>
          <w:p w14:paraId="77E44401" w14:textId="014504B5" w:rsidR="00262348" w:rsidRPr="00120DAB" w:rsidRDefault="00262348" w:rsidP="00262348">
            <w:pPr>
              <w:spacing w:after="0" w:line="240" w:lineRule="auto"/>
              <w:rPr>
                <w:rFonts w:ascii="Symbol" w:eastAsia="Times New Roman" w:hAnsi="Symbol" w:cs="Times New Roman"/>
                <w:color w:val="000000"/>
                <w:sz w:val="16"/>
                <w:szCs w:val="16"/>
                <w:highlight w:val="yellow"/>
                <w:lang w:val="en-US"/>
              </w:rPr>
            </w:pPr>
            <w:r w:rsidRPr="00120DAB">
              <w:rPr>
                <w:rFonts w:ascii="Symbol" w:eastAsia="Times New Roman" w:hAnsi="Symbol" w:cs="Times New Roman"/>
                <w:color w:val="000000"/>
                <w:sz w:val="16"/>
                <w:szCs w:val="16"/>
                <w:highlight w:val="yellow"/>
                <w:lang w:val="en-US"/>
              </w:rPr>
              <w:sym w:font="Symbol" w:char="F0D6"/>
            </w:r>
          </w:p>
        </w:tc>
        <w:tc>
          <w:tcPr>
            <w:tcW w:w="438" w:type="dxa"/>
            <w:tcBorders>
              <w:top w:val="nil"/>
              <w:left w:val="nil"/>
              <w:bottom w:val="single" w:sz="4" w:space="0" w:color="auto"/>
              <w:right w:val="single" w:sz="4" w:space="0" w:color="auto"/>
            </w:tcBorders>
            <w:shd w:val="clear" w:color="auto" w:fill="auto"/>
            <w:noWrap/>
            <w:vAlign w:val="bottom"/>
          </w:tcPr>
          <w:p w14:paraId="0B11C13E" w14:textId="77777777" w:rsidR="00262348" w:rsidRPr="00120DAB" w:rsidRDefault="00262348" w:rsidP="00262348">
            <w:pPr>
              <w:spacing w:after="0" w:line="240" w:lineRule="auto"/>
              <w:rPr>
                <w:rFonts w:ascii="Calibri" w:eastAsia="Times New Roman" w:hAnsi="Calibri" w:cs="Times New Roman"/>
                <w:sz w:val="20"/>
                <w:szCs w:val="20"/>
                <w:highlight w:val="yellow"/>
                <w:lang w:val="en-US"/>
              </w:rPr>
            </w:pPr>
          </w:p>
        </w:tc>
        <w:tc>
          <w:tcPr>
            <w:tcW w:w="439" w:type="dxa"/>
            <w:tcBorders>
              <w:top w:val="nil"/>
              <w:left w:val="nil"/>
              <w:bottom w:val="single" w:sz="4" w:space="0" w:color="auto"/>
              <w:right w:val="single" w:sz="8" w:space="0" w:color="auto"/>
            </w:tcBorders>
            <w:shd w:val="clear" w:color="auto" w:fill="auto"/>
            <w:noWrap/>
            <w:vAlign w:val="bottom"/>
          </w:tcPr>
          <w:p w14:paraId="432F2A23" w14:textId="0BB193FA" w:rsidR="00262348" w:rsidRPr="00120DAB" w:rsidRDefault="00262348" w:rsidP="00262348">
            <w:pPr>
              <w:spacing w:after="0" w:line="240" w:lineRule="auto"/>
              <w:rPr>
                <w:rFonts w:ascii="Calibri" w:eastAsia="Times New Roman" w:hAnsi="Calibri" w:cs="Times New Roman"/>
                <w:sz w:val="20"/>
                <w:szCs w:val="20"/>
                <w:highlight w:val="yellow"/>
                <w:lang w:val="en-US"/>
              </w:rPr>
            </w:pPr>
          </w:p>
        </w:tc>
        <w:tc>
          <w:tcPr>
            <w:tcW w:w="432" w:type="dxa"/>
            <w:tcBorders>
              <w:top w:val="nil"/>
              <w:left w:val="nil"/>
              <w:bottom w:val="single" w:sz="4" w:space="0" w:color="auto"/>
              <w:right w:val="single" w:sz="4" w:space="0" w:color="auto"/>
            </w:tcBorders>
            <w:shd w:val="clear" w:color="auto" w:fill="auto"/>
            <w:noWrap/>
            <w:vAlign w:val="bottom"/>
          </w:tcPr>
          <w:p w14:paraId="0370468D" w14:textId="77777777" w:rsidR="00262348" w:rsidRPr="00120DAB" w:rsidRDefault="00262348" w:rsidP="00262348">
            <w:pPr>
              <w:spacing w:after="0" w:line="240" w:lineRule="auto"/>
              <w:rPr>
                <w:rFonts w:ascii="Calibri" w:eastAsia="Times New Roman" w:hAnsi="Calibri" w:cs="Times New Roman"/>
                <w:sz w:val="20"/>
                <w:szCs w:val="20"/>
                <w:highlight w:val="yellow"/>
                <w:lang w:val="en-US"/>
              </w:rPr>
            </w:pPr>
          </w:p>
        </w:tc>
        <w:tc>
          <w:tcPr>
            <w:tcW w:w="432" w:type="dxa"/>
            <w:tcBorders>
              <w:top w:val="nil"/>
              <w:left w:val="nil"/>
              <w:bottom w:val="single" w:sz="4" w:space="0" w:color="auto"/>
              <w:right w:val="single" w:sz="4" w:space="0" w:color="auto"/>
            </w:tcBorders>
            <w:shd w:val="clear" w:color="auto" w:fill="auto"/>
            <w:noWrap/>
            <w:vAlign w:val="bottom"/>
          </w:tcPr>
          <w:p w14:paraId="054F4DCB" w14:textId="77777777" w:rsidR="00262348" w:rsidRPr="00120DAB" w:rsidRDefault="00262348" w:rsidP="00262348">
            <w:pPr>
              <w:spacing w:after="0" w:line="240" w:lineRule="auto"/>
              <w:rPr>
                <w:rFonts w:ascii="Symbol" w:eastAsia="Times New Roman" w:hAnsi="Symbol" w:cs="Times New Roman"/>
                <w:color w:val="000000"/>
                <w:sz w:val="16"/>
                <w:szCs w:val="16"/>
                <w:highlight w:val="yellow"/>
                <w:lang w:val="en-US"/>
              </w:rPr>
            </w:pPr>
          </w:p>
        </w:tc>
        <w:tc>
          <w:tcPr>
            <w:tcW w:w="432" w:type="dxa"/>
            <w:tcBorders>
              <w:top w:val="nil"/>
              <w:left w:val="nil"/>
              <w:bottom w:val="single" w:sz="4" w:space="0" w:color="auto"/>
              <w:right w:val="single" w:sz="4" w:space="0" w:color="auto"/>
            </w:tcBorders>
            <w:shd w:val="clear" w:color="auto" w:fill="auto"/>
            <w:noWrap/>
            <w:vAlign w:val="bottom"/>
          </w:tcPr>
          <w:p w14:paraId="4E680B8F" w14:textId="77777777" w:rsidR="00262348" w:rsidRPr="00120DAB" w:rsidRDefault="00262348" w:rsidP="00262348">
            <w:pPr>
              <w:spacing w:after="0" w:line="240" w:lineRule="auto"/>
              <w:rPr>
                <w:rFonts w:ascii="Calibri" w:eastAsia="Times New Roman" w:hAnsi="Calibri" w:cs="Times New Roman"/>
                <w:sz w:val="20"/>
                <w:szCs w:val="20"/>
                <w:highlight w:val="yellow"/>
                <w:lang w:val="en-US"/>
              </w:rPr>
            </w:pPr>
          </w:p>
        </w:tc>
        <w:tc>
          <w:tcPr>
            <w:tcW w:w="432" w:type="dxa"/>
            <w:tcBorders>
              <w:top w:val="nil"/>
              <w:left w:val="nil"/>
              <w:bottom w:val="single" w:sz="4" w:space="0" w:color="auto"/>
              <w:right w:val="single" w:sz="4" w:space="0" w:color="auto"/>
            </w:tcBorders>
            <w:shd w:val="clear" w:color="auto" w:fill="auto"/>
            <w:noWrap/>
            <w:vAlign w:val="bottom"/>
          </w:tcPr>
          <w:p w14:paraId="08904A3D" w14:textId="77777777" w:rsidR="00262348" w:rsidRPr="00120DAB" w:rsidRDefault="00262348" w:rsidP="00262348">
            <w:pPr>
              <w:spacing w:after="0" w:line="240" w:lineRule="auto"/>
              <w:rPr>
                <w:rFonts w:ascii="Symbol" w:eastAsia="Times New Roman" w:hAnsi="Symbol" w:cs="Times New Roman"/>
                <w:color w:val="000000"/>
                <w:sz w:val="16"/>
                <w:szCs w:val="16"/>
                <w:highlight w:val="yellow"/>
                <w:lang w:val="en-US"/>
              </w:rPr>
            </w:pPr>
          </w:p>
        </w:tc>
        <w:tc>
          <w:tcPr>
            <w:tcW w:w="435" w:type="dxa"/>
            <w:tcBorders>
              <w:top w:val="nil"/>
              <w:left w:val="nil"/>
              <w:bottom w:val="single" w:sz="4" w:space="0" w:color="auto"/>
              <w:right w:val="single" w:sz="8" w:space="0" w:color="auto"/>
            </w:tcBorders>
            <w:shd w:val="clear" w:color="auto" w:fill="auto"/>
            <w:noWrap/>
            <w:vAlign w:val="bottom"/>
          </w:tcPr>
          <w:p w14:paraId="227CBF1C" w14:textId="77777777" w:rsidR="00262348" w:rsidRPr="00120DAB" w:rsidRDefault="00262348" w:rsidP="00262348">
            <w:pPr>
              <w:spacing w:after="0" w:line="240" w:lineRule="auto"/>
              <w:rPr>
                <w:rFonts w:ascii="Calibri" w:eastAsia="Times New Roman" w:hAnsi="Calibri" w:cs="Times New Roman"/>
                <w:sz w:val="20"/>
                <w:szCs w:val="20"/>
                <w:highlight w:val="yellow"/>
                <w:lang w:val="en-US"/>
              </w:rPr>
            </w:pPr>
          </w:p>
        </w:tc>
        <w:tc>
          <w:tcPr>
            <w:tcW w:w="425" w:type="dxa"/>
            <w:tcBorders>
              <w:top w:val="nil"/>
              <w:left w:val="nil"/>
              <w:bottom w:val="single" w:sz="4" w:space="0" w:color="auto"/>
              <w:right w:val="single" w:sz="4" w:space="0" w:color="auto"/>
            </w:tcBorders>
            <w:shd w:val="clear" w:color="auto" w:fill="auto"/>
            <w:noWrap/>
            <w:vAlign w:val="bottom"/>
          </w:tcPr>
          <w:p w14:paraId="26BC4A73" w14:textId="72EB3C58" w:rsidR="00262348" w:rsidRPr="00120DAB" w:rsidRDefault="00262348" w:rsidP="00262348">
            <w:pPr>
              <w:spacing w:after="0" w:line="240" w:lineRule="auto"/>
              <w:rPr>
                <w:rFonts w:ascii="Symbol" w:eastAsia="Times New Roman" w:hAnsi="Symbol" w:cs="Times New Roman"/>
                <w:color w:val="000000"/>
                <w:sz w:val="16"/>
                <w:szCs w:val="16"/>
                <w:highlight w:val="yellow"/>
                <w:lang w:val="en-US"/>
              </w:rPr>
            </w:pPr>
            <w:r w:rsidRPr="00120DAB">
              <w:rPr>
                <w:rFonts w:ascii="Symbol" w:eastAsia="Times New Roman" w:hAnsi="Symbol" w:cs="Times New Roman"/>
                <w:color w:val="000000"/>
                <w:sz w:val="16"/>
                <w:szCs w:val="16"/>
                <w:highlight w:val="yellow"/>
                <w:lang w:val="en-US"/>
              </w:rPr>
              <w:sym w:font="Symbol" w:char="F0D6"/>
            </w:r>
          </w:p>
        </w:tc>
        <w:tc>
          <w:tcPr>
            <w:tcW w:w="425" w:type="dxa"/>
            <w:tcBorders>
              <w:top w:val="nil"/>
              <w:left w:val="nil"/>
              <w:bottom w:val="single" w:sz="4" w:space="0" w:color="auto"/>
              <w:right w:val="single" w:sz="4" w:space="0" w:color="auto"/>
            </w:tcBorders>
            <w:shd w:val="clear" w:color="auto" w:fill="auto"/>
            <w:noWrap/>
            <w:vAlign w:val="bottom"/>
          </w:tcPr>
          <w:p w14:paraId="2080D6E0" w14:textId="77777777" w:rsidR="00262348" w:rsidRPr="00120DAB" w:rsidRDefault="00262348" w:rsidP="00262348">
            <w:pPr>
              <w:spacing w:after="0" w:line="240" w:lineRule="auto"/>
              <w:rPr>
                <w:rFonts w:ascii="Symbol" w:eastAsia="Times New Roman" w:hAnsi="Symbol" w:cs="Times New Roman"/>
                <w:color w:val="000000"/>
                <w:sz w:val="16"/>
                <w:szCs w:val="16"/>
                <w:highlight w:val="yellow"/>
                <w:lang w:val="en-US"/>
              </w:rPr>
            </w:pPr>
          </w:p>
        </w:tc>
        <w:tc>
          <w:tcPr>
            <w:tcW w:w="544" w:type="dxa"/>
            <w:tcBorders>
              <w:top w:val="nil"/>
              <w:left w:val="nil"/>
              <w:bottom w:val="single" w:sz="4" w:space="0" w:color="auto"/>
              <w:right w:val="single" w:sz="4" w:space="0" w:color="auto"/>
            </w:tcBorders>
            <w:shd w:val="clear" w:color="auto" w:fill="auto"/>
            <w:noWrap/>
            <w:vAlign w:val="bottom"/>
          </w:tcPr>
          <w:p w14:paraId="09C01297" w14:textId="4FBF8458" w:rsidR="00262348" w:rsidRPr="00120DAB" w:rsidRDefault="00262348" w:rsidP="00262348">
            <w:pPr>
              <w:spacing w:after="0" w:line="240" w:lineRule="auto"/>
              <w:rPr>
                <w:rFonts w:ascii="Calibri" w:eastAsia="Times New Roman" w:hAnsi="Calibri" w:cs="Times New Roman"/>
                <w:sz w:val="20"/>
                <w:szCs w:val="20"/>
                <w:highlight w:val="yellow"/>
                <w:lang w:val="en-US"/>
              </w:rPr>
            </w:pPr>
          </w:p>
        </w:tc>
        <w:tc>
          <w:tcPr>
            <w:tcW w:w="307" w:type="dxa"/>
            <w:tcBorders>
              <w:top w:val="nil"/>
              <w:left w:val="nil"/>
              <w:bottom w:val="single" w:sz="4" w:space="0" w:color="auto"/>
              <w:right w:val="single" w:sz="4" w:space="0" w:color="auto"/>
            </w:tcBorders>
            <w:shd w:val="clear" w:color="auto" w:fill="auto"/>
            <w:noWrap/>
            <w:vAlign w:val="bottom"/>
          </w:tcPr>
          <w:p w14:paraId="2895DBB6" w14:textId="2E6F14CD" w:rsidR="00262348" w:rsidRPr="00120DAB" w:rsidRDefault="00262348" w:rsidP="00262348">
            <w:pPr>
              <w:spacing w:after="0" w:line="240" w:lineRule="auto"/>
              <w:rPr>
                <w:rFonts w:ascii="Symbol" w:eastAsia="Times New Roman" w:hAnsi="Symbol" w:cs="Times New Roman"/>
                <w:color w:val="000000"/>
                <w:sz w:val="16"/>
                <w:szCs w:val="16"/>
                <w:highlight w:val="yellow"/>
                <w:lang w:val="en-US"/>
              </w:rPr>
            </w:pPr>
            <w:r w:rsidRPr="00120DAB">
              <w:rPr>
                <w:rFonts w:ascii="Symbol" w:eastAsia="Times New Roman" w:hAnsi="Symbol" w:cs="Times New Roman"/>
                <w:color w:val="000000"/>
                <w:sz w:val="16"/>
                <w:szCs w:val="16"/>
                <w:highlight w:val="yellow"/>
                <w:lang w:val="en-US"/>
              </w:rPr>
              <w:sym w:font="Symbol" w:char="F0D6"/>
            </w:r>
          </w:p>
        </w:tc>
        <w:tc>
          <w:tcPr>
            <w:tcW w:w="426" w:type="dxa"/>
            <w:gridSpan w:val="2"/>
            <w:tcBorders>
              <w:top w:val="nil"/>
              <w:left w:val="nil"/>
              <w:bottom w:val="single" w:sz="4" w:space="0" w:color="auto"/>
              <w:right w:val="single" w:sz="8" w:space="0" w:color="auto"/>
            </w:tcBorders>
            <w:shd w:val="clear" w:color="auto" w:fill="auto"/>
            <w:noWrap/>
          </w:tcPr>
          <w:p w14:paraId="181A9914" w14:textId="767DB617" w:rsidR="00262348" w:rsidRPr="00120DAB" w:rsidRDefault="00262348" w:rsidP="00262348">
            <w:pPr>
              <w:spacing w:after="0" w:line="240" w:lineRule="auto"/>
              <w:rPr>
                <w:rFonts w:ascii="Calibri" w:eastAsia="Times New Roman" w:hAnsi="Calibri" w:cs="Times New Roman"/>
                <w:sz w:val="20"/>
                <w:szCs w:val="20"/>
                <w:highlight w:val="yellow"/>
                <w:lang w:val="en-US"/>
              </w:rPr>
            </w:pPr>
            <w:r w:rsidRPr="00120DAB">
              <w:rPr>
                <w:rFonts w:ascii="Symbol" w:eastAsia="Times New Roman" w:hAnsi="Symbol" w:cs="Times New Roman"/>
                <w:color w:val="000000"/>
                <w:sz w:val="16"/>
                <w:szCs w:val="16"/>
                <w:highlight w:val="yellow"/>
                <w:lang w:val="en-US"/>
              </w:rPr>
              <w:sym w:font="Symbol" w:char="F0D6"/>
            </w:r>
          </w:p>
        </w:tc>
      </w:tr>
      <w:tr w:rsidR="00262348" w:rsidRPr="00AC2E5C" w14:paraId="66EA294B" w14:textId="77777777" w:rsidTr="000E17D2">
        <w:trPr>
          <w:gridAfter w:val="2"/>
          <w:wAfter w:w="27" w:type="dxa"/>
          <w:trHeight w:val="301"/>
        </w:trPr>
        <w:tc>
          <w:tcPr>
            <w:tcW w:w="3204" w:type="dxa"/>
            <w:tcBorders>
              <w:top w:val="nil"/>
              <w:left w:val="single" w:sz="4" w:space="0" w:color="auto"/>
              <w:bottom w:val="single" w:sz="4" w:space="0" w:color="auto"/>
              <w:right w:val="single" w:sz="4" w:space="0" w:color="auto"/>
            </w:tcBorders>
            <w:shd w:val="clear" w:color="auto" w:fill="auto"/>
            <w:noWrap/>
          </w:tcPr>
          <w:p w14:paraId="238C90DC" w14:textId="47D2CDCC" w:rsidR="00262348" w:rsidRPr="00120DAB" w:rsidRDefault="00262348" w:rsidP="00262348">
            <w:pPr>
              <w:spacing w:after="0" w:line="240" w:lineRule="auto"/>
              <w:rPr>
                <w:rFonts w:cs="Arial"/>
                <w:highlight w:val="yellow"/>
              </w:rPr>
            </w:pPr>
            <w:r w:rsidRPr="00AC2E5C">
              <w:rPr>
                <w:rFonts w:cs="Arial"/>
                <w:bCs/>
              </w:rPr>
              <w:t>Dissertation</w:t>
            </w:r>
          </w:p>
        </w:tc>
        <w:tc>
          <w:tcPr>
            <w:tcW w:w="1307" w:type="dxa"/>
            <w:gridSpan w:val="2"/>
            <w:tcBorders>
              <w:top w:val="nil"/>
              <w:left w:val="nil"/>
              <w:bottom w:val="single" w:sz="4" w:space="0" w:color="auto"/>
              <w:right w:val="single" w:sz="4" w:space="0" w:color="auto"/>
            </w:tcBorders>
            <w:shd w:val="clear" w:color="auto" w:fill="auto"/>
            <w:noWrap/>
            <w:vAlign w:val="bottom"/>
          </w:tcPr>
          <w:p w14:paraId="629E0B81" w14:textId="48E4C645" w:rsidR="00262348" w:rsidRPr="001353E4" w:rsidRDefault="00262348" w:rsidP="00262348">
            <w:pPr>
              <w:spacing w:after="0" w:line="240" w:lineRule="auto"/>
              <w:rPr>
                <w:rFonts w:ascii="Calibri" w:eastAsia="Times New Roman" w:hAnsi="Calibri" w:cs="Times New Roman"/>
                <w:sz w:val="18"/>
                <w:szCs w:val="18"/>
                <w:highlight w:val="yellow"/>
                <w:lang w:val="en-US"/>
              </w:rPr>
            </w:pPr>
            <w:r w:rsidRPr="001353E4">
              <w:rPr>
                <w:rFonts w:ascii="Calibri" w:eastAsia="Times New Roman" w:hAnsi="Calibri" w:cs="Times New Roman"/>
                <w:sz w:val="18"/>
                <w:szCs w:val="18"/>
                <w:lang w:val="en-US"/>
              </w:rPr>
              <w:t> </w:t>
            </w:r>
            <w:r w:rsidRPr="001353E4">
              <w:rPr>
                <w:rFonts w:cs="Arial"/>
                <w:sz w:val="18"/>
                <w:szCs w:val="18"/>
              </w:rPr>
              <w:t>OUBA01631</w:t>
            </w:r>
            <w:r>
              <w:rPr>
                <w:rFonts w:cs="Arial"/>
                <w:sz w:val="18"/>
                <w:szCs w:val="18"/>
              </w:rPr>
              <w:t>5</w:t>
            </w:r>
          </w:p>
        </w:tc>
        <w:tc>
          <w:tcPr>
            <w:tcW w:w="726" w:type="dxa"/>
            <w:tcBorders>
              <w:top w:val="nil"/>
              <w:left w:val="nil"/>
              <w:bottom w:val="single" w:sz="4" w:space="0" w:color="auto"/>
              <w:right w:val="nil"/>
            </w:tcBorders>
            <w:shd w:val="clear" w:color="auto" w:fill="auto"/>
            <w:noWrap/>
            <w:vAlign w:val="bottom"/>
          </w:tcPr>
          <w:p w14:paraId="642C4DEB" w14:textId="16C745D4" w:rsidR="00262348" w:rsidRPr="00120DAB" w:rsidRDefault="00262348" w:rsidP="00262348">
            <w:pPr>
              <w:spacing w:after="0" w:line="240" w:lineRule="auto"/>
              <w:rPr>
                <w:rFonts w:ascii="Calibri" w:eastAsia="Times New Roman" w:hAnsi="Calibri" w:cs="Times New Roman"/>
                <w:sz w:val="20"/>
                <w:szCs w:val="20"/>
                <w:highlight w:val="yellow"/>
                <w:lang w:val="en-US"/>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9" w:type="dxa"/>
            <w:tcBorders>
              <w:top w:val="nil"/>
              <w:left w:val="single" w:sz="4" w:space="0" w:color="auto"/>
              <w:bottom w:val="single" w:sz="4" w:space="0" w:color="auto"/>
              <w:right w:val="single" w:sz="8" w:space="0" w:color="auto"/>
            </w:tcBorders>
            <w:shd w:val="clear" w:color="auto" w:fill="auto"/>
            <w:noWrap/>
            <w:vAlign w:val="bottom"/>
          </w:tcPr>
          <w:p w14:paraId="12B62C75" w14:textId="75CE9F4B" w:rsidR="00262348" w:rsidRDefault="00262348" w:rsidP="00262348">
            <w:pPr>
              <w:spacing w:after="0" w:line="240" w:lineRule="auto"/>
              <w:rPr>
                <w:rFonts w:ascii="Calibri" w:eastAsia="Times New Roman" w:hAnsi="Calibri" w:cs="Times New Roman"/>
                <w:sz w:val="20"/>
                <w:szCs w:val="20"/>
                <w:highlight w:val="yellow"/>
                <w:lang w:val="en-US"/>
              </w:rPr>
            </w:pPr>
            <w:r w:rsidRPr="007B2789">
              <w:rPr>
                <w:rFonts w:ascii="Calibri" w:eastAsia="Times New Roman" w:hAnsi="Calibri" w:cs="Times New Roman"/>
                <w:sz w:val="20"/>
                <w:szCs w:val="20"/>
                <w:lang w:val="en-US"/>
              </w:rPr>
              <w:t>BL</w:t>
            </w:r>
          </w:p>
        </w:tc>
        <w:tc>
          <w:tcPr>
            <w:tcW w:w="529" w:type="dxa"/>
            <w:tcBorders>
              <w:top w:val="nil"/>
              <w:left w:val="nil"/>
              <w:bottom w:val="single" w:sz="4" w:space="0" w:color="auto"/>
              <w:right w:val="single" w:sz="4" w:space="0" w:color="auto"/>
            </w:tcBorders>
            <w:shd w:val="clear" w:color="auto" w:fill="auto"/>
            <w:noWrap/>
          </w:tcPr>
          <w:p w14:paraId="71D4302F" w14:textId="6AD7AB5F" w:rsidR="00262348" w:rsidRPr="00120DAB" w:rsidRDefault="00262348" w:rsidP="00262348">
            <w:pPr>
              <w:spacing w:after="0" w:line="240" w:lineRule="auto"/>
              <w:rPr>
                <w:rFonts w:ascii="Calibri" w:eastAsia="Times New Roman" w:hAnsi="Calibri" w:cs="Times New Roman"/>
                <w:sz w:val="20"/>
                <w:szCs w:val="20"/>
                <w:highlight w:val="yellow"/>
                <w:lang w:val="en-US"/>
              </w:rPr>
            </w:pPr>
          </w:p>
        </w:tc>
        <w:tc>
          <w:tcPr>
            <w:tcW w:w="335" w:type="dxa"/>
            <w:tcBorders>
              <w:top w:val="nil"/>
              <w:left w:val="nil"/>
              <w:bottom w:val="single" w:sz="4" w:space="0" w:color="auto"/>
              <w:right w:val="single" w:sz="4" w:space="0" w:color="auto"/>
            </w:tcBorders>
            <w:shd w:val="clear" w:color="auto" w:fill="auto"/>
            <w:noWrap/>
          </w:tcPr>
          <w:p w14:paraId="7449774D" w14:textId="6ED63EA4" w:rsidR="00262348" w:rsidRPr="00120DAB" w:rsidRDefault="00262348" w:rsidP="00262348">
            <w:pPr>
              <w:spacing w:after="0" w:line="240" w:lineRule="auto"/>
              <w:rPr>
                <w:rFonts w:ascii="Calibri" w:eastAsia="Times New Roman" w:hAnsi="Calibri" w:cs="Times New Roman"/>
                <w:sz w:val="20"/>
                <w:szCs w:val="20"/>
                <w:highlight w:val="yellow"/>
                <w:lang w:val="en-US"/>
              </w:rPr>
            </w:pPr>
          </w:p>
        </w:tc>
        <w:tc>
          <w:tcPr>
            <w:tcW w:w="432" w:type="dxa"/>
            <w:tcBorders>
              <w:top w:val="nil"/>
              <w:left w:val="nil"/>
              <w:bottom w:val="single" w:sz="4" w:space="0" w:color="auto"/>
              <w:right w:val="single" w:sz="4" w:space="0" w:color="auto"/>
            </w:tcBorders>
            <w:shd w:val="clear" w:color="auto" w:fill="auto"/>
            <w:noWrap/>
          </w:tcPr>
          <w:p w14:paraId="4172CB78" w14:textId="2C2DFF68" w:rsidR="00262348" w:rsidRPr="00120DAB" w:rsidRDefault="00262348" w:rsidP="00262348">
            <w:pPr>
              <w:spacing w:after="0" w:line="240" w:lineRule="auto"/>
              <w:rPr>
                <w:rFonts w:ascii="Symbol" w:eastAsia="Times New Roman" w:hAnsi="Symbol" w:cs="Times New Roman"/>
                <w:color w:val="000000"/>
                <w:sz w:val="16"/>
                <w:szCs w:val="16"/>
                <w:highlight w:val="yellow"/>
                <w:lang w:val="en-US"/>
              </w:rPr>
            </w:pPr>
          </w:p>
        </w:tc>
        <w:tc>
          <w:tcPr>
            <w:tcW w:w="432" w:type="dxa"/>
            <w:tcBorders>
              <w:top w:val="nil"/>
              <w:left w:val="nil"/>
              <w:bottom w:val="single" w:sz="4" w:space="0" w:color="auto"/>
              <w:right w:val="single" w:sz="4" w:space="0" w:color="auto"/>
            </w:tcBorders>
            <w:shd w:val="clear" w:color="auto" w:fill="auto"/>
            <w:noWrap/>
          </w:tcPr>
          <w:p w14:paraId="6BF4963B" w14:textId="1278B944" w:rsidR="00262348" w:rsidRPr="00120DAB" w:rsidRDefault="00262348" w:rsidP="00262348">
            <w:pPr>
              <w:spacing w:after="0" w:line="240" w:lineRule="auto"/>
              <w:rPr>
                <w:rFonts w:ascii="Symbol" w:eastAsia="Times New Roman" w:hAnsi="Symbol" w:cs="Times New Roman"/>
                <w:color w:val="000000"/>
                <w:sz w:val="16"/>
                <w:szCs w:val="16"/>
                <w:highlight w:val="yellow"/>
                <w:lang w:val="en-US"/>
              </w:rPr>
            </w:pPr>
          </w:p>
        </w:tc>
        <w:tc>
          <w:tcPr>
            <w:tcW w:w="437" w:type="dxa"/>
            <w:tcBorders>
              <w:top w:val="nil"/>
              <w:left w:val="nil"/>
              <w:bottom w:val="single" w:sz="4" w:space="0" w:color="auto"/>
              <w:right w:val="single" w:sz="8" w:space="0" w:color="auto"/>
            </w:tcBorders>
            <w:shd w:val="clear" w:color="auto" w:fill="auto"/>
            <w:noWrap/>
          </w:tcPr>
          <w:p w14:paraId="213434E5" w14:textId="77777777" w:rsidR="00262348" w:rsidRPr="00120DAB" w:rsidRDefault="00262348" w:rsidP="00262348">
            <w:pPr>
              <w:spacing w:after="0" w:line="240" w:lineRule="auto"/>
              <w:rPr>
                <w:rFonts w:ascii="Symbol" w:eastAsia="Times New Roman" w:hAnsi="Symbol" w:cs="Times New Roman"/>
                <w:color w:val="000000"/>
                <w:sz w:val="16"/>
                <w:szCs w:val="16"/>
                <w:highlight w:val="yellow"/>
                <w:lang w:val="en-US"/>
              </w:rPr>
            </w:pPr>
          </w:p>
        </w:tc>
        <w:tc>
          <w:tcPr>
            <w:tcW w:w="435" w:type="dxa"/>
            <w:tcBorders>
              <w:top w:val="nil"/>
              <w:left w:val="nil"/>
              <w:bottom w:val="single" w:sz="4" w:space="0" w:color="auto"/>
              <w:right w:val="single" w:sz="4" w:space="0" w:color="auto"/>
            </w:tcBorders>
            <w:shd w:val="clear" w:color="auto" w:fill="auto"/>
            <w:noWrap/>
          </w:tcPr>
          <w:p w14:paraId="6ADDF88D" w14:textId="0180C10A" w:rsidR="00262348" w:rsidRPr="00120DAB" w:rsidRDefault="00262348" w:rsidP="00262348">
            <w:pPr>
              <w:spacing w:after="0" w:line="240" w:lineRule="auto"/>
              <w:rPr>
                <w:rFonts w:ascii="Symbol" w:eastAsia="Times New Roman" w:hAnsi="Symbol" w:cs="Times New Roman"/>
                <w:color w:val="000000"/>
                <w:sz w:val="16"/>
                <w:szCs w:val="16"/>
                <w:highlight w:val="yellow"/>
                <w:lang w:val="en-US"/>
              </w:rPr>
            </w:pPr>
          </w:p>
        </w:tc>
        <w:tc>
          <w:tcPr>
            <w:tcW w:w="435" w:type="dxa"/>
            <w:tcBorders>
              <w:top w:val="nil"/>
              <w:left w:val="nil"/>
              <w:bottom w:val="single" w:sz="4" w:space="0" w:color="auto"/>
              <w:right w:val="single" w:sz="4" w:space="0" w:color="auto"/>
            </w:tcBorders>
            <w:shd w:val="clear" w:color="auto" w:fill="auto"/>
            <w:noWrap/>
          </w:tcPr>
          <w:p w14:paraId="60951E60" w14:textId="48A4B9B9" w:rsidR="00262348" w:rsidRPr="00120DAB" w:rsidRDefault="00262348" w:rsidP="00262348">
            <w:pPr>
              <w:spacing w:after="0" w:line="240" w:lineRule="auto"/>
              <w:rPr>
                <w:rFonts w:ascii="Symbol" w:eastAsia="Times New Roman" w:hAnsi="Symbol" w:cs="Times New Roman"/>
                <w:color w:val="000000"/>
                <w:sz w:val="16"/>
                <w:szCs w:val="16"/>
                <w:highlight w:val="yellow"/>
                <w:lang w:val="en-US"/>
              </w:rPr>
            </w:pPr>
          </w:p>
        </w:tc>
        <w:tc>
          <w:tcPr>
            <w:tcW w:w="441" w:type="dxa"/>
            <w:tcBorders>
              <w:top w:val="nil"/>
              <w:left w:val="nil"/>
              <w:bottom w:val="single" w:sz="4" w:space="0" w:color="auto"/>
              <w:right w:val="single" w:sz="4" w:space="0" w:color="auto"/>
            </w:tcBorders>
            <w:shd w:val="clear" w:color="auto" w:fill="auto"/>
            <w:noWrap/>
          </w:tcPr>
          <w:p w14:paraId="53BB2B1B" w14:textId="2929C152" w:rsidR="00262348" w:rsidRPr="00120DAB" w:rsidRDefault="00262348" w:rsidP="00262348">
            <w:pPr>
              <w:spacing w:after="0" w:line="240" w:lineRule="auto"/>
              <w:rPr>
                <w:rFonts w:ascii="Symbol" w:eastAsia="Times New Roman" w:hAnsi="Symbol" w:cs="Times New Roman"/>
                <w:color w:val="000000"/>
                <w:sz w:val="16"/>
                <w:szCs w:val="16"/>
                <w:highlight w:val="yellow"/>
                <w:lang w:val="en-US"/>
              </w:rPr>
            </w:pPr>
          </w:p>
        </w:tc>
        <w:tc>
          <w:tcPr>
            <w:tcW w:w="438" w:type="dxa"/>
            <w:tcBorders>
              <w:top w:val="nil"/>
              <w:left w:val="nil"/>
              <w:bottom w:val="single" w:sz="4" w:space="0" w:color="auto"/>
              <w:right w:val="single" w:sz="4" w:space="0" w:color="auto"/>
            </w:tcBorders>
            <w:shd w:val="clear" w:color="auto" w:fill="auto"/>
            <w:noWrap/>
            <w:vAlign w:val="bottom"/>
          </w:tcPr>
          <w:p w14:paraId="4E7189AB" w14:textId="77777777" w:rsidR="00262348" w:rsidRPr="00120DAB" w:rsidRDefault="00262348" w:rsidP="00262348">
            <w:pPr>
              <w:spacing w:after="0" w:line="240" w:lineRule="auto"/>
              <w:rPr>
                <w:rFonts w:ascii="Calibri" w:eastAsia="Times New Roman" w:hAnsi="Calibri" w:cs="Times New Roman"/>
                <w:sz w:val="20"/>
                <w:szCs w:val="20"/>
                <w:highlight w:val="yellow"/>
                <w:lang w:val="en-US"/>
              </w:rPr>
            </w:pPr>
          </w:p>
        </w:tc>
        <w:tc>
          <w:tcPr>
            <w:tcW w:w="439" w:type="dxa"/>
            <w:tcBorders>
              <w:top w:val="nil"/>
              <w:left w:val="nil"/>
              <w:bottom w:val="single" w:sz="4" w:space="0" w:color="auto"/>
              <w:right w:val="single" w:sz="8" w:space="0" w:color="auto"/>
            </w:tcBorders>
            <w:shd w:val="clear" w:color="auto" w:fill="auto"/>
            <w:noWrap/>
            <w:vAlign w:val="bottom"/>
          </w:tcPr>
          <w:p w14:paraId="74BB3D4F" w14:textId="41EA3371" w:rsidR="00262348" w:rsidRPr="00120DAB" w:rsidRDefault="00262348" w:rsidP="00262348">
            <w:pPr>
              <w:spacing w:after="0" w:line="240" w:lineRule="auto"/>
              <w:rPr>
                <w:rFonts w:ascii="Calibri" w:eastAsia="Times New Roman" w:hAnsi="Calibri" w:cs="Times New Roman"/>
                <w:color w:val="000000"/>
                <w:sz w:val="16"/>
                <w:szCs w:val="16"/>
                <w:highlight w:val="yellow"/>
                <w:lang w:val="en-US"/>
              </w:rPr>
            </w:pPr>
          </w:p>
        </w:tc>
        <w:tc>
          <w:tcPr>
            <w:tcW w:w="432" w:type="dxa"/>
            <w:tcBorders>
              <w:top w:val="nil"/>
              <w:left w:val="nil"/>
              <w:bottom w:val="single" w:sz="4" w:space="0" w:color="auto"/>
              <w:right w:val="single" w:sz="4" w:space="0" w:color="auto"/>
            </w:tcBorders>
            <w:shd w:val="clear" w:color="auto" w:fill="auto"/>
            <w:noWrap/>
          </w:tcPr>
          <w:p w14:paraId="4E2BF7E2" w14:textId="47AEAB24" w:rsidR="00262348" w:rsidRPr="00120DAB" w:rsidRDefault="00262348" w:rsidP="00262348">
            <w:pPr>
              <w:spacing w:after="0" w:line="240" w:lineRule="auto"/>
              <w:rPr>
                <w:rFonts w:ascii="Calibri" w:eastAsia="Times New Roman" w:hAnsi="Calibri" w:cs="Times New Roman"/>
                <w:sz w:val="20"/>
                <w:szCs w:val="20"/>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nil"/>
              <w:left w:val="nil"/>
              <w:bottom w:val="single" w:sz="4" w:space="0" w:color="auto"/>
              <w:right w:val="single" w:sz="4" w:space="0" w:color="auto"/>
            </w:tcBorders>
            <w:shd w:val="clear" w:color="auto" w:fill="auto"/>
            <w:noWrap/>
          </w:tcPr>
          <w:p w14:paraId="07D1806E" w14:textId="75A48658" w:rsidR="00262348" w:rsidRPr="00120DAB" w:rsidRDefault="00262348" w:rsidP="00262348">
            <w:pPr>
              <w:spacing w:after="0" w:line="240" w:lineRule="auto"/>
              <w:rPr>
                <w:rFonts w:ascii="Symbol" w:eastAsia="Times New Roman" w:hAnsi="Symbol"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nil"/>
              <w:left w:val="nil"/>
              <w:bottom w:val="single" w:sz="4" w:space="0" w:color="auto"/>
              <w:right w:val="single" w:sz="4" w:space="0" w:color="auto"/>
            </w:tcBorders>
            <w:shd w:val="clear" w:color="auto" w:fill="auto"/>
            <w:noWrap/>
            <w:vAlign w:val="bottom"/>
          </w:tcPr>
          <w:p w14:paraId="0B38C1F3" w14:textId="43C2D88D" w:rsidR="00262348" w:rsidRPr="00120DAB" w:rsidRDefault="00262348" w:rsidP="00262348">
            <w:pPr>
              <w:spacing w:after="0" w:line="240" w:lineRule="auto"/>
              <w:rPr>
                <w:rFonts w:ascii="Calibri" w:eastAsia="Times New Roman" w:hAnsi="Calibri" w:cs="Times New Roman"/>
                <w:sz w:val="20"/>
                <w:szCs w:val="20"/>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nil"/>
              <w:left w:val="nil"/>
              <w:bottom w:val="single" w:sz="4" w:space="0" w:color="auto"/>
              <w:right w:val="single" w:sz="4" w:space="0" w:color="auto"/>
            </w:tcBorders>
            <w:shd w:val="clear" w:color="auto" w:fill="auto"/>
            <w:noWrap/>
            <w:vAlign w:val="bottom"/>
          </w:tcPr>
          <w:p w14:paraId="1B752D6B" w14:textId="50C448EC" w:rsidR="00262348" w:rsidRPr="00120DAB" w:rsidRDefault="00262348" w:rsidP="00262348">
            <w:pPr>
              <w:spacing w:after="0" w:line="240" w:lineRule="auto"/>
              <w:rPr>
                <w:rFonts w:ascii="Symbol" w:eastAsia="Times New Roman" w:hAnsi="Symbol" w:cs="Times New Roman"/>
                <w:color w:val="000000"/>
                <w:sz w:val="16"/>
                <w:szCs w:val="16"/>
                <w:highlight w:val="yellow"/>
                <w:lang w:val="en-US"/>
              </w:rPr>
            </w:pPr>
          </w:p>
        </w:tc>
        <w:tc>
          <w:tcPr>
            <w:tcW w:w="435" w:type="dxa"/>
            <w:tcBorders>
              <w:top w:val="nil"/>
              <w:left w:val="nil"/>
              <w:bottom w:val="single" w:sz="4" w:space="0" w:color="auto"/>
              <w:right w:val="single" w:sz="8" w:space="0" w:color="auto"/>
            </w:tcBorders>
            <w:shd w:val="clear" w:color="auto" w:fill="auto"/>
            <w:noWrap/>
            <w:vAlign w:val="bottom"/>
          </w:tcPr>
          <w:p w14:paraId="795C26CD" w14:textId="77777777" w:rsidR="00262348" w:rsidRPr="00120DAB" w:rsidRDefault="00262348" w:rsidP="00262348">
            <w:pPr>
              <w:spacing w:after="0" w:line="240" w:lineRule="auto"/>
              <w:rPr>
                <w:rFonts w:ascii="Calibri" w:eastAsia="Times New Roman" w:hAnsi="Calibri" w:cs="Times New Roman"/>
                <w:sz w:val="20"/>
                <w:szCs w:val="20"/>
                <w:highlight w:val="yellow"/>
                <w:lang w:val="en-US"/>
              </w:rPr>
            </w:pPr>
          </w:p>
        </w:tc>
        <w:tc>
          <w:tcPr>
            <w:tcW w:w="425" w:type="dxa"/>
            <w:tcBorders>
              <w:top w:val="nil"/>
              <w:left w:val="nil"/>
              <w:bottom w:val="single" w:sz="4" w:space="0" w:color="auto"/>
              <w:right w:val="single" w:sz="4" w:space="0" w:color="auto"/>
            </w:tcBorders>
            <w:shd w:val="clear" w:color="auto" w:fill="auto"/>
            <w:noWrap/>
          </w:tcPr>
          <w:p w14:paraId="5F498ADF" w14:textId="1D767341" w:rsidR="00262348" w:rsidRPr="00120DAB" w:rsidRDefault="00262348" w:rsidP="00262348">
            <w:pPr>
              <w:spacing w:after="0" w:line="240" w:lineRule="auto"/>
              <w:rPr>
                <w:rFonts w:ascii="Symbol" w:eastAsia="Times New Roman" w:hAnsi="Symbol"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5" w:type="dxa"/>
            <w:tcBorders>
              <w:top w:val="nil"/>
              <w:left w:val="nil"/>
              <w:bottom w:val="single" w:sz="4" w:space="0" w:color="auto"/>
              <w:right w:val="single" w:sz="4" w:space="0" w:color="auto"/>
            </w:tcBorders>
            <w:shd w:val="clear" w:color="auto" w:fill="auto"/>
            <w:noWrap/>
          </w:tcPr>
          <w:p w14:paraId="2361655B" w14:textId="2BDE59C2" w:rsidR="00262348" w:rsidRPr="00120DAB" w:rsidRDefault="00262348" w:rsidP="00262348">
            <w:pPr>
              <w:spacing w:after="0" w:line="240" w:lineRule="auto"/>
              <w:rPr>
                <w:rFonts w:ascii="Symbol" w:eastAsia="Times New Roman" w:hAnsi="Symbol"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544" w:type="dxa"/>
            <w:tcBorders>
              <w:top w:val="nil"/>
              <w:left w:val="nil"/>
              <w:bottom w:val="single" w:sz="4" w:space="0" w:color="auto"/>
              <w:right w:val="single" w:sz="4" w:space="0" w:color="auto"/>
            </w:tcBorders>
            <w:shd w:val="clear" w:color="auto" w:fill="auto"/>
            <w:noWrap/>
          </w:tcPr>
          <w:p w14:paraId="6A7A0D74" w14:textId="0C262EF6" w:rsidR="00262348" w:rsidRPr="00120DAB" w:rsidRDefault="00262348" w:rsidP="00262348">
            <w:pPr>
              <w:spacing w:after="0" w:line="240" w:lineRule="auto"/>
              <w:rPr>
                <w:rFonts w:ascii="Calibri" w:eastAsia="Times New Roman" w:hAnsi="Calibri" w:cs="Times New Roman"/>
                <w:sz w:val="20"/>
                <w:szCs w:val="20"/>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07" w:type="dxa"/>
            <w:tcBorders>
              <w:top w:val="nil"/>
              <w:left w:val="nil"/>
              <w:bottom w:val="single" w:sz="4" w:space="0" w:color="auto"/>
              <w:right w:val="single" w:sz="4" w:space="0" w:color="auto"/>
            </w:tcBorders>
            <w:shd w:val="clear" w:color="auto" w:fill="auto"/>
            <w:noWrap/>
          </w:tcPr>
          <w:p w14:paraId="6762FA39" w14:textId="65224B42" w:rsidR="00262348" w:rsidRPr="00120DAB" w:rsidRDefault="00262348" w:rsidP="00262348">
            <w:pPr>
              <w:spacing w:after="0" w:line="240" w:lineRule="auto"/>
              <w:rPr>
                <w:rFonts w:ascii="Symbol" w:eastAsia="Times New Roman" w:hAnsi="Symbol"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6" w:type="dxa"/>
            <w:gridSpan w:val="2"/>
            <w:tcBorders>
              <w:top w:val="nil"/>
              <w:left w:val="nil"/>
              <w:bottom w:val="single" w:sz="4" w:space="0" w:color="auto"/>
              <w:right w:val="single" w:sz="8" w:space="0" w:color="auto"/>
            </w:tcBorders>
            <w:shd w:val="clear" w:color="auto" w:fill="auto"/>
            <w:noWrap/>
            <w:vAlign w:val="bottom"/>
          </w:tcPr>
          <w:p w14:paraId="5B2649CD" w14:textId="77777777" w:rsidR="00262348" w:rsidRPr="00120DAB" w:rsidRDefault="00262348" w:rsidP="00262348">
            <w:pPr>
              <w:spacing w:after="0" w:line="240" w:lineRule="auto"/>
              <w:rPr>
                <w:rFonts w:ascii="Symbol" w:eastAsia="Times New Roman" w:hAnsi="Symbol" w:cs="Times New Roman"/>
                <w:color w:val="000000"/>
                <w:sz w:val="16"/>
                <w:szCs w:val="16"/>
                <w:highlight w:val="yellow"/>
                <w:lang w:val="en-US"/>
              </w:rPr>
            </w:pPr>
          </w:p>
        </w:tc>
      </w:tr>
      <w:tr w:rsidR="00262348" w:rsidRPr="00AC2E5C" w14:paraId="63A01924" w14:textId="77777777" w:rsidTr="000E17D2">
        <w:trPr>
          <w:gridAfter w:val="2"/>
          <w:wAfter w:w="27" w:type="dxa"/>
          <w:trHeight w:val="301"/>
        </w:trPr>
        <w:tc>
          <w:tcPr>
            <w:tcW w:w="3204" w:type="dxa"/>
            <w:tcBorders>
              <w:top w:val="nil"/>
              <w:left w:val="single" w:sz="4" w:space="0" w:color="auto"/>
              <w:bottom w:val="single" w:sz="4" w:space="0" w:color="auto"/>
              <w:right w:val="single" w:sz="4" w:space="0" w:color="auto"/>
            </w:tcBorders>
            <w:shd w:val="clear" w:color="auto" w:fill="auto"/>
            <w:noWrap/>
          </w:tcPr>
          <w:p w14:paraId="75158CDB"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AC2E5C">
              <w:rPr>
                <w:rFonts w:cs="Arial"/>
              </w:rPr>
              <w:t>Political Communication</w:t>
            </w:r>
          </w:p>
        </w:tc>
        <w:tc>
          <w:tcPr>
            <w:tcW w:w="1307" w:type="dxa"/>
            <w:gridSpan w:val="2"/>
            <w:tcBorders>
              <w:top w:val="nil"/>
              <w:left w:val="nil"/>
              <w:bottom w:val="single" w:sz="4" w:space="0" w:color="auto"/>
              <w:right w:val="single" w:sz="4" w:space="0" w:color="auto"/>
            </w:tcBorders>
            <w:shd w:val="clear" w:color="auto" w:fill="auto"/>
            <w:noWrap/>
            <w:vAlign w:val="bottom"/>
          </w:tcPr>
          <w:p w14:paraId="56C99EC6" w14:textId="341420A0" w:rsidR="00262348" w:rsidRPr="001353E4" w:rsidRDefault="00262348" w:rsidP="00262348">
            <w:pPr>
              <w:spacing w:after="0" w:line="240" w:lineRule="auto"/>
              <w:rPr>
                <w:rFonts w:ascii="Calibri" w:eastAsia="Times New Roman" w:hAnsi="Calibri" w:cs="Times New Roman"/>
                <w:sz w:val="18"/>
                <w:szCs w:val="18"/>
                <w:lang w:val="en-US"/>
              </w:rPr>
            </w:pPr>
            <w:r w:rsidRPr="001353E4">
              <w:rPr>
                <w:rFonts w:cs="Arial"/>
                <w:sz w:val="18"/>
                <w:szCs w:val="18"/>
              </w:rPr>
              <w:t>OUBA01632</w:t>
            </w:r>
            <w:r>
              <w:rPr>
                <w:rFonts w:cs="Arial"/>
                <w:sz w:val="18"/>
                <w:szCs w:val="18"/>
              </w:rPr>
              <w:t>1</w:t>
            </w:r>
          </w:p>
        </w:tc>
        <w:tc>
          <w:tcPr>
            <w:tcW w:w="726" w:type="dxa"/>
            <w:tcBorders>
              <w:top w:val="nil"/>
              <w:left w:val="nil"/>
              <w:bottom w:val="single" w:sz="4" w:space="0" w:color="auto"/>
              <w:right w:val="nil"/>
            </w:tcBorders>
            <w:shd w:val="clear" w:color="auto" w:fill="auto"/>
            <w:noWrap/>
            <w:vAlign w:val="bottom"/>
          </w:tcPr>
          <w:p w14:paraId="0FDCFD74" w14:textId="77777777" w:rsidR="00262348" w:rsidRPr="00AC2E5C" w:rsidRDefault="00262348" w:rsidP="00262348">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9" w:type="dxa"/>
            <w:tcBorders>
              <w:top w:val="nil"/>
              <w:left w:val="single" w:sz="4" w:space="0" w:color="auto"/>
              <w:bottom w:val="single" w:sz="4" w:space="0" w:color="auto"/>
              <w:right w:val="single" w:sz="8" w:space="0" w:color="auto"/>
            </w:tcBorders>
            <w:shd w:val="clear" w:color="auto" w:fill="auto"/>
            <w:noWrap/>
            <w:vAlign w:val="bottom"/>
          </w:tcPr>
          <w:p w14:paraId="2BF417B8" w14:textId="7FA8E14E" w:rsidR="00262348" w:rsidRPr="00AC2E5C" w:rsidRDefault="00262348" w:rsidP="00262348">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BL</w:t>
            </w:r>
          </w:p>
        </w:tc>
        <w:tc>
          <w:tcPr>
            <w:tcW w:w="529" w:type="dxa"/>
            <w:tcBorders>
              <w:top w:val="nil"/>
              <w:left w:val="nil"/>
              <w:bottom w:val="single" w:sz="4" w:space="0" w:color="auto"/>
              <w:right w:val="single" w:sz="4" w:space="0" w:color="auto"/>
            </w:tcBorders>
            <w:shd w:val="clear" w:color="auto" w:fill="auto"/>
            <w:noWrap/>
          </w:tcPr>
          <w:p w14:paraId="4E3EB9BF" w14:textId="02891B6D"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35" w:type="dxa"/>
            <w:tcBorders>
              <w:top w:val="nil"/>
              <w:left w:val="nil"/>
              <w:bottom w:val="single" w:sz="4" w:space="0" w:color="auto"/>
              <w:right w:val="single" w:sz="4" w:space="0" w:color="auto"/>
            </w:tcBorders>
            <w:shd w:val="clear" w:color="auto" w:fill="auto"/>
            <w:noWrap/>
          </w:tcPr>
          <w:p w14:paraId="5768AE4D" w14:textId="216505A6" w:rsidR="00262348" w:rsidRPr="00AC2E5C" w:rsidRDefault="00262348" w:rsidP="00262348">
            <w:pPr>
              <w:spacing w:after="0" w:line="240" w:lineRule="auto"/>
              <w:rPr>
                <w:rFonts w:ascii="Calibri" w:eastAsia="Times New Roman" w:hAnsi="Calibri" w:cs="Times New Roman"/>
                <w:sz w:val="20"/>
                <w:szCs w:val="20"/>
                <w:lang w:val="en-US"/>
              </w:rPr>
            </w:pPr>
          </w:p>
        </w:tc>
        <w:tc>
          <w:tcPr>
            <w:tcW w:w="432" w:type="dxa"/>
            <w:tcBorders>
              <w:top w:val="nil"/>
              <w:left w:val="nil"/>
              <w:bottom w:val="single" w:sz="4" w:space="0" w:color="auto"/>
              <w:right w:val="single" w:sz="4" w:space="0" w:color="auto"/>
            </w:tcBorders>
            <w:shd w:val="clear" w:color="auto" w:fill="auto"/>
            <w:noWrap/>
          </w:tcPr>
          <w:p w14:paraId="65F3989C" w14:textId="3B9685D3" w:rsidR="00262348" w:rsidRPr="00FD016B" w:rsidRDefault="00262348" w:rsidP="00262348">
            <w:pPr>
              <w:spacing w:after="0" w:line="240" w:lineRule="auto"/>
              <w:rPr>
                <w:rFonts w:ascii="Symbol" w:eastAsia="Times New Roman" w:hAnsi="Symbol" w:cs="Times New Roman"/>
                <w:color w:val="000000"/>
                <w:sz w:val="16"/>
                <w:szCs w:val="16"/>
                <w:lang w:val="en-US"/>
              </w:rPr>
            </w:pPr>
          </w:p>
        </w:tc>
        <w:tc>
          <w:tcPr>
            <w:tcW w:w="432" w:type="dxa"/>
            <w:tcBorders>
              <w:top w:val="nil"/>
              <w:left w:val="nil"/>
              <w:bottom w:val="single" w:sz="4" w:space="0" w:color="auto"/>
              <w:right w:val="single" w:sz="4" w:space="0" w:color="auto"/>
            </w:tcBorders>
            <w:shd w:val="clear" w:color="auto" w:fill="auto"/>
            <w:noWrap/>
          </w:tcPr>
          <w:p w14:paraId="4D32944E" w14:textId="1898C54C" w:rsidR="00262348" w:rsidRPr="00AC2E5C" w:rsidRDefault="00262348" w:rsidP="00262348">
            <w:pPr>
              <w:spacing w:after="0" w:line="240" w:lineRule="auto"/>
              <w:rPr>
                <w:rFonts w:ascii="Calibri" w:eastAsia="Times New Roman" w:hAnsi="Calibri" w:cs="Times New Roman"/>
                <w:sz w:val="20"/>
                <w:szCs w:val="20"/>
                <w:lang w:val="en-US"/>
              </w:rPr>
            </w:pPr>
          </w:p>
        </w:tc>
        <w:tc>
          <w:tcPr>
            <w:tcW w:w="437" w:type="dxa"/>
            <w:tcBorders>
              <w:top w:val="nil"/>
              <w:left w:val="nil"/>
              <w:bottom w:val="single" w:sz="4" w:space="0" w:color="auto"/>
              <w:right w:val="single" w:sz="8" w:space="0" w:color="auto"/>
            </w:tcBorders>
            <w:shd w:val="clear" w:color="auto" w:fill="auto"/>
            <w:noWrap/>
          </w:tcPr>
          <w:p w14:paraId="287042F0" w14:textId="37D5BFB0" w:rsidR="00262348" w:rsidRPr="00AC2E5C" w:rsidRDefault="00262348" w:rsidP="00262348">
            <w:pPr>
              <w:spacing w:after="0" w:line="240" w:lineRule="auto"/>
              <w:rPr>
                <w:rFonts w:ascii="Calibri" w:eastAsia="Times New Roman" w:hAnsi="Calibri" w:cs="Times New Roman"/>
                <w:sz w:val="20"/>
                <w:szCs w:val="20"/>
                <w:lang w:val="en-US"/>
              </w:rPr>
            </w:pPr>
          </w:p>
        </w:tc>
        <w:tc>
          <w:tcPr>
            <w:tcW w:w="435" w:type="dxa"/>
            <w:tcBorders>
              <w:top w:val="nil"/>
              <w:left w:val="nil"/>
              <w:bottom w:val="single" w:sz="4" w:space="0" w:color="auto"/>
              <w:right w:val="single" w:sz="4" w:space="0" w:color="auto"/>
            </w:tcBorders>
            <w:shd w:val="clear" w:color="auto" w:fill="auto"/>
            <w:noWrap/>
          </w:tcPr>
          <w:p w14:paraId="75C4B96A" w14:textId="1E279CEE" w:rsidR="00262348" w:rsidRPr="00FD016B" w:rsidRDefault="00262348" w:rsidP="00262348">
            <w:pPr>
              <w:spacing w:after="0" w:line="240" w:lineRule="auto"/>
              <w:rPr>
                <w:rFonts w:ascii="Symbol" w:eastAsia="Times New Roman" w:hAnsi="Symbol" w:cs="Times New Roman"/>
                <w:color w:val="000000"/>
                <w:sz w:val="16"/>
                <w:szCs w:val="16"/>
                <w:lang w:val="en-US"/>
              </w:rPr>
            </w:pPr>
          </w:p>
        </w:tc>
        <w:tc>
          <w:tcPr>
            <w:tcW w:w="435" w:type="dxa"/>
            <w:tcBorders>
              <w:top w:val="nil"/>
              <w:left w:val="nil"/>
              <w:bottom w:val="single" w:sz="4" w:space="0" w:color="auto"/>
              <w:right w:val="single" w:sz="4" w:space="0" w:color="auto"/>
            </w:tcBorders>
            <w:shd w:val="clear" w:color="auto" w:fill="auto"/>
            <w:noWrap/>
          </w:tcPr>
          <w:p w14:paraId="170A1B9C" w14:textId="70BC0FB4" w:rsidR="00262348" w:rsidRPr="00FD016B" w:rsidRDefault="00262348" w:rsidP="00262348">
            <w:pPr>
              <w:spacing w:after="0" w:line="240" w:lineRule="auto"/>
              <w:rPr>
                <w:rFonts w:ascii="Symbol" w:eastAsia="Times New Roman" w:hAnsi="Symbol" w:cs="Times New Roman"/>
                <w:color w:val="000000"/>
                <w:sz w:val="16"/>
                <w:szCs w:val="16"/>
                <w:lang w:val="en-US"/>
              </w:rPr>
            </w:pPr>
          </w:p>
        </w:tc>
        <w:tc>
          <w:tcPr>
            <w:tcW w:w="441" w:type="dxa"/>
            <w:tcBorders>
              <w:top w:val="nil"/>
              <w:left w:val="nil"/>
              <w:bottom w:val="single" w:sz="4" w:space="0" w:color="auto"/>
              <w:right w:val="single" w:sz="4" w:space="0" w:color="auto"/>
            </w:tcBorders>
            <w:shd w:val="clear" w:color="auto" w:fill="auto"/>
            <w:noWrap/>
          </w:tcPr>
          <w:p w14:paraId="79D1EC23" w14:textId="26580254" w:rsidR="00262348" w:rsidRPr="00FD016B"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8" w:type="dxa"/>
            <w:tcBorders>
              <w:top w:val="nil"/>
              <w:left w:val="nil"/>
              <w:bottom w:val="single" w:sz="4" w:space="0" w:color="auto"/>
              <w:right w:val="single" w:sz="4" w:space="0" w:color="auto"/>
            </w:tcBorders>
            <w:shd w:val="clear" w:color="auto" w:fill="auto"/>
            <w:noWrap/>
          </w:tcPr>
          <w:p w14:paraId="055CEAF6" w14:textId="79B363E6" w:rsidR="00262348" w:rsidRPr="00AC2E5C" w:rsidRDefault="00262348" w:rsidP="00262348">
            <w:pPr>
              <w:spacing w:after="0" w:line="240" w:lineRule="auto"/>
              <w:rPr>
                <w:rFonts w:ascii="Calibri" w:eastAsia="Times New Roman" w:hAnsi="Calibri" w:cs="Times New Roman"/>
                <w:sz w:val="20"/>
                <w:szCs w:val="20"/>
                <w:lang w:val="en-US"/>
              </w:rPr>
            </w:pPr>
          </w:p>
        </w:tc>
        <w:tc>
          <w:tcPr>
            <w:tcW w:w="439" w:type="dxa"/>
            <w:tcBorders>
              <w:top w:val="nil"/>
              <w:left w:val="nil"/>
              <w:bottom w:val="single" w:sz="4" w:space="0" w:color="auto"/>
              <w:right w:val="single" w:sz="8" w:space="0" w:color="auto"/>
            </w:tcBorders>
            <w:shd w:val="clear" w:color="auto" w:fill="auto"/>
            <w:noWrap/>
          </w:tcPr>
          <w:p w14:paraId="58AE96BD" w14:textId="2D970401" w:rsidR="00262348" w:rsidRPr="00AC2E5C" w:rsidRDefault="00262348" w:rsidP="00262348">
            <w:pPr>
              <w:spacing w:after="0" w:line="240" w:lineRule="auto"/>
              <w:rPr>
                <w:rFonts w:ascii="Calibri" w:eastAsia="Times New Roman" w:hAnsi="Calibri" w:cs="Times New Roman"/>
                <w:sz w:val="20"/>
                <w:szCs w:val="20"/>
                <w:lang w:val="en-US"/>
              </w:rPr>
            </w:pPr>
          </w:p>
        </w:tc>
        <w:tc>
          <w:tcPr>
            <w:tcW w:w="432" w:type="dxa"/>
            <w:tcBorders>
              <w:top w:val="nil"/>
              <w:left w:val="nil"/>
              <w:bottom w:val="single" w:sz="4" w:space="0" w:color="auto"/>
              <w:right w:val="single" w:sz="4" w:space="0" w:color="auto"/>
            </w:tcBorders>
            <w:shd w:val="clear" w:color="auto" w:fill="auto"/>
            <w:noWrap/>
          </w:tcPr>
          <w:p w14:paraId="3CD9B36B" w14:textId="1F782D7F"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nil"/>
              <w:left w:val="nil"/>
              <w:bottom w:val="single" w:sz="4" w:space="0" w:color="auto"/>
              <w:right w:val="single" w:sz="4" w:space="0" w:color="auto"/>
            </w:tcBorders>
            <w:shd w:val="clear" w:color="auto" w:fill="auto"/>
            <w:noWrap/>
          </w:tcPr>
          <w:p w14:paraId="06C4D2C9" w14:textId="419D83ED" w:rsidR="00262348" w:rsidRPr="00FD016B" w:rsidRDefault="00262348" w:rsidP="00262348">
            <w:pPr>
              <w:spacing w:after="0" w:line="240" w:lineRule="auto"/>
              <w:rPr>
                <w:rFonts w:ascii="Symbol" w:eastAsia="Times New Roman" w:hAnsi="Symbol" w:cs="Times New Roman"/>
                <w:color w:val="000000"/>
                <w:sz w:val="16"/>
                <w:szCs w:val="16"/>
                <w:lang w:val="en-US"/>
              </w:rPr>
            </w:pPr>
          </w:p>
        </w:tc>
        <w:tc>
          <w:tcPr>
            <w:tcW w:w="432" w:type="dxa"/>
            <w:tcBorders>
              <w:top w:val="nil"/>
              <w:left w:val="nil"/>
              <w:bottom w:val="single" w:sz="4" w:space="0" w:color="auto"/>
              <w:right w:val="single" w:sz="4" w:space="0" w:color="auto"/>
            </w:tcBorders>
            <w:shd w:val="clear" w:color="auto" w:fill="auto"/>
            <w:noWrap/>
          </w:tcPr>
          <w:p w14:paraId="47D7245D" w14:textId="52DAF875" w:rsidR="00262348" w:rsidRPr="00AC2E5C" w:rsidRDefault="00262348" w:rsidP="00262348">
            <w:pPr>
              <w:spacing w:after="0" w:line="240" w:lineRule="auto"/>
              <w:rPr>
                <w:rFonts w:ascii="Calibri" w:eastAsia="Times New Roman" w:hAnsi="Calibri" w:cs="Times New Roman"/>
                <w:sz w:val="20"/>
                <w:szCs w:val="20"/>
                <w:lang w:val="en-US"/>
              </w:rPr>
            </w:pPr>
          </w:p>
        </w:tc>
        <w:tc>
          <w:tcPr>
            <w:tcW w:w="432" w:type="dxa"/>
            <w:tcBorders>
              <w:top w:val="nil"/>
              <w:left w:val="nil"/>
              <w:bottom w:val="single" w:sz="4" w:space="0" w:color="auto"/>
              <w:right w:val="single" w:sz="4" w:space="0" w:color="auto"/>
            </w:tcBorders>
            <w:shd w:val="clear" w:color="auto" w:fill="auto"/>
            <w:noWrap/>
          </w:tcPr>
          <w:p w14:paraId="239AD83B" w14:textId="357A86C8" w:rsidR="00262348" w:rsidRPr="00FD016B" w:rsidRDefault="00262348" w:rsidP="00262348">
            <w:pPr>
              <w:spacing w:after="0" w:line="240" w:lineRule="auto"/>
              <w:rPr>
                <w:rFonts w:ascii="Symbol" w:eastAsia="Times New Roman" w:hAnsi="Symbol" w:cs="Times New Roman"/>
                <w:color w:val="000000"/>
                <w:sz w:val="16"/>
                <w:szCs w:val="16"/>
                <w:lang w:val="en-US"/>
              </w:rPr>
            </w:pPr>
          </w:p>
        </w:tc>
        <w:tc>
          <w:tcPr>
            <w:tcW w:w="435" w:type="dxa"/>
            <w:tcBorders>
              <w:top w:val="nil"/>
              <w:left w:val="nil"/>
              <w:bottom w:val="single" w:sz="4" w:space="0" w:color="auto"/>
              <w:right w:val="single" w:sz="8" w:space="0" w:color="auto"/>
            </w:tcBorders>
            <w:shd w:val="clear" w:color="auto" w:fill="auto"/>
            <w:noWrap/>
            <w:vAlign w:val="bottom"/>
          </w:tcPr>
          <w:p w14:paraId="06661E1D"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425" w:type="dxa"/>
            <w:tcBorders>
              <w:top w:val="nil"/>
              <w:left w:val="nil"/>
              <w:bottom w:val="single" w:sz="4" w:space="0" w:color="auto"/>
              <w:right w:val="single" w:sz="4" w:space="0" w:color="auto"/>
            </w:tcBorders>
            <w:shd w:val="clear" w:color="auto" w:fill="auto"/>
            <w:noWrap/>
          </w:tcPr>
          <w:p w14:paraId="169DE760" w14:textId="6BBCF7FA"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5" w:type="dxa"/>
            <w:tcBorders>
              <w:top w:val="nil"/>
              <w:left w:val="nil"/>
              <w:bottom w:val="single" w:sz="4" w:space="0" w:color="auto"/>
              <w:right w:val="single" w:sz="4" w:space="0" w:color="auto"/>
            </w:tcBorders>
            <w:shd w:val="clear" w:color="auto" w:fill="auto"/>
            <w:noWrap/>
          </w:tcPr>
          <w:p w14:paraId="42C20120" w14:textId="5BBD6DD3" w:rsidR="00262348" w:rsidRPr="00FD016B"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544" w:type="dxa"/>
            <w:tcBorders>
              <w:top w:val="nil"/>
              <w:left w:val="nil"/>
              <w:bottom w:val="single" w:sz="4" w:space="0" w:color="auto"/>
              <w:right w:val="single" w:sz="4" w:space="0" w:color="auto"/>
            </w:tcBorders>
            <w:shd w:val="clear" w:color="auto" w:fill="auto"/>
            <w:noWrap/>
          </w:tcPr>
          <w:p w14:paraId="27B20BC2" w14:textId="48987CF4"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07" w:type="dxa"/>
            <w:tcBorders>
              <w:top w:val="nil"/>
              <w:left w:val="nil"/>
              <w:bottom w:val="single" w:sz="4" w:space="0" w:color="auto"/>
              <w:right w:val="single" w:sz="4" w:space="0" w:color="auto"/>
            </w:tcBorders>
            <w:shd w:val="clear" w:color="auto" w:fill="auto"/>
            <w:noWrap/>
          </w:tcPr>
          <w:p w14:paraId="7479D0DD" w14:textId="1CFE79DB" w:rsidR="00262348" w:rsidRPr="00FD016B"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6" w:type="dxa"/>
            <w:gridSpan w:val="2"/>
            <w:tcBorders>
              <w:top w:val="nil"/>
              <w:left w:val="nil"/>
              <w:bottom w:val="single" w:sz="4" w:space="0" w:color="auto"/>
              <w:right w:val="single" w:sz="8" w:space="0" w:color="auto"/>
            </w:tcBorders>
            <w:shd w:val="clear" w:color="auto" w:fill="auto"/>
            <w:noWrap/>
            <w:vAlign w:val="bottom"/>
          </w:tcPr>
          <w:p w14:paraId="004EA1C1" w14:textId="77777777" w:rsidR="00262348" w:rsidRPr="00AC2E5C" w:rsidRDefault="00262348" w:rsidP="00262348">
            <w:pPr>
              <w:spacing w:after="0" w:line="240" w:lineRule="auto"/>
              <w:rPr>
                <w:rFonts w:ascii="Calibri" w:eastAsia="Times New Roman" w:hAnsi="Calibri" w:cs="Times New Roman"/>
                <w:sz w:val="20"/>
                <w:szCs w:val="20"/>
                <w:lang w:val="en-US"/>
              </w:rPr>
            </w:pPr>
          </w:p>
        </w:tc>
      </w:tr>
      <w:tr w:rsidR="00262348" w:rsidRPr="00AC2E5C" w14:paraId="5A839228" w14:textId="77777777" w:rsidTr="000E17D2">
        <w:trPr>
          <w:gridAfter w:val="2"/>
          <w:wAfter w:w="27" w:type="dxa"/>
          <w:trHeight w:val="301"/>
        </w:trPr>
        <w:tc>
          <w:tcPr>
            <w:tcW w:w="3204" w:type="dxa"/>
            <w:tcBorders>
              <w:top w:val="nil"/>
              <w:left w:val="single" w:sz="4" w:space="0" w:color="auto"/>
              <w:bottom w:val="single" w:sz="4" w:space="0" w:color="auto"/>
              <w:right w:val="single" w:sz="4" w:space="0" w:color="auto"/>
            </w:tcBorders>
            <w:shd w:val="clear" w:color="auto" w:fill="auto"/>
            <w:noWrap/>
          </w:tcPr>
          <w:p w14:paraId="63DE7D35" w14:textId="77777777" w:rsidR="00262348" w:rsidRPr="00AC2E5C" w:rsidRDefault="00262348" w:rsidP="00262348">
            <w:pPr>
              <w:spacing w:after="0" w:line="240" w:lineRule="auto"/>
              <w:rPr>
                <w:rFonts w:ascii="Calibri" w:eastAsia="Times New Roman" w:hAnsi="Calibri" w:cs="Times New Roman"/>
                <w:sz w:val="20"/>
                <w:szCs w:val="20"/>
                <w:lang w:val="en-US"/>
              </w:rPr>
            </w:pPr>
            <w:r>
              <w:rPr>
                <w:rFonts w:ascii="Calibri" w:hAnsi="Calibri"/>
                <w:color w:val="000000"/>
              </w:rPr>
              <w:t>Web Development and Web Design</w:t>
            </w:r>
          </w:p>
        </w:tc>
        <w:tc>
          <w:tcPr>
            <w:tcW w:w="1307" w:type="dxa"/>
            <w:gridSpan w:val="2"/>
            <w:tcBorders>
              <w:top w:val="nil"/>
              <w:left w:val="nil"/>
              <w:bottom w:val="single" w:sz="4" w:space="0" w:color="auto"/>
              <w:right w:val="single" w:sz="4" w:space="0" w:color="auto"/>
            </w:tcBorders>
            <w:shd w:val="clear" w:color="auto" w:fill="auto"/>
            <w:noWrap/>
            <w:vAlign w:val="bottom"/>
          </w:tcPr>
          <w:p w14:paraId="69763D89" w14:textId="271BB985" w:rsidR="00262348" w:rsidRPr="001353E4" w:rsidRDefault="00262348" w:rsidP="00262348">
            <w:pPr>
              <w:spacing w:after="0" w:line="240" w:lineRule="auto"/>
              <w:rPr>
                <w:rFonts w:ascii="Calibri" w:eastAsia="Times New Roman" w:hAnsi="Calibri" w:cs="Times New Roman"/>
                <w:sz w:val="18"/>
                <w:szCs w:val="18"/>
                <w:lang w:val="en-US"/>
              </w:rPr>
            </w:pPr>
            <w:r w:rsidRPr="001353E4">
              <w:rPr>
                <w:rFonts w:cs="Arial"/>
                <w:sz w:val="18"/>
                <w:szCs w:val="18"/>
              </w:rPr>
              <w:t>OUBA016322</w:t>
            </w:r>
          </w:p>
        </w:tc>
        <w:tc>
          <w:tcPr>
            <w:tcW w:w="726" w:type="dxa"/>
            <w:tcBorders>
              <w:top w:val="nil"/>
              <w:left w:val="nil"/>
              <w:bottom w:val="single" w:sz="4" w:space="0" w:color="auto"/>
              <w:right w:val="nil"/>
            </w:tcBorders>
            <w:shd w:val="clear" w:color="auto" w:fill="auto"/>
            <w:noWrap/>
          </w:tcPr>
          <w:p w14:paraId="78239518" w14:textId="53A00FE9" w:rsidR="00262348" w:rsidRPr="001353E4" w:rsidRDefault="00262348" w:rsidP="00262348">
            <w:pPr>
              <w:spacing w:after="0" w:line="240" w:lineRule="auto"/>
              <w:rPr>
                <w:rFonts w:ascii="Calibri" w:eastAsia="Times New Roman" w:hAnsi="Calibri" w:cs="Times New Roman"/>
                <w:sz w:val="20"/>
                <w:szCs w:val="20"/>
                <w:lang w:val="en-US"/>
              </w:rPr>
            </w:pPr>
            <w:r>
              <w:rPr>
                <w:b/>
              </w:rPr>
              <w:t xml:space="preserve"> </w:t>
            </w:r>
            <w:r w:rsidRPr="001353E4">
              <w:t>C</w:t>
            </w:r>
          </w:p>
        </w:tc>
        <w:tc>
          <w:tcPr>
            <w:tcW w:w="929" w:type="dxa"/>
            <w:tcBorders>
              <w:top w:val="nil"/>
              <w:left w:val="single" w:sz="4" w:space="0" w:color="auto"/>
              <w:bottom w:val="single" w:sz="4" w:space="0" w:color="auto"/>
              <w:right w:val="single" w:sz="8" w:space="0" w:color="auto"/>
            </w:tcBorders>
            <w:shd w:val="clear" w:color="auto" w:fill="auto"/>
            <w:noWrap/>
            <w:vAlign w:val="bottom"/>
          </w:tcPr>
          <w:p w14:paraId="081BC23E" w14:textId="6303BA81" w:rsidR="00262348" w:rsidRPr="00AC2E5C" w:rsidRDefault="00262348" w:rsidP="00262348">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BL</w:t>
            </w:r>
          </w:p>
        </w:tc>
        <w:tc>
          <w:tcPr>
            <w:tcW w:w="529" w:type="dxa"/>
            <w:tcBorders>
              <w:top w:val="nil"/>
              <w:left w:val="nil"/>
              <w:bottom w:val="single" w:sz="4" w:space="0" w:color="auto"/>
              <w:right w:val="single" w:sz="4" w:space="0" w:color="auto"/>
            </w:tcBorders>
            <w:shd w:val="clear" w:color="auto" w:fill="auto"/>
            <w:noWrap/>
            <w:vAlign w:val="bottom"/>
          </w:tcPr>
          <w:p w14:paraId="2BF77634" w14:textId="263DFF88" w:rsidR="00262348" w:rsidRPr="00FD016B"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35" w:type="dxa"/>
            <w:tcBorders>
              <w:top w:val="nil"/>
              <w:left w:val="nil"/>
              <w:bottom w:val="single" w:sz="4" w:space="0" w:color="auto"/>
              <w:right w:val="single" w:sz="4" w:space="0" w:color="auto"/>
            </w:tcBorders>
            <w:shd w:val="clear" w:color="auto" w:fill="auto"/>
            <w:noWrap/>
            <w:vAlign w:val="bottom"/>
          </w:tcPr>
          <w:p w14:paraId="4F7E6CC6" w14:textId="6CE461B8"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nil"/>
              <w:left w:val="nil"/>
              <w:bottom w:val="single" w:sz="4" w:space="0" w:color="auto"/>
              <w:right w:val="single" w:sz="4" w:space="0" w:color="auto"/>
            </w:tcBorders>
            <w:shd w:val="clear" w:color="auto" w:fill="auto"/>
            <w:noWrap/>
            <w:vAlign w:val="bottom"/>
          </w:tcPr>
          <w:p w14:paraId="401FD780" w14:textId="720C63F7" w:rsidR="00262348" w:rsidRPr="00FD016B" w:rsidRDefault="00262348" w:rsidP="00262348">
            <w:pPr>
              <w:spacing w:after="0" w:line="240" w:lineRule="auto"/>
              <w:rPr>
                <w:rFonts w:ascii="Symbol" w:eastAsia="Times New Roman" w:hAnsi="Symbol" w:cs="Times New Roman"/>
                <w:color w:val="000000"/>
                <w:sz w:val="16"/>
                <w:szCs w:val="16"/>
                <w:lang w:val="en-US"/>
              </w:rPr>
            </w:pPr>
          </w:p>
        </w:tc>
        <w:tc>
          <w:tcPr>
            <w:tcW w:w="432" w:type="dxa"/>
            <w:tcBorders>
              <w:top w:val="nil"/>
              <w:left w:val="nil"/>
              <w:bottom w:val="single" w:sz="4" w:space="0" w:color="auto"/>
              <w:right w:val="single" w:sz="4" w:space="0" w:color="auto"/>
            </w:tcBorders>
            <w:shd w:val="clear" w:color="auto" w:fill="auto"/>
            <w:noWrap/>
            <w:vAlign w:val="bottom"/>
          </w:tcPr>
          <w:p w14:paraId="209B0EBC" w14:textId="6063ECD8" w:rsidR="00262348" w:rsidRPr="00AC2E5C" w:rsidRDefault="00262348" w:rsidP="00262348">
            <w:pPr>
              <w:spacing w:after="0" w:line="240" w:lineRule="auto"/>
              <w:rPr>
                <w:rFonts w:ascii="Calibri" w:eastAsia="Times New Roman" w:hAnsi="Calibri" w:cs="Times New Roman"/>
                <w:sz w:val="20"/>
                <w:szCs w:val="20"/>
                <w:lang w:val="en-US"/>
              </w:rPr>
            </w:pPr>
          </w:p>
        </w:tc>
        <w:tc>
          <w:tcPr>
            <w:tcW w:w="437" w:type="dxa"/>
            <w:tcBorders>
              <w:top w:val="nil"/>
              <w:left w:val="nil"/>
              <w:bottom w:val="single" w:sz="4" w:space="0" w:color="auto"/>
              <w:right w:val="single" w:sz="8" w:space="0" w:color="auto"/>
            </w:tcBorders>
            <w:shd w:val="clear" w:color="auto" w:fill="auto"/>
            <w:noWrap/>
          </w:tcPr>
          <w:p w14:paraId="779115D7" w14:textId="14353813" w:rsidR="00262348" w:rsidRPr="00AC2E5C" w:rsidRDefault="00262348" w:rsidP="00262348">
            <w:pPr>
              <w:spacing w:after="0" w:line="240" w:lineRule="auto"/>
              <w:rPr>
                <w:rFonts w:ascii="Calibri" w:eastAsia="Times New Roman" w:hAnsi="Calibri" w:cs="Times New Roman"/>
                <w:sz w:val="20"/>
                <w:szCs w:val="20"/>
                <w:lang w:val="en-US"/>
              </w:rPr>
            </w:pPr>
          </w:p>
        </w:tc>
        <w:tc>
          <w:tcPr>
            <w:tcW w:w="435" w:type="dxa"/>
            <w:tcBorders>
              <w:top w:val="nil"/>
              <w:left w:val="nil"/>
              <w:bottom w:val="single" w:sz="4" w:space="0" w:color="auto"/>
              <w:right w:val="single" w:sz="4" w:space="0" w:color="auto"/>
            </w:tcBorders>
            <w:shd w:val="clear" w:color="auto" w:fill="auto"/>
            <w:noWrap/>
          </w:tcPr>
          <w:p w14:paraId="13FFC741" w14:textId="58B4F4B6"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5" w:type="dxa"/>
            <w:tcBorders>
              <w:top w:val="nil"/>
              <w:left w:val="nil"/>
              <w:bottom w:val="single" w:sz="4" w:space="0" w:color="auto"/>
              <w:right w:val="single" w:sz="4" w:space="0" w:color="auto"/>
            </w:tcBorders>
            <w:shd w:val="clear" w:color="auto" w:fill="auto"/>
            <w:noWrap/>
          </w:tcPr>
          <w:p w14:paraId="568BBCB0" w14:textId="39CCA633" w:rsidR="00262348" w:rsidRPr="00FD016B"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41" w:type="dxa"/>
            <w:tcBorders>
              <w:top w:val="nil"/>
              <w:left w:val="nil"/>
              <w:bottom w:val="single" w:sz="4" w:space="0" w:color="auto"/>
              <w:right w:val="single" w:sz="4" w:space="0" w:color="auto"/>
            </w:tcBorders>
            <w:shd w:val="clear" w:color="auto" w:fill="auto"/>
            <w:noWrap/>
          </w:tcPr>
          <w:p w14:paraId="49D28EFE" w14:textId="4D7D2F54" w:rsidR="00262348" w:rsidRPr="00FD016B"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p>
        </w:tc>
        <w:tc>
          <w:tcPr>
            <w:tcW w:w="438" w:type="dxa"/>
            <w:tcBorders>
              <w:top w:val="nil"/>
              <w:left w:val="nil"/>
              <w:bottom w:val="single" w:sz="4" w:space="0" w:color="auto"/>
              <w:right w:val="single" w:sz="4" w:space="0" w:color="auto"/>
            </w:tcBorders>
            <w:shd w:val="clear" w:color="auto" w:fill="auto"/>
            <w:noWrap/>
          </w:tcPr>
          <w:p w14:paraId="2DC4850F" w14:textId="3BFE2837" w:rsidR="00262348" w:rsidRPr="00AC2E5C" w:rsidRDefault="00262348" w:rsidP="00262348">
            <w:pPr>
              <w:spacing w:after="0" w:line="240" w:lineRule="auto"/>
              <w:rPr>
                <w:rFonts w:ascii="Calibri" w:eastAsia="Times New Roman" w:hAnsi="Calibri" w:cs="Times New Roman"/>
                <w:sz w:val="20"/>
                <w:szCs w:val="20"/>
                <w:lang w:val="en-US"/>
              </w:rPr>
            </w:pPr>
          </w:p>
        </w:tc>
        <w:tc>
          <w:tcPr>
            <w:tcW w:w="439" w:type="dxa"/>
            <w:tcBorders>
              <w:top w:val="nil"/>
              <w:left w:val="nil"/>
              <w:bottom w:val="single" w:sz="4" w:space="0" w:color="auto"/>
              <w:right w:val="single" w:sz="8" w:space="0" w:color="auto"/>
            </w:tcBorders>
            <w:shd w:val="clear" w:color="auto" w:fill="auto"/>
            <w:noWrap/>
          </w:tcPr>
          <w:p w14:paraId="673161AB" w14:textId="15816E36" w:rsidR="00262348" w:rsidRPr="00AC2E5C" w:rsidRDefault="00262348" w:rsidP="00262348">
            <w:pPr>
              <w:spacing w:after="0" w:line="240" w:lineRule="auto"/>
              <w:rPr>
                <w:rFonts w:ascii="Calibri" w:eastAsia="Times New Roman" w:hAnsi="Calibri" w:cs="Times New Roman"/>
                <w:sz w:val="20"/>
                <w:szCs w:val="20"/>
                <w:lang w:val="en-US"/>
              </w:rPr>
            </w:pPr>
          </w:p>
        </w:tc>
        <w:tc>
          <w:tcPr>
            <w:tcW w:w="432" w:type="dxa"/>
            <w:tcBorders>
              <w:top w:val="nil"/>
              <w:left w:val="nil"/>
              <w:bottom w:val="single" w:sz="4" w:space="0" w:color="auto"/>
              <w:right w:val="single" w:sz="4" w:space="0" w:color="auto"/>
            </w:tcBorders>
            <w:shd w:val="clear" w:color="auto" w:fill="auto"/>
            <w:noWrap/>
          </w:tcPr>
          <w:p w14:paraId="6C7CD96D" w14:textId="0660837E"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nil"/>
              <w:left w:val="nil"/>
              <w:bottom w:val="single" w:sz="4" w:space="0" w:color="auto"/>
              <w:right w:val="single" w:sz="4" w:space="0" w:color="auto"/>
            </w:tcBorders>
            <w:shd w:val="clear" w:color="auto" w:fill="auto"/>
            <w:noWrap/>
          </w:tcPr>
          <w:p w14:paraId="0CAE118D" w14:textId="27C3670D" w:rsidR="00262348" w:rsidRPr="00FD016B"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nil"/>
              <w:left w:val="nil"/>
              <w:bottom w:val="single" w:sz="4" w:space="0" w:color="auto"/>
              <w:right w:val="single" w:sz="4" w:space="0" w:color="auto"/>
            </w:tcBorders>
            <w:shd w:val="clear" w:color="auto" w:fill="auto"/>
            <w:noWrap/>
          </w:tcPr>
          <w:p w14:paraId="0CE417E1" w14:textId="718177B0"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nil"/>
              <w:left w:val="nil"/>
              <w:bottom w:val="single" w:sz="4" w:space="0" w:color="auto"/>
              <w:right w:val="single" w:sz="4" w:space="0" w:color="auto"/>
            </w:tcBorders>
            <w:shd w:val="clear" w:color="auto" w:fill="auto"/>
            <w:noWrap/>
          </w:tcPr>
          <w:p w14:paraId="2574DB6C" w14:textId="43B73AF1" w:rsidR="00262348" w:rsidRPr="00FD016B" w:rsidRDefault="00262348" w:rsidP="00262348">
            <w:pPr>
              <w:spacing w:after="0" w:line="240" w:lineRule="auto"/>
              <w:rPr>
                <w:rFonts w:ascii="Symbol" w:eastAsia="Times New Roman" w:hAnsi="Symbol" w:cs="Times New Roman"/>
                <w:color w:val="000000"/>
                <w:sz w:val="16"/>
                <w:szCs w:val="16"/>
                <w:lang w:val="en-US"/>
              </w:rPr>
            </w:pPr>
          </w:p>
        </w:tc>
        <w:tc>
          <w:tcPr>
            <w:tcW w:w="435" w:type="dxa"/>
            <w:tcBorders>
              <w:top w:val="nil"/>
              <w:left w:val="nil"/>
              <w:bottom w:val="single" w:sz="4" w:space="0" w:color="auto"/>
              <w:right w:val="single" w:sz="8" w:space="0" w:color="auto"/>
            </w:tcBorders>
            <w:shd w:val="clear" w:color="auto" w:fill="auto"/>
            <w:noWrap/>
          </w:tcPr>
          <w:p w14:paraId="0F12790E" w14:textId="571DDD7C" w:rsidR="00262348" w:rsidRPr="00AC2E5C" w:rsidRDefault="00262348" w:rsidP="00262348">
            <w:pPr>
              <w:spacing w:after="0" w:line="240" w:lineRule="auto"/>
              <w:rPr>
                <w:rFonts w:ascii="Calibri" w:eastAsia="Times New Roman" w:hAnsi="Calibri" w:cs="Times New Roman"/>
                <w:sz w:val="20"/>
                <w:szCs w:val="20"/>
                <w:lang w:val="en-US"/>
              </w:rPr>
            </w:pPr>
          </w:p>
        </w:tc>
        <w:tc>
          <w:tcPr>
            <w:tcW w:w="425" w:type="dxa"/>
            <w:tcBorders>
              <w:top w:val="nil"/>
              <w:left w:val="nil"/>
              <w:bottom w:val="single" w:sz="4" w:space="0" w:color="auto"/>
              <w:right w:val="single" w:sz="4" w:space="0" w:color="auto"/>
            </w:tcBorders>
            <w:shd w:val="clear" w:color="auto" w:fill="auto"/>
            <w:noWrap/>
          </w:tcPr>
          <w:p w14:paraId="52BAD81D" w14:textId="675D147A" w:rsidR="00262348" w:rsidRPr="00AC2E5C" w:rsidRDefault="00262348" w:rsidP="00262348">
            <w:pPr>
              <w:spacing w:after="0" w:line="240" w:lineRule="auto"/>
              <w:rPr>
                <w:rFonts w:ascii="Calibri" w:eastAsia="Times New Roman" w:hAnsi="Calibri" w:cs="Times New Roman"/>
                <w:sz w:val="20"/>
                <w:szCs w:val="20"/>
                <w:lang w:val="en-US"/>
              </w:rPr>
            </w:pPr>
          </w:p>
        </w:tc>
        <w:tc>
          <w:tcPr>
            <w:tcW w:w="425" w:type="dxa"/>
            <w:tcBorders>
              <w:top w:val="nil"/>
              <w:left w:val="nil"/>
              <w:bottom w:val="single" w:sz="4" w:space="0" w:color="auto"/>
              <w:right w:val="single" w:sz="4" w:space="0" w:color="auto"/>
            </w:tcBorders>
            <w:shd w:val="clear" w:color="auto" w:fill="auto"/>
            <w:noWrap/>
          </w:tcPr>
          <w:p w14:paraId="6501BC0E" w14:textId="14699462" w:rsidR="00262348" w:rsidRPr="00FD016B"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544" w:type="dxa"/>
            <w:tcBorders>
              <w:top w:val="nil"/>
              <w:left w:val="nil"/>
              <w:bottom w:val="single" w:sz="4" w:space="0" w:color="auto"/>
              <w:right w:val="single" w:sz="4" w:space="0" w:color="auto"/>
            </w:tcBorders>
            <w:shd w:val="clear" w:color="auto" w:fill="auto"/>
            <w:noWrap/>
          </w:tcPr>
          <w:p w14:paraId="0E985807" w14:textId="68E10751"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p>
        </w:tc>
        <w:tc>
          <w:tcPr>
            <w:tcW w:w="307" w:type="dxa"/>
            <w:tcBorders>
              <w:top w:val="nil"/>
              <w:left w:val="nil"/>
              <w:bottom w:val="single" w:sz="4" w:space="0" w:color="auto"/>
              <w:right w:val="single" w:sz="4" w:space="0" w:color="auto"/>
            </w:tcBorders>
            <w:shd w:val="clear" w:color="auto" w:fill="auto"/>
            <w:noWrap/>
            <w:vAlign w:val="bottom"/>
          </w:tcPr>
          <w:p w14:paraId="0575D073" w14:textId="5F1C0D25" w:rsidR="00262348" w:rsidRPr="00FD016B"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6" w:type="dxa"/>
            <w:gridSpan w:val="2"/>
            <w:tcBorders>
              <w:top w:val="nil"/>
              <w:left w:val="nil"/>
              <w:bottom w:val="single" w:sz="4" w:space="0" w:color="auto"/>
              <w:right w:val="single" w:sz="8" w:space="0" w:color="auto"/>
            </w:tcBorders>
            <w:shd w:val="clear" w:color="auto" w:fill="auto"/>
            <w:noWrap/>
            <w:vAlign w:val="bottom"/>
          </w:tcPr>
          <w:p w14:paraId="13CA7F55" w14:textId="77777777" w:rsidR="00262348" w:rsidRPr="00AC2E5C" w:rsidRDefault="00262348" w:rsidP="00262348">
            <w:pPr>
              <w:spacing w:after="0" w:line="240" w:lineRule="auto"/>
              <w:rPr>
                <w:rFonts w:ascii="Calibri" w:eastAsia="Times New Roman" w:hAnsi="Calibri" w:cs="Times New Roman"/>
                <w:sz w:val="20"/>
                <w:szCs w:val="20"/>
                <w:lang w:val="en-US"/>
              </w:rPr>
            </w:pPr>
          </w:p>
        </w:tc>
      </w:tr>
      <w:tr w:rsidR="00262348" w:rsidRPr="00AC2E5C" w14:paraId="3927DF4D" w14:textId="77777777" w:rsidTr="000E17D2">
        <w:trPr>
          <w:gridAfter w:val="2"/>
          <w:wAfter w:w="27" w:type="dxa"/>
          <w:trHeight w:val="301"/>
        </w:trPr>
        <w:tc>
          <w:tcPr>
            <w:tcW w:w="3204" w:type="dxa"/>
            <w:tcBorders>
              <w:top w:val="nil"/>
              <w:left w:val="single" w:sz="4" w:space="0" w:color="auto"/>
              <w:bottom w:val="single" w:sz="4" w:space="0" w:color="auto"/>
              <w:right w:val="single" w:sz="4" w:space="0" w:color="auto"/>
            </w:tcBorders>
            <w:shd w:val="clear" w:color="auto" w:fill="auto"/>
            <w:noWrap/>
          </w:tcPr>
          <w:p w14:paraId="0B5AB825" w14:textId="61B6A47C" w:rsidR="00262348" w:rsidRDefault="00262348" w:rsidP="00262348">
            <w:pPr>
              <w:spacing w:after="0" w:line="240" w:lineRule="auto"/>
              <w:rPr>
                <w:rFonts w:ascii="Calibri" w:hAnsi="Calibri"/>
                <w:color w:val="000000"/>
              </w:rPr>
            </w:pPr>
            <w:r w:rsidRPr="00AC2E5C">
              <w:rPr>
                <w:rFonts w:cs="Arial"/>
              </w:rPr>
              <w:t>Media Literacy</w:t>
            </w:r>
            <w:r w:rsidRPr="00AC2E5C">
              <w:rPr>
                <w:rFonts w:cs="Arial"/>
                <w:b/>
              </w:rPr>
              <w:tab/>
            </w:r>
            <w:r w:rsidRPr="00AC2E5C">
              <w:rPr>
                <w:rFonts w:cs="Arial"/>
              </w:rPr>
              <w:tab/>
            </w:r>
          </w:p>
        </w:tc>
        <w:tc>
          <w:tcPr>
            <w:tcW w:w="1307" w:type="dxa"/>
            <w:gridSpan w:val="2"/>
            <w:tcBorders>
              <w:top w:val="nil"/>
              <w:left w:val="nil"/>
              <w:bottom w:val="single" w:sz="4" w:space="0" w:color="auto"/>
              <w:right w:val="single" w:sz="4" w:space="0" w:color="auto"/>
            </w:tcBorders>
            <w:shd w:val="clear" w:color="auto" w:fill="auto"/>
            <w:noWrap/>
            <w:vAlign w:val="bottom"/>
          </w:tcPr>
          <w:p w14:paraId="32571E69" w14:textId="0B8B9C59" w:rsidR="00262348" w:rsidRPr="001353E4" w:rsidRDefault="00262348" w:rsidP="00262348">
            <w:pPr>
              <w:spacing w:after="0" w:line="240" w:lineRule="auto"/>
              <w:rPr>
                <w:rFonts w:ascii="Calibri" w:eastAsia="Times New Roman" w:hAnsi="Calibri" w:cs="Times New Roman"/>
                <w:sz w:val="18"/>
                <w:szCs w:val="18"/>
                <w:lang w:val="en-US"/>
              </w:rPr>
            </w:pPr>
            <w:r w:rsidRPr="001353E4">
              <w:rPr>
                <w:rFonts w:cs="Arial"/>
                <w:sz w:val="18"/>
                <w:szCs w:val="18"/>
              </w:rPr>
              <w:t>OUBA01632</w:t>
            </w:r>
            <w:r>
              <w:rPr>
                <w:rFonts w:cs="Arial"/>
                <w:sz w:val="18"/>
                <w:szCs w:val="18"/>
              </w:rPr>
              <w:t>3</w:t>
            </w:r>
          </w:p>
        </w:tc>
        <w:tc>
          <w:tcPr>
            <w:tcW w:w="726" w:type="dxa"/>
            <w:tcBorders>
              <w:top w:val="nil"/>
              <w:left w:val="nil"/>
              <w:bottom w:val="single" w:sz="4" w:space="0" w:color="auto"/>
              <w:right w:val="nil"/>
            </w:tcBorders>
            <w:shd w:val="clear" w:color="auto" w:fill="auto"/>
            <w:noWrap/>
            <w:vAlign w:val="bottom"/>
          </w:tcPr>
          <w:p w14:paraId="53367A1C" w14:textId="0E372FCF" w:rsidR="00262348" w:rsidRDefault="00262348" w:rsidP="00262348">
            <w:pPr>
              <w:spacing w:after="0" w:line="240" w:lineRule="auto"/>
              <w:rPr>
                <w:b/>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9" w:type="dxa"/>
            <w:tcBorders>
              <w:top w:val="nil"/>
              <w:left w:val="single" w:sz="4" w:space="0" w:color="auto"/>
              <w:bottom w:val="single" w:sz="4" w:space="0" w:color="auto"/>
              <w:right w:val="single" w:sz="8" w:space="0" w:color="auto"/>
            </w:tcBorders>
            <w:shd w:val="clear" w:color="auto" w:fill="auto"/>
            <w:noWrap/>
          </w:tcPr>
          <w:p w14:paraId="6BF76773" w14:textId="7AAF10AB" w:rsidR="00262348" w:rsidRPr="007B2789" w:rsidRDefault="00262348" w:rsidP="00262348">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BL</w:t>
            </w:r>
          </w:p>
        </w:tc>
        <w:tc>
          <w:tcPr>
            <w:tcW w:w="529" w:type="dxa"/>
            <w:tcBorders>
              <w:top w:val="nil"/>
              <w:left w:val="nil"/>
              <w:bottom w:val="single" w:sz="4" w:space="0" w:color="auto"/>
              <w:right w:val="single" w:sz="4" w:space="0" w:color="auto"/>
            </w:tcBorders>
            <w:shd w:val="clear" w:color="auto" w:fill="auto"/>
            <w:noWrap/>
          </w:tcPr>
          <w:p w14:paraId="0D489A78" w14:textId="4579D2C1" w:rsidR="00262348" w:rsidRPr="00E43DD6"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35" w:type="dxa"/>
            <w:tcBorders>
              <w:top w:val="nil"/>
              <w:left w:val="nil"/>
              <w:bottom w:val="single" w:sz="4" w:space="0" w:color="auto"/>
              <w:right w:val="single" w:sz="4" w:space="0" w:color="auto"/>
            </w:tcBorders>
            <w:shd w:val="clear" w:color="auto" w:fill="auto"/>
            <w:noWrap/>
          </w:tcPr>
          <w:p w14:paraId="355AB274" w14:textId="56A51CD0" w:rsidR="00262348" w:rsidRPr="00E43DD6"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nil"/>
              <w:left w:val="nil"/>
              <w:bottom w:val="single" w:sz="4" w:space="0" w:color="auto"/>
              <w:right w:val="single" w:sz="4" w:space="0" w:color="auto"/>
            </w:tcBorders>
            <w:shd w:val="clear" w:color="auto" w:fill="auto"/>
            <w:noWrap/>
          </w:tcPr>
          <w:p w14:paraId="737CE334" w14:textId="74820CE2" w:rsidR="00262348" w:rsidRPr="00E43DD6" w:rsidRDefault="00262348" w:rsidP="00262348">
            <w:pPr>
              <w:spacing w:after="0" w:line="240" w:lineRule="auto"/>
              <w:rPr>
                <w:rFonts w:ascii="Symbol" w:eastAsia="Times New Roman" w:hAnsi="Symbol" w:cs="Times New Roman"/>
                <w:color w:val="000000"/>
                <w:sz w:val="16"/>
                <w:szCs w:val="16"/>
                <w:lang w:val="en-US"/>
              </w:rPr>
            </w:pPr>
          </w:p>
        </w:tc>
        <w:tc>
          <w:tcPr>
            <w:tcW w:w="432" w:type="dxa"/>
            <w:tcBorders>
              <w:top w:val="nil"/>
              <w:left w:val="nil"/>
              <w:bottom w:val="single" w:sz="4" w:space="0" w:color="auto"/>
              <w:right w:val="single" w:sz="4" w:space="0" w:color="auto"/>
            </w:tcBorders>
            <w:shd w:val="clear" w:color="auto" w:fill="auto"/>
            <w:noWrap/>
          </w:tcPr>
          <w:p w14:paraId="192544A5" w14:textId="3C3521F4" w:rsidR="00262348" w:rsidRPr="00E43DD6" w:rsidRDefault="00262348" w:rsidP="00262348">
            <w:pPr>
              <w:spacing w:after="0" w:line="240" w:lineRule="auto"/>
              <w:rPr>
                <w:rFonts w:ascii="Symbol" w:eastAsia="Times New Roman" w:hAnsi="Symbol" w:cs="Times New Roman"/>
                <w:color w:val="000000"/>
                <w:sz w:val="16"/>
                <w:szCs w:val="16"/>
                <w:lang w:val="en-US"/>
              </w:rPr>
            </w:pPr>
          </w:p>
        </w:tc>
        <w:tc>
          <w:tcPr>
            <w:tcW w:w="437" w:type="dxa"/>
            <w:tcBorders>
              <w:top w:val="nil"/>
              <w:left w:val="nil"/>
              <w:bottom w:val="single" w:sz="4" w:space="0" w:color="auto"/>
              <w:right w:val="single" w:sz="8" w:space="0" w:color="auto"/>
            </w:tcBorders>
            <w:shd w:val="clear" w:color="auto" w:fill="auto"/>
            <w:noWrap/>
          </w:tcPr>
          <w:p w14:paraId="45C72012" w14:textId="5D645E30" w:rsidR="00262348" w:rsidRPr="00E43DD6" w:rsidRDefault="00262348" w:rsidP="00262348">
            <w:pPr>
              <w:spacing w:after="0" w:line="240" w:lineRule="auto"/>
              <w:rPr>
                <w:rFonts w:ascii="Symbol" w:eastAsia="Times New Roman" w:hAnsi="Symbol" w:cs="Times New Roman"/>
                <w:color w:val="000000"/>
                <w:sz w:val="16"/>
                <w:szCs w:val="16"/>
                <w:lang w:val="en-US"/>
              </w:rPr>
            </w:pPr>
          </w:p>
        </w:tc>
        <w:tc>
          <w:tcPr>
            <w:tcW w:w="435" w:type="dxa"/>
            <w:tcBorders>
              <w:top w:val="nil"/>
              <w:left w:val="nil"/>
              <w:bottom w:val="single" w:sz="4" w:space="0" w:color="auto"/>
              <w:right w:val="single" w:sz="4" w:space="0" w:color="auto"/>
            </w:tcBorders>
            <w:shd w:val="clear" w:color="auto" w:fill="auto"/>
            <w:noWrap/>
          </w:tcPr>
          <w:p w14:paraId="032619E0" w14:textId="3D0F6AFD"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5" w:type="dxa"/>
            <w:tcBorders>
              <w:top w:val="nil"/>
              <w:left w:val="nil"/>
              <w:bottom w:val="single" w:sz="4" w:space="0" w:color="auto"/>
              <w:right w:val="single" w:sz="4" w:space="0" w:color="auto"/>
            </w:tcBorders>
            <w:shd w:val="clear" w:color="auto" w:fill="auto"/>
            <w:noWrap/>
          </w:tcPr>
          <w:p w14:paraId="67BB56DA" w14:textId="6B0029EA" w:rsidR="00262348" w:rsidRPr="00315113"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41" w:type="dxa"/>
            <w:tcBorders>
              <w:top w:val="nil"/>
              <w:left w:val="nil"/>
              <w:bottom w:val="single" w:sz="4" w:space="0" w:color="auto"/>
              <w:right w:val="single" w:sz="4" w:space="0" w:color="auto"/>
            </w:tcBorders>
            <w:shd w:val="clear" w:color="auto" w:fill="auto"/>
            <w:noWrap/>
          </w:tcPr>
          <w:p w14:paraId="18FFD70C" w14:textId="555F73FC" w:rsidR="00262348" w:rsidRPr="00315113"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8" w:type="dxa"/>
            <w:tcBorders>
              <w:top w:val="nil"/>
              <w:left w:val="nil"/>
              <w:bottom w:val="single" w:sz="4" w:space="0" w:color="auto"/>
              <w:right w:val="single" w:sz="4" w:space="0" w:color="auto"/>
            </w:tcBorders>
            <w:shd w:val="clear" w:color="auto" w:fill="auto"/>
            <w:noWrap/>
          </w:tcPr>
          <w:p w14:paraId="29E9966B"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439" w:type="dxa"/>
            <w:tcBorders>
              <w:top w:val="nil"/>
              <w:left w:val="nil"/>
              <w:bottom w:val="single" w:sz="4" w:space="0" w:color="auto"/>
              <w:right w:val="single" w:sz="8" w:space="0" w:color="auto"/>
            </w:tcBorders>
            <w:shd w:val="clear" w:color="auto" w:fill="auto"/>
            <w:noWrap/>
          </w:tcPr>
          <w:p w14:paraId="013C3D0C" w14:textId="11EB87B3" w:rsidR="00262348" w:rsidRPr="00FD016B" w:rsidRDefault="00262348" w:rsidP="00262348">
            <w:pPr>
              <w:spacing w:after="0" w:line="240" w:lineRule="auto"/>
              <w:rPr>
                <w:rFonts w:ascii="Calibri" w:eastAsia="Times New Roman" w:hAnsi="Calibri" w:cs="Times New Roman"/>
                <w:color w:val="000000"/>
                <w:sz w:val="16"/>
                <w:szCs w:val="16"/>
                <w:lang w:val="en-US"/>
              </w:rPr>
            </w:pPr>
          </w:p>
        </w:tc>
        <w:tc>
          <w:tcPr>
            <w:tcW w:w="432" w:type="dxa"/>
            <w:tcBorders>
              <w:top w:val="nil"/>
              <w:left w:val="nil"/>
              <w:bottom w:val="single" w:sz="4" w:space="0" w:color="auto"/>
              <w:right w:val="single" w:sz="4" w:space="0" w:color="auto"/>
            </w:tcBorders>
            <w:shd w:val="clear" w:color="auto" w:fill="auto"/>
            <w:noWrap/>
          </w:tcPr>
          <w:p w14:paraId="7EFEB558" w14:textId="72D94CD1" w:rsidR="00262348" w:rsidRPr="00AC2E5C" w:rsidRDefault="00262348" w:rsidP="00262348">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nil"/>
              <w:left w:val="nil"/>
              <w:bottom w:val="single" w:sz="4" w:space="0" w:color="auto"/>
              <w:right w:val="single" w:sz="4" w:space="0" w:color="auto"/>
            </w:tcBorders>
            <w:shd w:val="clear" w:color="auto" w:fill="auto"/>
            <w:noWrap/>
          </w:tcPr>
          <w:p w14:paraId="0C7FF5D2" w14:textId="57BD8B99" w:rsidR="00262348" w:rsidRPr="008905FA"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nil"/>
              <w:left w:val="nil"/>
              <w:bottom w:val="single" w:sz="4" w:space="0" w:color="auto"/>
              <w:right w:val="single" w:sz="4" w:space="0" w:color="auto"/>
            </w:tcBorders>
            <w:shd w:val="clear" w:color="auto" w:fill="auto"/>
            <w:noWrap/>
          </w:tcPr>
          <w:p w14:paraId="24063A41" w14:textId="532ADFF6" w:rsidR="00262348" w:rsidRPr="008905FA"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2" w:type="dxa"/>
            <w:tcBorders>
              <w:top w:val="nil"/>
              <w:left w:val="nil"/>
              <w:bottom w:val="single" w:sz="4" w:space="0" w:color="auto"/>
              <w:right w:val="single" w:sz="4" w:space="0" w:color="auto"/>
            </w:tcBorders>
            <w:shd w:val="clear" w:color="auto" w:fill="auto"/>
            <w:noWrap/>
          </w:tcPr>
          <w:p w14:paraId="1DF59599" w14:textId="3191B551" w:rsidR="00262348" w:rsidRPr="008905FA"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5" w:type="dxa"/>
            <w:tcBorders>
              <w:top w:val="nil"/>
              <w:left w:val="nil"/>
              <w:bottom w:val="single" w:sz="4" w:space="0" w:color="auto"/>
              <w:right w:val="single" w:sz="8" w:space="0" w:color="auto"/>
            </w:tcBorders>
            <w:shd w:val="clear" w:color="auto" w:fill="auto"/>
            <w:noWrap/>
          </w:tcPr>
          <w:p w14:paraId="7178DB15" w14:textId="70C02EA0" w:rsidR="00262348" w:rsidRPr="00AC2E5C" w:rsidRDefault="00262348" w:rsidP="00262348">
            <w:pPr>
              <w:spacing w:after="0" w:line="240" w:lineRule="auto"/>
              <w:rPr>
                <w:rFonts w:ascii="Calibri" w:eastAsia="Times New Roman" w:hAnsi="Calibri" w:cs="Times New Roman"/>
                <w:sz w:val="20"/>
                <w:szCs w:val="20"/>
                <w:lang w:val="en-US"/>
              </w:rPr>
            </w:pPr>
          </w:p>
        </w:tc>
        <w:tc>
          <w:tcPr>
            <w:tcW w:w="425" w:type="dxa"/>
            <w:tcBorders>
              <w:top w:val="nil"/>
              <w:left w:val="nil"/>
              <w:bottom w:val="single" w:sz="4" w:space="0" w:color="auto"/>
              <w:right w:val="single" w:sz="4" w:space="0" w:color="auto"/>
            </w:tcBorders>
            <w:shd w:val="clear" w:color="auto" w:fill="auto"/>
            <w:noWrap/>
          </w:tcPr>
          <w:p w14:paraId="44799FED" w14:textId="17C99A14" w:rsidR="00262348" w:rsidRPr="00AC2E5C" w:rsidRDefault="00262348" w:rsidP="00262348">
            <w:pPr>
              <w:spacing w:after="0" w:line="240" w:lineRule="auto"/>
              <w:rPr>
                <w:rFonts w:ascii="Calibri" w:eastAsia="Times New Roman" w:hAnsi="Calibri" w:cs="Times New Roman"/>
                <w:sz w:val="20"/>
                <w:szCs w:val="20"/>
                <w:lang w:val="en-US"/>
              </w:rPr>
            </w:pPr>
          </w:p>
        </w:tc>
        <w:tc>
          <w:tcPr>
            <w:tcW w:w="425" w:type="dxa"/>
            <w:tcBorders>
              <w:top w:val="nil"/>
              <w:left w:val="nil"/>
              <w:bottom w:val="single" w:sz="4" w:space="0" w:color="auto"/>
              <w:right w:val="single" w:sz="4" w:space="0" w:color="auto"/>
            </w:tcBorders>
            <w:shd w:val="clear" w:color="auto" w:fill="auto"/>
            <w:noWrap/>
          </w:tcPr>
          <w:p w14:paraId="08F92523" w14:textId="2C289EC0" w:rsidR="00262348" w:rsidRPr="00160F99" w:rsidRDefault="00262348" w:rsidP="00262348">
            <w:pPr>
              <w:spacing w:after="0" w:line="240" w:lineRule="auto"/>
              <w:rPr>
                <w:rFonts w:ascii="Symbol" w:eastAsia="Times New Roman" w:hAnsi="Symbol" w:cs="Times New Roman"/>
                <w:color w:val="000000"/>
                <w:sz w:val="16"/>
                <w:szCs w:val="16"/>
                <w:lang w:val="en-US"/>
              </w:rPr>
            </w:pPr>
          </w:p>
        </w:tc>
        <w:tc>
          <w:tcPr>
            <w:tcW w:w="544" w:type="dxa"/>
            <w:tcBorders>
              <w:top w:val="nil"/>
              <w:left w:val="nil"/>
              <w:bottom w:val="single" w:sz="4" w:space="0" w:color="auto"/>
              <w:right w:val="single" w:sz="4" w:space="0" w:color="auto"/>
            </w:tcBorders>
            <w:shd w:val="clear" w:color="auto" w:fill="auto"/>
            <w:noWrap/>
          </w:tcPr>
          <w:p w14:paraId="5912619E" w14:textId="3396A61B" w:rsidR="00262348" w:rsidRPr="00160F99"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07" w:type="dxa"/>
            <w:tcBorders>
              <w:top w:val="nil"/>
              <w:left w:val="nil"/>
              <w:bottom w:val="single" w:sz="4" w:space="0" w:color="auto"/>
              <w:right w:val="single" w:sz="4" w:space="0" w:color="auto"/>
            </w:tcBorders>
            <w:shd w:val="clear" w:color="auto" w:fill="auto"/>
            <w:noWrap/>
          </w:tcPr>
          <w:p w14:paraId="3137C331" w14:textId="04348EF7" w:rsidR="00262348" w:rsidRPr="00160F99" w:rsidRDefault="00262348" w:rsidP="00262348">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6" w:type="dxa"/>
            <w:gridSpan w:val="2"/>
            <w:tcBorders>
              <w:top w:val="nil"/>
              <w:left w:val="nil"/>
              <w:bottom w:val="single" w:sz="4" w:space="0" w:color="auto"/>
              <w:right w:val="single" w:sz="8" w:space="0" w:color="auto"/>
            </w:tcBorders>
            <w:shd w:val="clear" w:color="auto" w:fill="auto"/>
            <w:noWrap/>
            <w:vAlign w:val="bottom"/>
          </w:tcPr>
          <w:p w14:paraId="4347EBA5" w14:textId="77777777" w:rsidR="00262348" w:rsidRPr="00AC2E5C" w:rsidRDefault="00262348" w:rsidP="00262348">
            <w:pPr>
              <w:spacing w:after="0" w:line="240" w:lineRule="auto"/>
              <w:rPr>
                <w:rFonts w:ascii="Calibri" w:eastAsia="Times New Roman" w:hAnsi="Calibri" w:cs="Times New Roman"/>
                <w:sz w:val="20"/>
                <w:szCs w:val="20"/>
                <w:lang w:val="en-US"/>
              </w:rPr>
            </w:pPr>
          </w:p>
        </w:tc>
      </w:tr>
      <w:tr w:rsidR="00262348" w:rsidRPr="00AC2E5C" w14:paraId="2F1E3FB9" w14:textId="77777777" w:rsidTr="000E17D2">
        <w:trPr>
          <w:gridAfter w:val="1"/>
          <w:wAfter w:w="12" w:type="dxa"/>
          <w:trHeight w:val="301"/>
        </w:trPr>
        <w:tc>
          <w:tcPr>
            <w:tcW w:w="9650" w:type="dxa"/>
            <w:gridSpan w:val="13"/>
            <w:tcBorders>
              <w:top w:val="nil"/>
              <w:left w:val="nil"/>
              <w:bottom w:val="nil"/>
              <w:right w:val="nil"/>
            </w:tcBorders>
            <w:shd w:val="clear" w:color="auto" w:fill="auto"/>
            <w:noWrap/>
            <w:vAlign w:val="bottom"/>
            <w:hideMark/>
          </w:tcPr>
          <w:p w14:paraId="2097DCF9" w14:textId="027FC4D7" w:rsidR="00262348" w:rsidRPr="00AC2E5C" w:rsidRDefault="00262348" w:rsidP="00262348">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xml:space="preserve">C = Core; E = Elective; DL = Distance Learning; BL= Blended Learning; CD = Campus </w:t>
            </w:r>
            <w:r>
              <w:rPr>
                <w:rFonts w:ascii="Calibri" w:eastAsia="Times New Roman" w:hAnsi="Calibri" w:cs="Times New Roman"/>
                <w:sz w:val="20"/>
                <w:szCs w:val="20"/>
                <w:lang w:val="en-US"/>
              </w:rPr>
              <w:t>D</w:t>
            </w:r>
            <w:r w:rsidRPr="00AC2E5C">
              <w:rPr>
                <w:rFonts w:ascii="Calibri" w:eastAsia="Times New Roman" w:hAnsi="Calibri" w:cs="Times New Roman"/>
                <w:sz w:val="20"/>
                <w:szCs w:val="20"/>
                <w:lang w:val="en-US"/>
              </w:rPr>
              <w:t>elivery</w:t>
            </w:r>
          </w:p>
        </w:tc>
        <w:tc>
          <w:tcPr>
            <w:tcW w:w="438" w:type="dxa"/>
            <w:tcBorders>
              <w:top w:val="nil"/>
              <w:left w:val="nil"/>
              <w:bottom w:val="nil"/>
              <w:right w:val="nil"/>
            </w:tcBorders>
            <w:shd w:val="clear" w:color="auto" w:fill="auto"/>
            <w:noWrap/>
            <w:vAlign w:val="bottom"/>
            <w:hideMark/>
          </w:tcPr>
          <w:p w14:paraId="7D04F865"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439" w:type="dxa"/>
            <w:tcBorders>
              <w:top w:val="nil"/>
              <w:left w:val="nil"/>
              <w:bottom w:val="nil"/>
              <w:right w:val="nil"/>
            </w:tcBorders>
            <w:shd w:val="clear" w:color="auto" w:fill="auto"/>
            <w:noWrap/>
            <w:vAlign w:val="bottom"/>
            <w:hideMark/>
          </w:tcPr>
          <w:p w14:paraId="42BA46E2"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2" w:type="dxa"/>
            <w:tcBorders>
              <w:top w:val="nil"/>
              <w:left w:val="nil"/>
              <w:bottom w:val="nil"/>
              <w:right w:val="nil"/>
            </w:tcBorders>
            <w:shd w:val="clear" w:color="auto" w:fill="auto"/>
            <w:noWrap/>
            <w:vAlign w:val="bottom"/>
            <w:hideMark/>
          </w:tcPr>
          <w:p w14:paraId="7F3E203E"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2" w:type="dxa"/>
            <w:tcBorders>
              <w:top w:val="nil"/>
              <w:left w:val="nil"/>
              <w:bottom w:val="nil"/>
              <w:right w:val="nil"/>
            </w:tcBorders>
            <w:shd w:val="clear" w:color="auto" w:fill="auto"/>
            <w:noWrap/>
            <w:vAlign w:val="bottom"/>
            <w:hideMark/>
          </w:tcPr>
          <w:p w14:paraId="0D67EA0E"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2" w:type="dxa"/>
            <w:tcBorders>
              <w:top w:val="nil"/>
              <w:left w:val="nil"/>
              <w:bottom w:val="nil"/>
              <w:right w:val="nil"/>
            </w:tcBorders>
            <w:shd w:val="clear" w:color="auto" w:fill="auto"/>
            <w:noWrap/>
            <w:vAlign w:val="bottom"/>
            <w:hideMark/>
          </w:tcPr>
          <w:p w14:paraId="668AD48E"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2" w:type="dxa"/>
            <w:tcBorders>
              <w:top w:val="nil"/>
              <w:left w:val="nil"/>
              <w:bottom w:val="nil"/>
              <w:right w:val="nil"/>
            </w:tcBorders>
            <w:shd w:val="clear" w:color="auto" w:fill="auto"/>
            <w:noWrap/>
            <w:vAlign w:val="bottom"/>
            <w:hideMark/>
          </w:tcPr>
          <w:p w14:paraId="770931A3"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5" w:type="dxa"/>
            <w:tcBorders>
              <w:top w:val="nil"/>
              <w:left w:val="nil"/>
              <w:bottom w:val="nil"/>
              <w:right w:val="nil"/>
            </w:tcBorders>
            <w:shd w:val="clear" w:color="auto" w:fill="auto"/>
            <w:noWrap/>
            <w:vAlign w:val="bottom"/>
            <w:hideMark/>
          </w:tcPr>
          <w:p w14:paraId="36C22331"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25" w:type="dxa"/>
            <w:tcBorders>
              <w:top w:val="nil"/>
              <w:left w:val="nil"/>
              <w:bottom w:val="nil"/>
              <w:right w:val="nil"/>
            </w:tcBorders>
            <w:shd w:val="clear" w:color="auto" w:fill="auto"/>
            <w:noWrap/>
            <w:vAlign w:val="bottom"/>
            <w:hideMark/>
          </w:tcPr>
          <w:p w14:paraId="50CCD4B5"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25" w:type="dxa"/>
            <w:tcBorders>
              <w:top w:val="nil"/>
              <w:left w:val="nil"/>
              <w:bottom w:val="nil"/>
              <w:right w:val="nil"/>
            </w:tcBorders>
            <w:shd w:val="clear" w:color="auto" w:fill="auto"/>
            <w:noWrap/>
            <w:vAlign w:val="bottom"/>
            <w:hideMark/>
          </w:tcPr>
          <w:p w14:paraId="5D090FA6"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544" w:type="dxa"/>
            <w:tcBorders>
              <w:top w:val="nil"/>
              <w:left w:val="nil"/>
              <w:bottom w:val="nil"/>
              <w:right w:val="nil"/>
            </w:tcBorders>
            <w:shd w:val="clear" w:color="auto" w:fill="auto"/>
            <w:noWrap/>
            <w:vAlign w:val="bottom"/>
            <w:hideMark/>
          </w:tcPr>
          <w:p w14:paraId="3FAA42B9"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314" w:type="dxa"/>
            <w:gridSpan w:val="2"/>
            <w:tcBorders>
              <w:top w:val="nil"/>
              <w:left w:val="nil"/>
              <w:bottom w:val="nil"/>
              <w:right w:val="nil"/>
            </w:tcBorders>
            <w:shd w:val="clear" w:color="auto" w:fill="auto"/>
            <w:noWrap/>
            <w:vAlign w:val="bottom"/>
            <w:hideMark/>
          </w:tcPr>
          <w:p w14:paraId="01CE90DF"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26" w:type="dxa"/>
            <w:gridSpan w:val="2"/>
            <w:tcBorders>
              <w:top w:val="nil"/>
              <w:left w:val="nil"/>
              <w:bottom w:val="nil"/>
              <w:right w:val="nil"/>
            </w:tcBorders>
            <w:shd w:val="clear" w:color="auto" w:fill="auto"/>
            <w:noWrap/>
            <w:vAlign w:val="bottom"/>
            <w:hideMark/>
          </w:tcPr>
          <w:p w14:paraId="6C98706F"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r>
      <w:tr w:rsidR="00262348" w:rsidRPr="00AC2E5C" w14:paraId="6045BC68" w14:textId="77777777" w:rsidTr="000E17D2">
        <w:trPr>
          <w:gridAfter w:val="2"/>
          <w:wAfter w:w="27" w:type="dxa"/>
          <w:trHeight w:val="301"/>
        </w:trPr>
        <w:tc>
          <w:tcPr>
            <w:tcW w:w="4142" w:type="dxa"/>
            <w:gridSpan w:val="2"/>
            <w:tcBorders>
              <w:top w:val="nil"/>
              <w:left w:val="nil"/>
              <w:bottom w:val="nil"/>
              <w:right w:val="nil"/>
            </w:tcBorders>
            <w:shd w:val="clear" w:color="auto" w:fill="auto"/>
            <w:noWrap/>
            <w:vAlign w:val="bottom"/>
            <w:hideMark/>
          </w:tcPr>
          <w:p w14:paraId="367F6E41"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369" w:type="dxa"/>
            <w:tcBorders>
              <w:top w:val="nil"/>
              <w:left w:val="nil"/>
              <w:bottom w:val="nil"/>
              <w:right w:val="nil"/>
            </w:tcBorders>
            <w:shd w:val="clear" w:color="auto" w:fill="auto"/>
            <w:noWrap/>
            <w:vAlign w:val="bottom"/>
            <w:hideMark/>
          </w:tcPr>
          <w:p w14:paraId="51B5897B"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726" w:type="dxa"/>
            <w:tcBorders>
              <w:top w:val="nil"/>
              <w:left w:val="nil"/>
              <w:bottom w:val="nil"/>
              <w:right w:val="nil"/>
            </w:tcBorders>
            <w:shd w:val="clear" w:color="auto" w:fill="auto"/>
            <w:noWrap/>
            <w:vAlign w:val="bottom"/>
            <w:hideMark/>
          </w:tcPr>
          <w:p w14:paraId="3C6813AB"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929" w:type="dxa"/>
            <w:tcBorders>
              <w:top w:val="nil"/>
              <w:left w:val="nil"/>
              <w:bottom w:val="nil"/>
              <w:right w:val="nil"/>
            </w:tcBorders>
            <w:shd w:val="clear" w:color="auto" w:fill="auto"/>
            <w:noWrap/>
            <w:vAlign w:val="bottom"/>
            <w:hideMark/>
          </w:tcPr>
          <w:p w14:paraId="7FC754BE"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529" w:type="dxa"/>
            <w:tcBorders>
              <w:top w:val="nil"/>
              <w:left w:val="nil"/>
              <w:bottom w:val="nil"/>
              <w:right w:val="nil"/>
            </w:tcBorders>
            <w:shd w:val="clear" w:color="auto" w:fill="auto"/>
            <w:noWrap/>
            <w:vAlign w:val="bottom"/>
            <w:hideMark/>
          </w:tcPr>
          <w:p w14:paraId="1D0B041F"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335" w:type="dxa"/>
            <w:tcBorders>
              <w:top w:val="nil"/>
              <w:left w:val="nil"/>
              <w:bottom w:val="nil"/>
              <w:right w:val="nil"/>
            </w:tcBorders>
            <w:shd w:val="clear" w:color="auto" w:fill="auto"/>
            <w:noWrap/>
            <w:vAlign w:val="bottom"/>
            <w:hideMark/>
          </w:tcPr>
          <w:p w14:paraId="4AA9DFEB"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2" w:type="dxa"/>
            <w:tcBorders>
              <w:top w:val="nil"/>
              <w:left w:val="nil"/>
              <w:bottom w:val="nil"/>
              <w:right w:val="nil"/>
            </w:tcBorders>
            <w:shd w:val="clear" w:color="auto" w:fill="auto"/>
            <w:noWrap/>
            <w:vAlign w:val="bottom"/>
            <w:hideMark/>
          </w:tcPr>
          <w:p w14:paraId="72001F39"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2" w:type="dxa"/>
            <w:tcBorders>
              <w:top w:val="nil"/>
              <w:left w:val="nil"/>
              <w:bottom w:val="nil"/>
              <w:right w:val="nil"/>
            </w:tcBorders>
            <w:shd w:val="clear" w:color="auto" w:fill="auto"/>
            <w:noWrap/>
            <w:vAlign w:val="bottom"/>
            <w:hideMark/>
          </w:tcPr>
          <w:p w14:paraId="09BABA48"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7" w:type="dxa"/>
            <w:tcBorders>
              <w:top w:val="nil"/>
              <w:left w:val="nil"/>
              <w:bottom w:val="nil"/>
              <w:right w:val="nil"/>
            </w:tcBorders>
            <w:shd w:val="clear" w:color="auto" w:fill="auto"/>
            <w:noWrap/>
            <w:vAlign w:val="bottom"/>
            <w:hideMark/>
          </w:tcPr>
          <w:p w14:paraId="5B891746"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5" w:type="dxa"/>
            <w:tcBorders>
              <w:top w:val="nil"/>
              <w:left w:val="nil"/>
              <w:bottom w:val="nil"/>
              <w:right w:val="nil"/>
            </w:tcBorders>
            <w:shd w:val="clear" w:color="auto" w:fill="auto"/>
            <w:noWrap/>
            <w:vAlign w:val="bottom"/>
            <w:hideMark/>
          </w:tcPr>
          <w:p w14:paraId="354EBE55"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5" w:type="dxa"/>
            <w:tcBorders>
              <w:top w:val="nil"/>
              <w:left w:val="nil"/>
              <w:bottom w:val="nil"/>
              <w:right w:val="nil"/>
            </w:tcBorders>
            <w:shd w:val="clear" w:color="auto" w:fill="auto"/>
            <w:noWrap/>
            <w:vAlign w:val="bottom"/>
            <w:hideMark/>
          </w:tcPr>
          <w:p w14:paraId="28E89DEB"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41" w:type="dxa"/>
            <w:tcBorders>
              <w:top w:val="nil"/>
              <w:left w:val="nil"/>
              <w:bottom w:val="nil"/>
              <w:right w:val="nil"/>
            </w:tcBorders>
            <w:shd w:val="clear" w:color="auto" w:fill="auto"/>
            <w:noWrap/>
            <w:vAlign w:val="bottom"/>
            <w:hideMark/>
          </w:tcPr>
          <w:p w14:paraId="7EFF0E71"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8" w:type="dxa"/>
            <w:tcBorders>
              <w:top w:val="nil"/>
              <w:left w:val="nil"/>
              <w:bottom w:val="nil"/>
              <w:right w:val="nil"/>
            </w:tcBorders>
            <w:shd w:val="clear" w:color="auto" w:fill="auto"/>
            <w:noWrap/>
            <w:vAlign w:val="bottom"/>
            <w:hideMark/>
          </w:tcPr>
          <w:p w14:paraId="19DA0F99"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9" w:type="dxa"/>
            <w:tcBorders>
              <w:top w:val="nil"/>
              <w:left w:val="nil"/>
              <w:bottom w:val="nil"/>
              <w:right w:val="nil"/>
            </w:tcBorders>
            <w:shd w:val="clear" w:color="auto" w:fill="auto"/>
            <w:noWrap/>
            <w:vAlign w:val="bottom"/>
            <w:hideMark/>
          </w:tcPr>
          <w:p w14:paraId="5D950E83"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2" w:type="dxa"/>
            <w:tcBorders>
              <w:top w:val="nil"/>
              <w:left w:val="nil"/>
              <w:bottom w:val="nil"/>
              <w:right w:val="nil"/>
            </w:tcBorders>
            <w:shd w:val="clear" w:color="auto" w:fill="auto"/>
            <w:noWrap/>
            <w:vAlign w:val="bottom"/>
            <w:hideMark/>
          </w:tcPr>
          <w:p w14:paraId="3A5A9EB1"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2" w:type="dxa"/>
            <w:tcBorders>
              <w:top w:val="nil"/>
              <w:left w:val="nil"/>
              <w:bottom w:val="nil"/>
              <w:right w:val="nil"/>
            </w:tcBorders>
            <w:shd w:val="clear" w:color="auto" w:fill="auto"/>
            <w:noWrap/>
            <w:vAlign w:val="bottom"/>
            <w:hideMark/>
          </w:tcPr>
          <w:p w14:paraId="4186C3BE"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2" w:type="dxa"/>
            <w:tcBorders>
              <w:top w:val="nil"/>
              <w:left w:val="nil"/>
              <w:bottom w:val="nil"/>
              <w:right w:val="nil"/>
            </w:tcBorders>
            <w:shd w:val="clear" w:color="auto" w:fill="auto"/>
            <w:noWrap/>
            <w:vAlign w:val="bottom"/>
            <w:hideMark/>
          </w:tcPr>
          <w:p w14:paraId="6A1028E3"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2" w:type="dxa"/>
            <w:tcBorders>
              <w:top w:val="nil"/>
              <w:left w:val="nil"/>
              <w:bottom w:val="nil"/>
              <w:right w:val="nil"/>
            </w:tcBorders>
            <w:shd w:val="clear" w:color="auto" w:fill="auto"/>
            <w:noWrap/>
            <w:vAlign w:val="bottom"/>
            <w:hideMark/>
          </w:tcPr>
          <w:p w14:paraId="08FD76A4"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5" w:type="dxa"/>
            <w:tcBorders>
              <w:top w:val="nil"/>
              <w:left w:val="nil"/>
              <w:bottom w:val="nil"/>
              <w:right w:val="nil"/>
            </w:tcBorders>
            <w:shd w:val="clear" w:color="auto" w:fill="auto"/>
            <w:noWrap/>
            <w:vAlign w:val="bottom"/>
            <w:hideMark/>
          </w:tcPr>
          <w:p w14:paraId="7EBD33D0"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25" w:type="dxa"/>
            <w:tcBorders>
              <w:top w:val="nil"/>
              <w:left w:val="nil"/>
              <w:bottom w:val="nil"/>
              <w:right w:val="nil"/>
            </w:tcBorders>
            <w:shd w:val="clear" w:color="auto" w:fill="auto"/>
            <w:noWrap/>
            <w:vAlign w:val="bottom"/>
            <w:hideMark/>
          </w:tcPr>
          <w:p w14:paraId="3B79A248"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25" w:type="dxa"/>
            <w:tcBorders>
              <w:top w:val="nil"/>
              <w:left w:val="nil"/>
              <w:bottom w:val="nil"/>
              <w:right w:val="nil"/>
            </w:tcBorders>
            <w:shd w:val="clear" w:color="auto" w:fill="auto"/>
            <w:noWrap/>
            <w:vAlign w:val="bottom"/>
            <w:hideMark/>
          </w:tcPr>
          <w:p w14:paraId="44537767"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544" w:type="dxa"/>
            <w:tcBorders>
              <w:top w:val="nil"/>
              <w:left w:val="nil"/>
              <w:bottom w:val="nil"/>
              <w:right w:val="nil"/>
            </w:tcBorders>
            <w:shd w:val="clear" w:color="auto" w:fill="auto"/>
            <w:noWrap/>
            <w:vAlign w:val="bottom"/>
            <w:hideMark/>
          </w:tcPr>
          <w:p w14:paraId="51187CB0"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307" w:type="dxa"/>
            <w:tcBorders>
              <w:top w:val="nil"/>
              <w:left w:val="nil"/>
              <w:bottom w:val="nil"/>
              <w:right w:val="nil"/>
            </w:tcBorders>
            <w:shd w:val="clear" w:color="auto" w:fill="auto"/>
            <w:noWrap/>
            <w:vAlign w:val="bottom"/>
            <w:hideMark/>
          </w:tcPr>
          <w:p w14:paraId="337456B6"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26" w:type="dxa"/>
            <w:gridSpan w:val="2"/>
            <w:tcBorders>
              <w:top w:val="nil"/>
              <w:left w:val="nil"/>
              <w:bottom w:val="nil"/>
              <w:right w:val="nil"/>
            </w:tcBorders>
            <w:shd w:val="clear" w:color="auto" w:fill="auto"/>
            <w:noWrap/>
            <w:vAlign w:val="bottom"/>
            <w:hideMark/>
          </w:tcPr>
          <w:p w14:paraId="112F57BE"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r>
      <w:tr w:rsidR="00262348" w:rsidRPr="00AC2E5C" w14:paraId="1D10D8AA" w14:textId="77777777" w:rsidTr="000E17D2">
        <w:trPr>
          <w:gridAfter w:val="2"/>
          <w:wAfter w:w="27" w:type="dxa"/>
          <w:trHeight w:val="301"/>
        </w:trPr>
        <w:tc>
          <w:tcPr>
            <w:tcW w:w="4142" w:type="dxa"/>
            <w:gridSpan w:val="2"/>
            <w:tcBorders>
              <w:top w:val="nil"/>
              <w:left w:val="single" w:sz="4" w:space="0" w:color="auto"/>
              <w:bottom w:val="single" w:sz="4" w:space="0" w:color="auto"/>
              <w:right w:val="nil"/>
            </w:tcBorders>
            <w:shd w:val="clear" w:color="auto" w:fill="auto"/>
            <w:noWrap/>
            <w:vAlign w:val="bottom"/>
            <w:hideMark/>
          </w:tcPr>
          <w:p w14:paraId="5D90DBBC" w14:textId="4DA7ACF5" w:rsidR="00262348" w:rsidRPr="00AC2E5C" w:rsidRDefault="00262348" w:rsidP="00262348">
            <w:pPr>
              <w:spacing w:after="0" w:line="240" w:lineRule="auto"/>
              <w:rPr>
                <w:rFonts w:ascii="Calibri" w:eastAsia="Times New Roman" w:hAnsi="Calibri" w:cs="Times New Roman"/>
                <w:lang w:val="en-US"/>
              </w:rPr>
            </w:pPr>
          </w:p>
        </w:tc>
        <w:tc>
          <w:tcPr>
            <w:tcW w:w="369" w:type="dxa"/>
            <w:tcBorders>
              <w:top w:val="nil"/>
              <w:left w:val="nil"/>
              <w:bottom w:val="single" w:sz="4" w:space="0" w:color="auto"/>
              <w:right w:val="nil"/>
            </w:tcBorders>
            <w:shd w:val="clear" w:color="auto" w:fill="auto"/>
            <w:noWrap/>
            <w:vAlign w:val="bottom"/>
            <w:hideMark/>
          </w:tcPr>
          <w:p w14:paraId="194A9656"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726" w:type="dxa"/>
            <w:tcBorders>
              <w:top w:val="nil"/>
              <w:left w:val="nil"/>
              <w:bottom w:val="single" w:sz="4" w:space="0" w:color="auto"/>
              <w:right w:val="nil"/>
            </w:tcBorders>
            <w:shd w:val="clear" w:color="auto" w:fill="auto"/>
            <w:noWrap/>
            <w:vAlign w:val="bottom"/>
            <w:hideMark/>
          </w:tcPr>
          <w:p w14:paraId="5D762F51"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929" w:type="dxa"/>
            <w:tcBorders>
              <w:top w:val="nil"/>
              <w:left w:val="nil"/>
              <w:bottom w:val="single" w:sz="4" w:space="0" w:color="auto"/>
              <w:right w:val="nil"/>
            </w:tcBorders>
            <w:shd w:val="clear" w:color="auto" w:fill="auto"/>
            <w:noWrap/>
            <w:vAlign w:val="bottom"/>
            <w:hideMark/>
          </w:tcPr>
          <w:p w14:paraId="1A021A9C"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529" w:type="dxa"/>
            <w:tcBorders>
              <w:top w:val="nil"/>
              <w:left w:val="nil"/>
              <w:bottom w:val="single" w:sz="4" w:space="0" w:color="auto"/>
              <w:right w:val="nil"/>
            </w:tcBorders>
            <w:shd w:val="clear" w:color="auto" w:fill="auto"/>
            <w:noWrap/>
            <w:vAlign w:val="bottom"/>
            <w:hideMark/>
          </w:tcPr>
          <w:p w14:paraId="5DC38087"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335" w:type="dxa"/>
            <w:tcBorders>
              <w:top w:val="nil"/>
              <w:left w:val="nil"/>
              <w:bottom w:val="single" w:sz="4" w:space="0" w:color="auto"/>
              <w:right w:val="nil"/>
            </w:tcBorders>
            <w:shd w:val="clear" w:color="auto" w:fill="auto"/>
            <w:noWrap/>
            <w:vAlign w:val="bottom"/>
            <w:hideMark/>
          </w:tcPr>
          <w:p w14:paraId="30269B2D"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32" w:type="dxa"/>
            <w:tcBorders>
              <w:top w:val="nil"/>
              <w:left w:val="nil"/>
              <w:bottom w:val="single" w:sz="4" w:space="0" w:color="auto"/>
              <w:right w:val="nil"/>
            </w:tcBorders>
            <w:shd w:val="clear" w:color="auto" w:fill="auto"/>
            <w:noWrap/>
            <w:vAlign w:val="bottom"/>
            <w:hideMark/>
          </w:tcPr>
          <w:p w14:paraId="541BE8E9"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32" w:type="dxa"/>
            <w:tcBorders>
              <w:top w:val="nil"/>
              <w:left w:val="nil"/>
              <w:bottom w:val="single" w:sz="4" w:space="0" w:color="auto"/>
              <w:right w:val="nil"/>
            </w:tcBorders>
            <w:shd w:val="clear" w:color="auto" w:fill="auto"/>
            <w:noWrap/>
            <w:vAlign w:val="bottom"/>
            <w:hideMark/>
          </w:tcPr>
          <w:p w14:paraId="4DC30B22"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37" w:type="dxa"/>
            <w:tcBorders>
              <w:top w:val="nil"/>
              <w:left w:val="nil"/>
              <w:bottom w:val="single" w:sz="4" w:space="0" w:color="auto"/>
              <w:right w:val="nil"/>
            </w:tcBorders>
            <w:shd w:val="clear" w:color="auto" w:fill="auto"/>
            <w:noWrap/>
            <w:vAlign w:val="bottom"/>
            <w:hideMark/>
          </w:tcPr>
          <w:p w14:paraId="4E8F050C"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35" w:type="dxa"/>
            <w:tcBorders>
              <w:top w:val="nil"/>
              <w:left w:val="nil"/>
              <w:bottom w:val="single" w:sz="4" w:space="0" w:color="auto"/>
              <w:right w:val="nil"/>
            </w:tcBorders>
            <w:shd w:val="clear" w:color="auto" w:fill="auto"/>
            <w:noWrap/>
            <w:vAlign w:val="bottom"/>
            <w:hideMark/>
          </w:tcPr>
          <w:p w14:paraId="5FC17433"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35" w:type="dxa"/>
            <w:tcBorders>
              <w:top w:val="nil"/>
              <w:left w:val="nil"/>
              <w:bottom w:val="single" w:sz="4" w:space="0" w:color="auto"/>
              <w:right w:val="nil"/>
            </w:tcBorders>
            <w:shd w:val="clear" w:color="auto" w:fill="auto"/>
            <w:noWrap/>
            <w:vAlign w:val="bottom"/>
            <w:hideMark/>
          </w:tcPr>
          <w:p w14:paraId="1B93B660"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41" w:type="dxa"/>
            <w:tcBorders>
              <w:top w:val="nil"/>
              <w:left w:val="nil"/>
              <w:bottom w:val="single" w:sz="4" w:space="0" w:color="auto"/>
              <w:right w:val="nil"/>
            </w:tcBorders>
            <w:shd w:val="clear" w:color="auto" w:fill="auto"/>
            <w:noWrap/>
            <w:vAlign w:val="bottom"/>
            <w:hideMark/>
          </w:tcPr>
          <w:p w14:paraId="0CC83F4B"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38" w:type="dxa"/>
            <w:tcBorders>
              <w:top w:val="nil"/>
              <w:left w:val="nil"/>
              <w:bottom w:val="single" w:sz="4" w:space="0" w:color="auto"/>
              <w:right w:val="nil"/>
            </w:tcBorders>
            <w:shd w:val="clear" w:color="auto" w:fill="auto"/>
            <w:noWrap/>
            <w:vAlign w:val="bottom"/>
            <w:hideMark/>
          </w:tcPr>
          <w:p w14:paraId="7930DF7B"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39" w:type="dxa"/>
            <w:tcBorders>
              <w:top w:val="nil"/>
              <w:left w:val="nil"/>
              <w:bottom w:val="single" w:sz="4" w:space="0" w:color="auto"/>
              <w:right w:val="nil"/>
            </w:tcBorders>
            <w:shd w:val="clear" w:color="auto" w:fill="auto"/>
            <w:noWrap/>
            <w:vAlign w:val="bottom"/>
            <w:hideMark/>
          </w:tcPr>
          <w:p w14:paraId="62FA7D93"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32" w:type="dxa"/>
            <w:tcBorders>
              <w:top w:val="nil"/>
              <w:left w:val="nil"/>
              <w:bottom w:val="single" w:sz="4" w:space="0" w:color="auto"/>
              <w:right w:val="nil"/>
            </w:tcBorders>
            <w:shd w:val="clear" w:color="auto" w:fill="auto"/>
            <w:noWrap/>
            <w:vAlign w:val="bottom"/>
            <w:hideMark/>
          </w:tcPr>
          <w:p w14:paraId="3EB04F0A"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32" w:type="dxa"/>
            <w:tcBorders>
              <w:top w:val="nil"/>
              <w:left w:val="nil"/>
              <w:bottom w:val="single" w:sz="4" w:space="0" w:color="auto"/>
              <w:right w:val="nil"/>
            </w:tcBorders>
            <w:shd w:val="clear" w:color="auto" w:fill="auto"/>
            <w:noWrap/>
            <w:vAlign w:val="bottom"/>
            <w:hideMark/>
          </w:tcPr>
          <w:p w14:paraId="0CD4F5EC"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32" w:type="dxa"/>
            <w:tcBorders>
              <w:top w:val="nil"/>
              <w:left w:val="nil"/>
              <w:bottom w:val="single" w:sz="4" w:space="0" w:color="auto"/>
              <w:right w:val="nil"/>
            </w:tcBorders>
            <w:shd w:val="clear" w:color="auto" w:fill="auto"/>
            <w:noWrap/>
            <w:vAlign w:val="bottom"/>
            <w:hideMark/>
          </w:tcPr>
          <w:p w14:paraId="60EB168E"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32" w:type="dxa"/>
            <w:tcBorders>
              <w:top w:val="nil"/>
              <w:left w:val="nil"/>
              <w:bottom w:val="single" w:sz="4" w:space="0" w:color="auto"/>
              <w:right w:val="nil"/>
            </w:tcBorders>
            <w:shd w:val="clear" w:color="auto" w:fill="auto"/>
            <w:noWrap/>
            <w:vAlign w:val="bottom"/>
            <w:hideMark/>
          </w:tcPr>
          <w:p w14:paraId="35CD2BCA"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35" w:type="dxa"/>
            <w:tcBorders>
              <w:top w:val="nil"/>
              <w:left w:val="nil"/>
              <w:bottom w:val="single" w:sz="4" w:space="0" w:color="auto"/>
              <w:right w:val="nil"/>
            </w:tcBorders>
            <w:shd w:val="clear" w:color="auto" w:fill="auto"/>
            <w:noWrap/>
            <w:vAlign w:val="bottom"/>
            <w:hideMark/>
          </w:tcPr>
          <w:p w14:paraId="1B15B4EF"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25" w:type="dxa"/>
            <w:tcBorders>
              <w:top w:val="nil"/>
              <w:left w:val="nil"/>
              <w:bottom w:val="single" w:sz="4" w:space="0" w:color="auto"/>
              <w:right w:val="nil"/>
            </w:tcBorders>
            <w:shd w:val="clear" w:color="auto" w:fill="auto"/>
            <w:noWrap/>
            <w:vAlign w:val="bottom"/>
            <w:hideMark/>
          </w:tcPr>
          <w:p w14:paraId="2ACAF26B"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25" w:type="dxa"/>
            <w:tcBorders>
              <w:top w:val="nil"/>
              <w:left w:val="nil"/>
              <w:bottom w:val="single" w:sz="4" w:space="0" w:color="auto"/>
              <w:right w:val="nil"/>
            </w:tcBorders>
            <w:shd w:val="clear" w:color="auto" w:fill="auto"/>
            <w:noWrap/>
            <w:vAlign w:val="bottom"/>
            <w:hideMark/>
          </w:tcPr>
          <w:p w14:paraId="46C2B22F"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544" w:type="dxa"/>
            <w:tcBorders>
              <w:top w:val="nil"/>
              <w:left w:val="nil"/>
              <w:bottom w:val="single" w:sz="4" w:space="0" w:color="auto"/>
              <w:right w:val="single" w:sz="4" w:space="0" w:color="auto"/>
            </w:tcBorders>
            <w:shd w:val="clear" w:color="auto" w:fill="auto"/>
            <w:noWrap/>
            <w:vAlign w:val="bottom"/>
            <w:hideMark/>
          </w:tcPr>
          <w:p w14:paraId="363AA192"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307" w:type="dxa"/>
            <w:tcBorders>
              <w:top w:val="nil"/>
              <w:left w:val="nil"/>
              <w:bottom w:val="nil"/>
              <w:right w:val="nil"/>
            </w:tcBorders>
            <w:shd w:val="clear" w:color="auto" w:fill="auto"/>
            <w:noWrap/>
            <w:vAlign w:val="bottom"/>
            <w:hideMark/>
          </w:tcPr>
          <w:p w14:paraId="0255387B" w14:textId="77777777" w:rsidR="00262348" w:rsidRPr="00AC2E5C" w:rsidRDefault="00262348" w:rsidP="00262348">
            <w:pPr>
              <w:spacing w:after="0" w:line="240" w:lineRule="auto"/>
              <w:rPr>
                <w:rFonts w:ascii="Calibri" w:eastAsia="Times New Roman" w:hAnsi="Calibri" w:cs="Times New Roman"/>
                <w:lang w:val="en-US"/>
              </w:rPr>
            </w:pPr>
          </w:p>
        </w:tc>
        <w:tc>
          <w:tcPr>
            <w:tcW w:w="426" w:type="dxa"/>
            <w:gridSpan w:val="2"/>
            <w:tcBorders>
              <w:top w:val="nil"/>
              <w:left w:val="nil"/>
              <w:bottom w:val="nil"/>
              <w:right w:val="nil"/>
            </w:tcBorders>
            <w:shd w:val="clear" w:color="auto" w:fill="auto"/>
            <w:noWrap/>
            <w:vAlign w:val="bottom"/>
            <w:hideMark/>
          </w:tcPr>
          <w:p w14:paraId="1A648361"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r>
    </w:tbl>
    <w:p w14:paraId="2A54B39F" w14:textId="77777777" w:rsidR="00C05141" w:rsidRPr="00AC2E5C" w:rsidRDefault="00C05141" w:rsidP="00C05141">
      <w:pPr>
        <w:rPr>
          <w:b/>
        </w:rPr>
      </w:pPr>
    </w:p>
    <w:p w14:paraId="5C03CCAB" w14:textId="77777777" w:rsidR="00BC4C1B" w:rsidRPr="00AC2E5C" w:rsidRDefault="00BC4C1B" w:rsidP="00BC4C1B">
      <w:pPr>
        <w:rPr>
          <w:b/>
        </w:rPr>
      </w:pPr>
    </w:p>
    <w:sectPr w:rsidR="00BC4C1B" w:rsidRPr="00AC2E5C" w:rsidSect="002D795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786A9" w14:textId="77777777" w:rsidR="00875FB9" w:rsidRDefault="00875FB9" w:rsidP="008D64E8">
      <w:pPr>
        <w:spacing w:after="0" w:line="240" w:lineRule="auto"/>
      </w:pPr>
      <w:r>
        <w:separator/>
      </w:r>
    </w:p>
  </w:endnote>
  <w:endnote w:type="continuationSeparator" w:id="0">
    <w:p w14:paraId="638DBCC9" w14:textId="77777777" w:rsidR="00875FB9" w:rsidRDefault="00875FB9" w:rsidP="008D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857915"/>
      <w:docPartObj>
        <w:docPartGallery w:val="Page Numbers (Bottom of Page)"/>
        <w:docPartUnique/>
      </w:docPartObj>
    </w:sdtPr>
    <w:sdtEndPr>
      <w:rPr>
        <w:noProof/>
      </w:rPr>
    </w:sdtEndPr>
    <w:sdtContent>
      <w:p w14:paraId="7AEC783D" w14:textId="77777777" w:rsidR="000E17D2" w:rsidRDefault="000E17D2">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5CCDA369" w14:textId="77777777" w:rsidR="000E17D2" w:rsidRDefault="000E1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8D47B" w14:textId="77777777" w:rsidR="00875FB9" w:rsidRDefault="00875FB9" w:rsidP="008D64E8">
      <w:pPr>
        <w:spacing w:after="0" w:line="240" w:lineRule="auto"/>
      </w:pPr>
      <w:r>
        <w:separator/>
      </w:r>
    </w:p>
  </w:footnote>
  <w:footnote w:type="continuationSeparator" w:id="0">
    <w:p w14:paraId="3F0C3199" w14:textId="77777777" w:rsidR="00875FB9" w:rsidRDefault="00875FB9" w:rsidP="008D6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AFB"/>
    <w:multiLevelType w:val="hybridMultilevel"/>
    <w:tmpl w:val="E7D680AC"/>
    <w:lvl w:ilvl="0" w:tplc="9202F69E">
      <w:numFmt w:val="bullet"/>
      <w:lvlText w:val="•"/>
      <w:lvlJc w:val="left"/>
      <w:pPr>
        <w:ind w:left="720" w:hanging="615"/>
      </w:pPr>
      <w:rPr>
        <w:rFonts w:ascii="Calibri" w:eastAsia="Calibr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05542197"/>
    <w:multiLevelType w:val="hybridMultilevel"/>
    <w:tmpl w:val="8620DA0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 w15:restartNumberingAfterBreak="0">
    <w:nsid w:val="134A263C"/>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95DC6"/>
    <w:multiLevelType w:val="hybridMultilevel"/>
    <w:tmpl w:val="8340D5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61B82"/>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9A1C0B"/>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F2614"/>
    <w:multiLevelType w:val="hybridMultilevel"/>
    <w:tmpl w:val="F49E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3D756E"/>
    <w:multiLevelType w:val="multilevel"/>
    <w:tmpl w:val="E26CD0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A827DAF"/>
    <w:multiLevelType w:val="hybridMultilevel"/>
    <w:tmpl w:val="EA30D8F4"/>
    <w:lvl w:ilvl="0" w:tplc="0DE8F7F4">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7667CF"/>
    <w:multiLevelType w:val="multilevel"/>
    <w:tmpl w:val="00F4F618"/>
    <w:lvl w:ilvl="0">
      <w:start w:val="23"/>
      <w:numFmt w:val="decimal"/>
      <w:lvlText w:val="%1."/>
      <w:lvlJc w:val="left"/>
      <w:pPr>
        <w:ind w:left="720" w:hanging="360"/>
      </w:pPr>
      <w:rPr>
        <w:rFonts w:hint="default"/>
      </w:rPr>
    </w:lvl>
    <w:lvl w:ilvl="1">
      <w:start w:val="1"/>
      <w:numFmt w:val="decimal"/>
      <w:isLgl/>
      <w:lvlText w:val="%1.%2"/>
      <w:lvlJc w:val="left"/>
      <w:pPr>
        <w:ind w:left="705" w:hanging="435"/>
      </w:pPr>
      <w:rPr>
        <w:rFonts w:hint="default"/>
        <w:color w:val="auto"/>
      </w:rPr>
    </w:lvl>
    <w:lvl w:ilvl="2">
      <w:start w:val="1"/>
      <w:numFmt w:val="decimal"/>
      <w:isLgl/>
      <w:lvlText w:val="%1.%2.%3"/>
      <w:lvlJc w:val="left"/>
      <w:pPr>
        <w:ind w:left="1080" w:hanging="720"/>
      </w:pPr>
      <w:rPr>
        <w:rFonts w:hint="default"/>
        <w:color w:val="auto"/>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8217573"/>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4"/>
  </w:num>
  <w:num w:numId="5">
    <w:abstractNumId w:val="8"/>
  </w:num>
  <w:num w:numId="6">
    <w:abstractNumId w:val="9"/>
  </w:num>
  <w:num w:numId="7">
    <w:abstractNumId w:val="6"/>
  </w:num>
  <w:num w:numId="8">
    <w:abstractNumId w:val="1"/>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2NjExMDEzsTSxNLdU0lEKTi0uzszPAykwtKwFAD2estQtAAAA"/>
  </w:docVars>
  <w:rsids>
    <w:rsidRoot w:val="00A5119E"/>
    <w:rsid w:val="000119EB"/>
    <w:rsid w:val="00014161"/>
    <w:rsid w:val="00015AC3"/>
    <w:rsid w:val="00022967"/>
    <w:rsid w:val="00023E62"/>
    <w:rsid w:val="000448A9"/>
    <w:rsid w:val="00045AB2"/>
    <w:rsid w:val="00072DFE"/>
    <w:rsid w:val="00077953"/>
    <w:rsid w:val="000A724E"/>
    <w:rsid w:val="000C74B2"/>
    <w:rsid w:val="000D4BED"/>
    <w:rsid w:val="000E17D2"/>
    <w:rsid w:val="000E5508"/>
    <w:rsid w:val="000F77A7"/>
    <w:rsid w:val="0011563D"/>
    <w:rsid w:val="00115AD0"/>
    <w:rsid w:val="00120DAB"/>
    <w:rsid w:val="00126EBE"/>
    <w:rsid w:val="001306DE"/>
    <w:rsid w:val="001353E4"/>
    <w:rsid w:val="0013743A"/>
    <w:rsid w:val="001460F9"/>
    <w:rsid w:val="001479F9"/>
    <w:rsid w:val="001534AD"/>
    <w:rsid w:val="001747AB"/>
    <w:rsid w:val="00175B3B"/>
    <w:rsid w:val="00195377"/>
    <w:rsid w:val="00196471"/>
    <w:rsid w:val="001B26C6"/>
    <w:rsid w:val="001E70D7"/>
    <w:rsid w:val="00213F82"/>
    <w:rsid w:val="00217A58"/>
    <w:rsid w:val="00221A34"/>
    <w:rsid w:val="00233B3B"/>
    <w:rsid w:val="00262348"/>
    <w:rsid w:val="00271517"/>
    <w:rsid w:val="00276E8D"/>
    <w:rsid w:val="002942F7"/>
    <w:rsid w:val="002A7838"/>
    <w:rsid w:val="002D7957"/>
    <w:rsid w:val="002E53F9"/>
    <w:rsid w:val="002F34B8"/>
    <w:rsid w:val="002F3A52"/>
    <w:rsid w:val="002F4751"/>
    <w:rsid w:val="003005F6"/>
    <w:rsid w:val="003071D3"/>
    <w:rsid w:val="00307275"/>
    <w:rsid w:val="003144F7"/>
    <w:rsid w:val="00322534"/>
    <w:rsid w:val="00336518"/>
    <w:rsid w:val="003626A8"/>
    <w:rsid w:val="003634E8"/>
    <w:rsid w:val="00363D19"/>
    <w:rsid w:val="00392B62"/>
    <w:rsid w:val="00392BF4"/>
    <w:rsid w:val="003D4602"/>
    <w:rsid w:val="003F1AED"/>
    <w:rsid w:val="00406025"/>
    <w:rsid w:val="00416237"/>
    <w:rsid w:val="00456ECA"/>
    <w:rsid w:val="00477BE1"/>
    <w:rsid w:val="00480CD0"/>
    <w:rsid w:val="004A2CA6"/>
    <w:rsid w:val="004A5D71"/>
    <w:rsid w:val="004B50C1"/>
    <w:rsid w:val="004C545F"/>
    <w:rsid w:val="004D2EDC"/>
    <w:rsid w:val="004E21A9"/>
    <w:rsid w:val="005031CA"/>
    <w:rsid w:val="00534295"/>
    <w:rsid w:val="00534E48"/>
    <w:rsid w:val="00543194"/>
    <w:rsid w:val="005B3643"/>
    <w:rsid w:val="005F5CA5"/>
    <w:rsid w:val="006150C5"/>
    <w:rsid w:val="0064048A"/>
    <w:rsid w:val="006471CF"/>
    <w:rsid w:val="00657CF9"/>
    <w:rsid w:val="006802F5"/>
    <w:rsid w:val="00690E5B"/>
    <w:rsid w:val="006A486F"/>
    <w:rsid w:val="006B71D0"/>
    <w:rsid w:val="006D7B19"/>
    <w:rsid w:val="006E0965"/>
    <w:rsid w:val="006E4F6A"/>
    <w:rsid w:val="006E7E76"/>
    <w:rsid w:val="006F0779"/>
    <w:rsid w:val="006F14DC"/>
    <w:rsid w:val="006F2C8A"/>
    <w:rsid w:val="006F6B5D"/>
    <w:rsid w:val="00715656"/>
    <w:rsid w:val="007225AB"/>
    <w:rsid w:val="00733BEF"/>
    <w:rsid w:val="0073547D"/>
    <w:rsid w:val="007502A1"/>
    <w:rsid w:val="00753CCC"/>
    <w:rsid w:val="00754970"/>
    <w:rsid w:val="00754B65"/>
    <w:rsid w:val="00757758"/>
    <w:rsid w:val="00791B1C"/>
    <w:rsid w:val="007A0D94"/>
    <w:rsid w:val="007A5E90"/>
    <w:rsid w:val="007B1FBA"/>
    <w:rsid w:val="007C477E"/>
    <w:rsid w:val="007C6B4C"/>
    <w:rsid w:val="007D1489"/>
    <w:rsid w:val="007D1837"/>
    <w:rsid w:val="00801B9C"/>
    <w:rsid w:val="0081240E"/>
    <w:rsid w:val="00825894"/>
    <w:rsid w:val="00843255"/>
    <w:rsid w:val="00875FB9"/>
    <w:rsid w:val="008923A7"/>
    <w:rsid w:val="00893F0F"/>
    <w:rsid w:val="008A44D5"/>
    <w:rsid w:val="008B49C2"/>
    <w:rsid w:val="008D0AAA"/>
    <w:rsid w:val="008D135E"/>
    <w:rsid w:val="008D49E2"/>
    <w:rsid w:val="008D64E8"/>
    <w:rsid w:val="008E4F19"/>
    <w:rsid w:val="00932CB7"/>
    <w:rsid w:val="00940719"/>
    <w:rsid w:val="00954CD1"/>
    <w:rsid w:val="009552A0"/>
    <w:rsid w:val="00962D19"/>
    <w:rsid w:val="0097430A"/>
    <w:rsid w:val="009A0D2A"/>
    <w:rsid w:val="009C38E4"/>
    <w:rsid w:val="009D3466"/>
    <w:rsid w:val="009E309D"/>
    <w:rsid w:val="009E40E5"/>
    <w:rsid w:val="009E5403"/>
    <w:rsid w:val="009F0D54"/>
    <w:rsid w:val="009F4051"/>
    <w:rsid w:val="009F4584"/>
    <w:rsid w:val="00A33798"/>
    <w:rsid w:val="00A4125A"/>
    <w:rsid w:val="00A5119E"/>
    <w:rsid w:val="00A54BEE"/>
    <w:rsid w:val="00A75F49"/>
    <w:rsid w:val="00A87397"/>
    <w:rsid w:val="00AC00D5"/>
    <w:rsid w:val="00AC2E5C"/>
    <w:rsid w:val="00AE6FF7"/>
    <w:rsid w:val="00AE7B59"/>
    <w:rsid w:val="00B05274"/>
    <w:rsid w:val="00B2558F"/>
    <w:rsid w:val="00B53D0F"/>
    <w:rsid w:val="00B675CE"/>
    <w:rsid w:val="00B8318B"/>
    <w:rsid w:val="00B85F6A"/>
    <w:rsid w:val="00B93660"/>
    <w:rsid w:val="00BA39BC"/>
    <w:rsid w:val="00BB08EF"/>
    <w:rsid w:val="00BC4C1B"/>
    <w:rsid w:val="00BD0476"/>
    <w:rsid w:val="00BD7B6E"/>
    <w:rsid w:val="00BF0ECC"/>
    <w:rsid w:val="00C05141"/>
    <w:rsid w:val="00C27A5D"/>
    <w:rsid w:val="00C41028"/>
    <w:rsid w:val="00C44E43"/>
    <w:rsid w:val="00C63C5E"/>
    <w:rsid w:val="00C63F7C"/>
    <w:rsid w:val="00C73FB1"/>
    <w:rsid w:val="00C96AA1"/>
    <w:rsid w:val="00CA4A9C"/>
    <w:rsid w:val="00CB7AE2"/>
    <w:rsid w:val="00CD23F6"/>
    <w:rsid w:val="00CD6645"/>
    <w:rsid w:val="00CF4AC3"/>
    <w:rsid w:val="00D0238D"/>
    <w:rsid w:val="00D81DAD"/>
    <w:rsid w:val="00D829B5"/>
    <w:rsid w:val="00D87701"/>
    <w:rsid w:val="00D92523"/>
    <w:rsid w:val="00D94FAF"/>
    <w:rsid w:val="00D964B4"/>
    <w:rsid w:val="00DA2A04"/>
    <w:rsid w:val="00DB3FBF"/>
    <w:rsid w:val="00DC02D1"/>
    <w:rsid w:val="00DC40D8"/>
    <w:rsid w:val="00DD7242"/>
    <w:rsid w:val="00DD74C4"/>
    <w:rsid w:val="00DE0509"/>
    <w:rsid w:val="00DE0C03"/>
    <w:rsid w:val="00E2529E"/>
    <w:rsid w:val="00E312C8"/>
    <w:rsid w:val="00E335CC"/>
    <w:rsid w:val="00E36861"/>
    <w:rsid w:val="00E45290"/>
    <w:rsid w:val="00E64798"/>
    <w:rsid w:val="00E71AA6"/>
    <w:rsid w:val="00E77947"/>
    <w:rsid w:val="00E81225"/>
    <w:rsid w:val="00E81F26"/>
    <w:rsid w:val="00E84247"/>
    <w:rsid w:val="00EA01E1"/>
    <w:rsid w:val="00EA5CE1"/>
    <w:rsid w:val="00F37C66"/>
    <w:rsid w:val="00F41E76"/>
    <w:rsid w:val="00F46501"/>
    <w:rsid w:val="00F60149"/>
    <w:rsid w:val="00F64215"/>
    <w:rsid w:val="00F700D3"/>
    <w:rsid w:val="00F8278B"/>
    <w:rsid w:val="00F94B82"/>
    <w:rsid w:val="00F9576E"/>
    <w:rsid w:val="00F95FFD"/>
    <w:rsid w:val="00FB0AA4"/>
    <w:rsid w:val="00FE40A5"/>
    <w:rsid w:val="00FF71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4FC29"/>
  <w15:chartTrackingRefBased/>
  <w15:docId w15:val="{77DCA543-C390-4C4F-9B46-0BCF4D74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A04"/>
    <w:pPr>
      <w:ind w:left="720"/>
      <w:contextualSpacing/>
    </w:pPr>
  </w:style>
  <w:style w:type="character" w:styleId="PlaceholderText">
    <w:name w:val="Placeholder Text"/>
    <w:basedOn w:val="DefaultParagraphFont"/>
    <w:uiPriority w:val="99"/>
    <w:semiHidden/>
    <w:rsid w:val="00C41028"/>
    <w:rPr>
      <w:color w:val="808080"/>
    </w:rPr>
  </w:style>
  <w:style w:type="paragraph" w:styleId="Header">
    <w:name w:val="header"/>
    <w:basedOn w:val="Normal"/>
    <w:link w:val="HeaderChar"/>
    <w:uiPriority w:val="99"/>
    <w:unhideWhenUsed/>
    <w:rsid w:val="008D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4E8"/>
    <w:rPr>
      <w:lang w:val="en-GB"/>
    </w:rPr>
  </w:style>
  <w:style w:type="paragraph" w:styleId="Footer">
    <w:name w:val="footer"/>
    <w:basedOn w:val="Normal"/>
    <w:link w:val="FooterChar"/>
    <w:uiPriority w:val="99"/>
    <w:unhideWhenUsed/>
    <w:rsid w:val="008D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4E8"/>
    <w:rPr>
      <w:lang w:val="en-GB"/>
    </w:rPr>
  </w:style>
  <w:style w:type="table" w:styleId="PlainTable1">
    <w:name w:val="Plain Table 1"/>
    <w:basedOn w:val="TableNormal"/>
    <w:uiPriority w:val="41"/>
    <w:rsid w:val="008D49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754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970"/>
    <w:rPr>
      <w:rFonts w:ascii="Segoe UI" w:hAnsi="Segoe UI" w:cs="Segoe UI"/>
      <w:sz w:val="18"/>
      <w:szCs w:val="18"/>
      <w:lang w:val="en-GB"/>
    </w:rPr>
  </w:style>
  <w:style w:type="paragraph" w:customStyle="1" w:styleId="TableParagraph">
    <w:name w:val="Table Paragraph"/>
    <w:basedOn w:val="Normal"/>
    <w:uiPriority w:val="1"/>
    <w:qFormat/>
    <w:rsid w:val="007225AB"/>
    <w:pPr>
      <w:widowControl w:val="0"/>
      <w:autoSpaceDE w:val="0"/>
      <w:autoSpaceDN w:val="0"/>
      <w:spacing w:after="0" w:line="240" w:lineRule="auto"/>
      <w:ind w:left="107"/>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308262">
      <w:bodyDiv w:val="1"/>
      <w:marLeft w:val="0"/>
      <w:marRight w:val="0"/>
      <w:marTop w:val="0"/>
      <w:marBottom w:val="0"/>
      <w:divBdr>
        <w:top w:val="none" w:sz="0" w:space="0" w:color="auto"/>
        <w:left w:val="none" w:sz="0" w:space="0" w:color="auto"/>
        <w:bottom w:val="none" w:sz="0" w:space="0" w:color="auto"/>
        <w:right w:val="none" w:sz="0" w:space="0" w:color="auto"/>
      </w:divBdr>
    </w:div>
    <w:div w:id="890530839">
      <w:bodyDiv w:val="1"/>
      <w:marLeft w:val="0"/>
      <w:marRight w:val="0"/>
      <w:marTop w:val="0"/>
      <w:marBottom w:val="0"/>
      <w:divBdr>
        <w:top w:val="none" w:sz="0" w:space="0" w:color="auto"/>
        <w:left w:val="none" w:sz="0" w:space="0" w:color="auto"/>
        <w:bottom w:val="none" w:sz="0" w:space="0" w:color="auto"/>
        <w:right w:val="none" w:sz="0" w:space="0" w:color="auto"/>
      </w:divBdr>
    </w:div>
    <w:div w:id="1185899415">
      <w:bodyDiv w:val="1"/>
      <w:marLeft w:val="0"/>
      <w:marRight w:val="0"/>
      <w:marTop w:val="0"/>
      <w:marBottom w:val="0"/>
      <w:divBdr>
        <w:top w:val="none" w:sz="0" w:space="0" w:color="auto"/>
        <w:left w:val="none" w:sz="0" w:space="0" w:color="auto"/>
        <w:bottom w:val="none" w:sz="0" w:space="0" w:color="auto"/>
        <w:right w:val="none" w:sz="0" w:space="0" w:color="auto"/>
      </w:divBdr>
    </w:div>
    <w:div w:id="1844389928">
      <w:bodyDiv w:val="1"/>
      <w:marLeft w:val="0"/>
      <w:marRight w:val="0"/>
      <w:marTop w:val="0"/>
      <w:marBottom w:val="0"/>
      <w:divBdr>
        <w:top w:val="none" w:sz="0" w:space="0" w:color="auto"/>
        <w:left w:val="none" w:sz="0" w:space="0" w:color="auto"/>
        <w:bottom w:val="none" w:sz="0" w:space="0" w:color="auto"/>
        <w:right w:val="none" w:sz="0" w:space="0" w:color="auto"/>
      </w:divBdr>
    </w:div>
    <w:div w:id="199664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mu/wp-content/uploads/2018/08/2nd-version-General-rules-OPEN-UNIVERSITY-of-MAURITIUS-2015.pd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open.ac.mu/wp-content/uploads/2018/08/2nd-version-General-rules-OPEN-UNIVERSITY-of-MAURITIUS-201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pen.ac.mu/wp-content/uploads/2018/08/2nd-version-General-rules-OPEN-UNIVERSITY-of-MAURITIUS-2015.pdf" TargetMode="External"/><Relationship Id="rId4" Type="http://schemas.openxmlformats.org/officeDocument/2006/relationships/webSettings" Target="webSettings.xml"/><Relationship Id="rId9" Type="http://schemas.openxmlformats.org/officeDocument/2006/relationships/hyperlink" Target="http://www.open.ac.mu/wp-content/uploads/2018/08/2nd-version-General-rules-OPEN-UNIVERSITY-of-MAURITIUS-2015.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C4DD39DEBD4D8CA0061C0DF2631B43"/>
        <w:category>
          <w:name w:val="General"/>
          <w:gallery w:val="placeholder"/>
        </w:category>
        <w:types>
          <w:type w:val="bbPlcHdr"/>
        </w:types>
        <w:behaviors>
          <w:behavior w:val="content"/>
        </w:behaviors>
        <w:guid w:val="{19B76C67-CCA8-4EA6-B863-4DD3623426E5}"/>
      </w:docPartPr>
      <w:docPartBody>
        <w:p w:rsidR="00DA1022" w:rsidRDefault="00DA1022" w:rsidP="00DA1022">
          <w:pPr>
            <w:pStyle w:val="13C4DD39DEBD4D8CA0061C0DF2631B43"/>
          </w:pPr>
          <w:r w:rsidRPr="00CD5757">
            <w:rPr>
              <w:rStyle w:val="PlaceholderText"/>
            </w:rPr>
            <w:t>Choose an item.</w:t>
          </w:r>
        </w:p>
      </w:docPartBody>
    </w:docPart>
    <w:docPart>
      <w:docPartPr>
        <w:name w:val="82A14615B22747DB89A71898ED8800F5"/>
        <w:category>
          <w:name w:val="General"/>
          <w:gallery w:val="placeholder"/>
        </w:category>
        <w:types>
          <w:type w:val="bbPlcHdr"/>
        </w:types>
        <w:behaviors>
          <w:behavior w:val="content"/>
        </w:behaviors>
        <w:guid w:val="{194D7200-D0CB-47F3-87B9-BE307E3D8F49}"/>
      </w:docPartPr>
      <w:docPartBody>
        <w:p w:rsidR="00DA1022" w:rsidRDefault="00DA1022" w:rsidP="00DA1022">
          <w:pPr>
            <w:pStyle w:val="82A14615B22747DB89A71898ED8800F5"/>
          </w:pPr>
          <w:r>
            <w:rPr>
              <w:color w:val="5B9BD5" w:themeColor="accent5"/>
            </w:rPr>
            <w:t xml:space="preserve"> </w:t>
          </w:r>
          <w:r w:rsidRPr="00CD5757">
            <w:rPr>
              <w:rStyle w:val="PlaceholderText"/>
            </w:rPr>
            <w:t>Choose an item.</w:t>
          </w:r>
        </w:p>
      </w:docPartBody>
    </w:docPart>
    <w:docPart>
      <w:docPartPr>
        <w:name w:val="D64BC724468347CD8F44623E002352AE"/>
        <w:category>
          <w:name w:val="General"/>
          <w:gallery w:val="placeholder"/>
        </w:category>
        <w:types>
          <w:type w:val="bbPlcHdr"/>
        </w:types>
        <w:behaviors>
          <w:behavior w:val="content"/>
        </w:behaviors>
        <w:guid w:val="{1C366936-66FE-4132-8AE1-7CBD9B04EA20}"/>
      </w:docPartPr>
      <w:docPartBody>
        <w:p w:rsidR="00DA1022" w:rsidRDefault="00DA1022" w:rsidP="00DA1022">
          <w:pPr>
            <w:pStyle w:val="D64BC724468347CD8F44623E002352AE"/>
          </w:pPr>
          <w:r w:rsidRPr="00CD575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C7"/>
    <w:rsid w:val="00010513"/>
    <w:rsid w:val="00091D2F"/>
    <w:rsid w:val="001154B6"/>
    <w:rsid w:val="001216C3"/>
    <w:rsid w:val="0019312F"/>
    <w:rsid w:val="001C1CC9"/>
    <w:rsid w:val="001F09AE"/>
    <w:rsid w:val="001F2566"/>
    <w:rsid w:val="003A001F"/>
    <w:rsid w:val="00474245"/>
    <w:rsid w:val="00504F0A"/>
    <w:rsid w:val="0052390E"/>
    <w:rsid w:val="0055375E"/>
    <w:rsid w:val="00554357"/>
    <w:rsid w:val="005A703E"/>
    <w:rsid w:val="006D2038"/>
    <w:rsid w:val="007C1846"/>
    <w:rsid w:val="007E216F"/>
    <w:rsid w:val="00825FA9"/>
    <w:rsid w:val="008C5FE9"/>
    <w:rsid w:val="008D5405"/>
    <w:rsid w:val="008F6875"/>
    <w:rsid w:val="008F7014"/>
    <w:rsid w:val="009A5A64"/>
    <w:rsid w:val="009B27E2"/>
    <w:rsid w:val="00AA1F3B"/>
    <w:rsid w:val="00B022C7"/>
    <w:rsid w:val="00C26E25"/>
    <w:rsid w:val="00C35771"/>
    <w:rsid w:val="00C4657D"/>
    <w:rsid w:val="00CB0A6A"/>
    <w:rsid w:val="00CD2EED"/>
    <w:rsid w:val="00CE5A9E"/>
    <w:rsid w:val="00D22772"/>
    <w:rsid w:val="00D50907"/>
    <w:rsid w:val="00DA1022"/>
    <w:rsid w:val="00E410B0"/>
    <w:rsid w:val="00F84461"/>
    <w:rsid w:val="00FB3470"/>
    <w:rsid w:val="00FD66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022"/>
    <w:rPr>
      <w:color w:val="808080"/>
    </w:rPr>
  </w:style>
  <w:style w:type="paragraph" w:customStyle="1" w:styleId="CFB3313A6B2949F5A2EF283F6441908A">
    <w:name w:val="CFB3313A6B2949F5A2EF283F6441908A"/>
    <w:rsid w:val="007E216F"/>
    <w:rPr>
      <w:rFonts w:eastAsiaTheme="minorHAnsi"/>
      <w:lang w:val="en-GB"/>
    </w:rPr>
  </w:style>
  <w:style w:type="paragraph" w:customStyle="1" w:styleId="AB23C051458242BDA0276DF6A775ED2E">
    <w:name w:val="AB23C051458242BDA0276DF6A775ED2E"/>
    <w:rsid w:val="007E216F"/>
    <w:rPr>
      <w:rFonts w:eastAsiaTheme="minorHAnsi"/>
      <w:lang w:val="en-GB"/>
    </w:rPr>
  </w:style>
  <w:style w:type="paragraph" w:customStyle="1" w:styleId="F9F4F38541394C1AB25CF2DAF8751397">
    <w:name w:val="F9F4F38541394C1AB25CF2DAF8751397"/>
    <w:rsid w:val="007E216F"/>
    <w:rPr>
      <w:rFonts w:eastAsiaTheme="minorHAnsi"/>
      <w:lang w:val="en-GB"/>
    </w:rPr>
  </w:style>
  <w:style w:type="paragraph" w:customStyle="1" w:styleId="13C4DD39DEBD4D8CA0061C0DF2631B43">
    <w:name w:val="13C4DD39DEBD4D8CA0061C0DF2631B43"/>
    <w:rsid w:val="00DA1022"/>
    <w:rPr>
      <w:lang w:val="en-GB" w:eastAsia="en-GB"/>
    </w:rPr>
  </w:style>
  <w:style w:type="paragraph" w:customStyle="1" w:styleId="82A14615B22747DB89A71898ED8800F5">
    <w:name w:val="82A14615B22747DB89A71898ED8800F5"/>
    <w:rsid w:val="00DA1022"/>
    <w:rPr>
      <w:lang w:val="en-GB" w:eastAsia="en-GB"/>
    </w:rPr>
  </w:style>
  <w:style w:type="paragraph" w:customStyle="1" w:styleId="D64BC724468347CD8F44623E002352AE">
    <w:name w:val="D64BC724468347CD8F44623E002352AE"/>
    <w:rsid w:val="00DA1022"/>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11</Pages>
  <Words>2986</Words>
  <Characters>17024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OUPC_User</dc:creator>
  <cp:keywords/>
  <dc:description/>
  <cp:lastModifiedBy>user</cp:lastModifiedBy>
  <cp:revision>90</cp:revision>
  <cp:lastPrinted>2021-09-29T10:07:00Z</cp:lastPrinted>
  <dcterms:created xsi:type="dcterms:W3CDTF">2019-09-18T05:41:00Z</dcterms:created>
  <dcterms:modified xsi:type="dcterms:W3CDTF">2024-04-04T06:18:00Z</dcterms:modified>
</cp:coreProperties>
</file>