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DD" w:rsidRDefault="00B90B5E">
      <w:pPr>
        <w:pStyle w:val="Heading1"/>
        <w:spacing w:before="37"/>
        <w:ind w:left="6382"/>
      </w:pPr>
      <w:r>
        <w:t>OPEN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MAURITIUS</w:t>
      </w:r>
    </w:p>
    <w:p w:rsidR="000A55DD" w:rsidRDefault="000A55DD">
      <w:pPr>
        <w:pStyle w:val="BodyText"/>
        <w:spacing w:before="2"/>
        <w:rPr>
          <w:b/>
          <w:sz w:val="10"/>
        </w:rPr>
      </w:pPr>
    </w:p>
    <w:p w:rsidR="000A55DD" w:rsidRDefault="000A55DD">
      <w:pPr>
        <w:rPr>
          <w:sz w:val="10"/>
        </w:rPr>
        <w:sectPr w:rsidR="000A55DD">
          <w:footerReference w:type="default" r:id="rId8"/>
          <w:type w:val="continuous"/>
          <w:pgSz w:w="12240" w:h="15840"/>
          <w:pgMar w:top="1400" w:right="1320" w:bottom="1120" w:left="1340" w:header="720" w:footer="935" w:gutter="0"/>
          <w:pgNumType w:start="1"/>
          <w:cols w:space="720"/>
        </w:sectPr>
      </w:pPr>
    </w:p>
    <w:p w:rsidR="000A55DD" w:rsidRDefault="000A55DD">
      <w:pPr>
        <w:pStyle w:val="BodyText"/>
        <w:spacing w:before="10"/>
        <w:rPr>
          <w:b/>
          <w:sz w:val="41"/>
        </w:rPr>
      </w:pPr>
    </w:p>
    <w:p w:rsidR="000A55DD" w:rsidRDefault="00B90B5E">
      <w:pPr>
        <w:pStyle w:val="Title"/>
      </w:pPr>
      <w:r>
        <w:t>BSc</w:t>
      </w:r>
      <w:r>
        <w:rPr>
          <w:spacing w:val="-4"/>
        </w:rPr>
        <w:t xml:space="preserve"> </w:t>
      </w:r>
      <w:r>
        <w:t>(Hons)</w:t>
      </w:r>
      <w:r>
        <w:rPr>
          <w:spacing w:val="-4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Taxation</w:t>
      </w:r>
    </w:p>
    <w:p w:rsidR="000A55DD" w:rsidRDefault="00B90B5E">
      <w:pPr>
        <w:pStyle w:val="Heading1"/>
        <w:spacing w:before="56"/>
      </w:pPr>
      <w:r>
        <w:rPr>
          <w:b w:val="0"/>
        </w:rPr>
        <w:br w:type="column"/>
      </w:r>
      <w:r>
        <w:lastRenderedPageBreak/>
        <w:t>Undergraduate</w:t>
      </w:r>
      <w:r>
        <w:rPr>
          <w:spacing w:val="-9"/>
        </w:rPr>
        <w:t xml:space="preserve"> </w:t>
      </w:r>
      <w:r>
        <w:t>Programme</w:t>
      </w:r>
      <w:r>
        <w:rPr>
          <w:spacing w:val="-9"/>
        </w:rPr>
        <w:t xml:space="preserve"> </w:t>
      </w:r>
      <w:r w:rsidR="00871F8D">
        <w:t>S</w:t>
      </w:r>
      <w:r>
        <w:t>pecification</w:t>
      </w:r>
    </w:p>
    <w:p w:rsidR="000A55DD" w:rsidRDefault="000A55DD">
      <w:pPr>
        <w:sectPr w:rsidR="000A55DD">
          <w:type w:val="continuous"/>
          <w:pgSz w:w="12240" w:h="15840"/>
          <w:pgMar w:top="1400" w:right="1320" w:bottom="1120" w:left="1340" w:header="720" w:footer="720" w:gutter="0"/>
          <w:cols w:num="2" w:space="720" w:equalWidth="0">
            <w:col w:w="3831" w:space="1810"/>
            <w:col w:w="3939"/>
          </w:cols>
        </w:sectPr>
      </w:pPr>
    </w:p>
    <w:p w:rsidR="000A55DD" w:rsidRDefault="000A55DD">
      <w:pPr>
        <w:pStyle w:val="BodyText"/>
        <w:spacing w:before="5"/>
        <w:rPr>
          <w:b/>
          <w:sz w:val="10"/>
        </w:rPr>
      </w:pPr>
    </w:p>
    <w:p w:rsidR="000A55DD" w:rsidRDefault="00B90B5E">
      <w:pPr>
        <w:pStyle w:val="BodyText"/>
        <w:spacing w:before="56" w:line="259" w:lineRule="auto"/>
        <w:ind w:left="100" w:right="113"/>
      </w:pPr>
      <w:r>
        <w:t>Mauritius is moving from a manufacturing economy to a service-based economy. The financial services</w:t>
      </w:r>
      <w:r>
        <w:rPr>
          <w:spacing w:val="1"/>
        </w:rPr>
        <w:t xml:space="preserve"> </w:t>
      </w:r>
      <w:r>
        <w:t>sector has emerged into an important pillar making a significant contribution to the country’s GDP and is</w:t>
      </w:r>
      <w:r>
        <w:rPr>
          <w:spacing w:val="-47"/>
        </w:rPr>
        <w:t xml:space="preserve"> </w:t>
      </w:r>
      <w:r>
        <w:t>expected to grow. Sustaining this growth undoubtedly requires trained professionals in finance related</w:t>
      </w:r>
      <w:r>
        <w:rPr>
          <w:spacing w:val="1"/>
        </w:rPr>
        <w:t xml:space="preserve"> </w:t>
      </w:r>
      <w:r>
        <w:t xml:space="preserve">fields. With the world’s economic structures becoming increasingly </w:t>
      </w:r>
      <w:proofErr w:type="spellStart"/>
      <w:r>
        <w:t>globalised</w:t>
      </w:r>
      <w:proofErr w:type="spellEnd"/>
      <w:r>
        <w:t>, knowledge of wider</w:t>
      </w:r>
      <w:r>
        <w:rPr>
          <w:spacing w:val="1"/>
        </w:rPr>
        <w:t xml:space="preserve"> </w:t>
      </w:r>
      <w:r>
        <w:t>aspects of business law and international taxation will give you a competitive edge when entering the</w:t>
      </w:r>
      <w:r>
        <w:rPr>
          <w:spacing w:val="1"/>
        </w:rPr>
        <w:t xml:space="preserve"> </w:t>
      </w:r>
      <w:proofErr w:type="spellStart"/>
      <w:r>
        <w:t>labour</w:t>
      </w:r>
      <w:proofErr w:type="spellEnd"/>
      <w:r>
        <w:t xml:space="preserve"> market. This degree is unique in the region, combining the essential elements of accounting,</w:t>
      </w:r>
      <w:r>
        <w:rPr>
          <w:spacing w:val="1"/>
        </w:rPr>
        <w:t xml:space="preserve"> </w:t>
      </w:r>
      <w:r>
        <w:t>finance and</w:t>
      </w:r>
      <w:r>
        <w:rPr>
          <w:spacing w:val="-1"/>
        </w:rPr>
        <w:t xml:space="preserve"> </w:t>
      </w:r>
      <w:r>
        <w:t>taxation.</w:t>
      </w:r>
    </w:p>
    <w:p w:rsidR="000A55DD" w:rsidRDefault="000A55DD">
      <w:pPr>
        <w:pStyle w:val="BodyText"/>
        <w:spacing w:before="3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656"/>
      </w:tblGrid>
      <w:tr w:rsidR="000A55DD">
        <w:trPr>
          <w:trHeight w:val="269"/>
        </w:trPr>
        <w:tc>
          <w:tcPr>
            <w:tcW w:w="9352" w:type="dxa"/>
            <w:gridSpan w:val="2"/>
            <w:shd w:val="clear" w:color="auto" w:fill="F1F1F1"/>
          </w:tcPr>
          <w:p w:rsidR="000A55DD" w:rsidRDefault="00B90B5E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0A55DD">
        <w:trPr>
          <w:trHeight w:val="537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Bachelor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Honours</w:t>
            </w:r>
            <w:proofErr w:type="spellEnd"/>
            <w:r>
              <w:t xml:space="preserve"> in</w:t>
            </w:r>
            <w:r>
              <w:rPr>
                <w:spacing w:val="-3"/>
              </w:rPr>
              <w:t xml:space="preserve"> </w:t>
            </w:r>
            <w:r>
              <w:t>Finance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Taxation</w:t>
            </w:r>
          </w:p>
          <w:p w:rsidR="000A55DD" w:rsidRDefault="00B90B5E">
            <w:pPr>
              <w:pStyle w:val="TableParagraph"/>
              <w:spacing w:line="252" w:lineRule="exact"/>
            </w:pPr>
            <w:r>
              <w:t>BSc</w:t>
            </w:r>
            <w:r>
              <w:rPr>
                <w:spacing w:val="-1"/>
              </w:rPr>
              <w:t xml:space="preserve"> </w:t>
            </w:r>
            <w:r>
              <w:t>(Hons)</w:t>
            </w:r>
            <w:r>
              <w:rPr>
                <w:spacing w:val="-3"/>
              </w:rPr>
              <w:t xml:space="preserve"> </w:t>
            </w:r>
            <w:r>
              <w:t>Finance and</w:t>
            </w:r>
            <w:r>
              <w:rPr>
                <w:spacing w:val="-4"/>
              </w:rPr>
              <w:t xml:space="preserve"> </w:t>
            </w:r>
            <w:r>
              <w:t>Taxation</w:t>
            </w:r>
          </w:p>
        </w:tc>
      </w:tr>
      <w:tr w:rsidR="000A55DD">
        <w:trPr>
          <w:trHeight w:val="268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Code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</w:t>
            </w:r>
          </w:p>
        </w:tc>
      </w:tr>
      <w:tr w:rsidR="000A55DD">
        <w:trPr>
          <w:trHeight w:val="268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Awarding</w:t>
            </w:r>
            <w:r>
              <w:rPr>
                <w:spacing w:val="-1"/>
              </w:rPr>
              <w:t xml:space="preserve"> </w:t>
            </w:r>
            <w:r>
              <w:t>Body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</w:p>
        </w:tc>
      </w:tr>
      <w:tr w:rsidR="000A55DD">
        <w:trPr>
          <w:trHeight w:val="268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Disciplinary</w:t>
            </w:r>
            <w:r>
              <w:rPr>
                <w:spacing w:val="-3"/>
              </w:rPr>
              <w:t xml:space="preserve"> </w:t>
            </w:r>
            <w:r>
              <w:t>Division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Business and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0A55DD">
        <w:trPr>
          <w:trHeight w:val="268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48" w:lineRule="exact"/>
            </w:pPr>
            <w:proofErr w:type="spellStart"/>
            <w:r>
              <w:t>Dr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Takesh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Luckho</w:t>
            </w:r>
            <w:proofErr w:type="spellEnd"/>
          </w:p>
        </w:tc>
      </w:tr>
      <w:tr w:rsidR="000A55DD">
        <w:trPr>
          <w:trHeight w:val="537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68" w:lineRule="exact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duration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68" w:lineRule="exact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  <w:p w:rsidR="000A55DD" w:rsidRDefault="00B90B5E">
            <w:pPr>
              <w:pStyle w:val="TableParagraph"/>
              <w:spacing w:line="249" w:lineRule="exact"/>
            </w:pPr>
            <w:r>
              <w:t>Maximum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</w:tr>
      <w:tr w:rsidR="000A55DD">
        <w:trPr>
          <w:trHeight w:val="268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Credits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48" w:lineRule="exact"/>
              <w:ind w:left="157"/>
            </w:pPr>
            <w:r>
              <w:t>180</w:t>
            </w:r>
          </w:p>
        </w:tc>
      </w:tr>
      <w:tr w:rsidR="000A55DD">
        <w:trPr>
          <w:trHeight w:val="806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68" w:lineRule="exact"/>
            </w:pP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ind w:right="2658"/>
              <w:rPr>
                <w:i/>
              </w:rPr>
            </w:pPr>
            <w:r>
              <w:rPr>
                <w:i/>
              </w:rPr>
              <w:t>Normally 60 credits per academic year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Minimum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credit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 semester 20</w:t>
            </w:r>
          </w:p>
          <w:p w:rsidR="000A55DD" w:rsidRDefault="00B90B5E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Maximum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credit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semester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45</w:t>
            </w:r>
          </w:p>
        </w:tc>
      </w:tr>
      <w:tr w:rsidR="000A55DD">
        <w:trPr>
          <w:trHeight w:val="268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MQA NQF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  <w:tr w:rsidR="000A55DD">
        <w:trPr>
          <w:trHeight w:val="297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68" w:lineRule="exact"/>
            </w:pPr>
            <w:r>
              <w:t>EHEA</w:t>
            </w:r>
            <w:r>
              <w:rPr>
                <w:spacing w:val="-2"/>
              </w:rPr>
              <w:t xml:space="preserve"> </w:t>
            </w:r>
            <w:r>
              <w:t>EQF</w:t>
            </w:r>
            <w:r>
              <w:rPr>
                <w:spacing w:val="-3"/>
              </w:rPr>
              <w:t xml:space="preserve"> </w:t>
            </w:r>
            <w:r>
              <w:t>Level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68" w:lineRule="exact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0A55DD">
        <w:trPr>
          <w:trHeight w:val="268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Accreditors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Not applicable</w:t>
            </w:r>
          </w:p>
        </w:tc>
      </w:tr>
      <w:tr w:rsidR="000A55DD">
        <w:trPr>
          <w:trHeight w:val="268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Collaborative</w:t>
            </w:r>
            <w:r>
              <w:rPr>
                <w:spacing w:val="-3"/>
              </w:rPr>
              <w:t xml:space="preserve"> </w:t>
            </w:r>
            <w:r>
              <w:t>Partners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Not applicable</w:t>
            </w:r>
            <w:r>
              <w:rPr>
                <w:color w:val="4471C4"/>
              </w:rPr>
              <w:t>.</w:t>
            </w:r>
          </w:p>
        </w:tc>
      </w:tr>
      <w:tr w:rsidR="000A55DD">
        <w:trPr>
          <w:trHeight w:val="270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51" w:lineRule="exact"/>
            </w:pP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6656" w:type="dxa"/>
          </w:tcPr>
          <w:p w:rsidR="000A55DD" w:rsidRDefault="0054414C">
            <w:pPr>
              <w:pStyle w:val="TableParagraph"/>
              <w:spacing w:line="251" w:lineRule="exact"/>
            </w:pPr>
            <w:r>
              <w:t>-</w:t>
            </w:r>
          </w:p>
        </w:tc>
      </w:tr>
      <w:tr w:rsidR="000A55DD">
        <w:trPr>
          <w:trHeight w:val="268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Not applicable</w:t>
            </w:r>
          </w:p>
        </w:tc>
      </w:tr>
      <w:tr w:rsidR="000A55DD">
        <w:trPr>
          <w:trHeight w:val="268"/>
        </w:trPr>
        <w:tc>
          <w:tcPr>
            <w:tcW w:w="269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Update</w:t>
            </w:r>
          </w:p>
        </w:tc>
        <w:tc>
          <w:tcPr>
            <w:tcW w:w="6656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07/04/2022</w:t>
            </w:r>
          </w:p>
        </w:tc>
      </w:tr>
    </w:tbl>
    <w:p w:rsidR="000A55DD" w:rsidRDefault="000A55DD">
      <w:pPr>
        <w:pStyle w:val="BodyText"/>
        <w:rPr>
          <w:sz w:val="20"/>
        </w:rPr>
      </w:pPr>
    </w:p>
    <w:p w:rsidR="000A55DD" w:rsidRDefault="000A55DD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5"/>
      </w:tblGrid>
      <w:tr w:rsidR="000A55DD">
        <w:trPr>
          <w:trHeight w:val="268"/>
        </w:trPr>
        <w:tc>
          <w:tcPr>
            <w:tcW w:w="9351" w:type="dxa"/>
            <w:gridSpan w:val="2"/>
            <w:shd w:val="clear" w:color="auto" w:fill="F1F1F1"/>
          </w:tcPr>
          <w:p w:rsidR="000A55DD" w:rsidRDefault="00B90B5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0A55DD">
        <w:trPr>
          <w:trHeight w:val="3021"/>
        </w:trPr>
        <w:tc>
          <w:tcPr>
            <w:tcW w:w="2246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General:</w:t>
            </w:r>
          </w:p>
        </w:tc>
        <w:tc>
          <w:tcPr>
            <w:tcW w:w="7105" w:type="dxa"/>
          </w:tcPr>
          <w:p w:rsidR="000A55DD" w:rsidRPr="00871F8D" w:rsidRDefault="00B90B5E">
            <w:pPr>
              <w:pStyle w:val="TableParagraph"/>
              <w:spacing w:before="8" w:line="223" w:lineRule="auto"/>
              <w:ind w:left="211" w:right="95"/>
              <w:jc w:val="both"/>
              <w:rPr>
                <w:sz w:val="24"/>
              </w:rPr>
            </w:pPr>
            <w:r w:rsidRPr="00871F8D">
              <w:rPr>
                <w:sz w:val="24"/>
              </w:rPr>
              <w:t>Based on the General Entry Requirements under Direct Entry to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 xml:space="preserve">Undergraduate </w:t>
            </w:r>
            <w:proofErr w:type="spellStart"/>
            <w:r w:rsidRPr="00871F8D">
              <w:rPr>
                <w:sz w:val="24"/>
              </w:rPr>
              <w:t>Programmes</w:t>
            </w:r>
            <w:proofErr w:type="spellEnd"/>
            <w:r w:rsidRPr="00871F8D">
              <w:rPr>
                <w:sz w:val="24"/>
              </w:rPr>
              <w:t>, applicants should fulfil the following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conditions:</w:t>
            </w:r>
          </w:p>
          <w:p w:rsidR="000A55DD" w:rsidRPr="00871F8D" w:rsidRDefault="000A55D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0A55DD" w:rsidRPr="00871F8D" w:rsidRDefault="00B90B5E">
            <w:pPr>
              <w:pStyle w:val="TableParagraph"/>
              <w:spacing w:line="284" w:lineRule="exact"/>
              <w:ind w:left="211"/>
              <w:rPr>
                <w:sz w:val="24"/>
              </w:rPr>
            </w:pPr>
            <w:r w:rsidRPr="00871F8D">
              <w:rPr>
                <w:sz w:val="24"/>
              </w:rPr>
              <w:t>OPTION</w:t>
            </w:r>
            <w:r w:rsidRPr="00871F8D">
              <w:rPr>
                <w:spacing w:val="-3"/>
                <w:sz w:val="24"/>
              </w:rPr>
              <w:t xml:space="preserve"> </w:t>
            </w:r>
            <w:r w:rsidRPr="00871F8D">
              <w:rPr>
                <w:sz w:val="24"/>
              </w:rPr>
              <w:t>1</w:t>
            </w:r>
          </w:p>
          <w:p w:rsidR="000A55DD" w:rsidRPr="00871F8D" w:rsidRDefault="00B90B5E">
            <w:pPr>
              <w:pStyle w:val="TableParagraph"/>
              <w:spacing w:before="8" w:line="223" w:lineRule="auto"/>
              <w:ind w:left="211" w:right="102"/>
              <w:jc w:val="both"/>
              <w:rPr>
                <w:sz w:val="24"/>
              </w:rPr>
            </w:pPr>
            <w:r w:rsidRPr="00871F8D">
              <w:rPr>
                <w:sz w:val="24"/>
              </w:rPr>
              <w:t>A</w:t>
            </w:r>
            <w:r w:rsidRPr="00871F8D">
              <w:rPr>
                <w:spacing w:val="-8"/>
                <w:sz w:val="24"/>
              </w:rPr>
              <w:t xml:space="preserve"> </w:t>
            </w:r>
            <w:r w:rsidRPr="00871F8D">
              <w:rPr>
                <w:sz w:val="24"/>
              </w:rPr>
              <w:t>pass</w:t>
            </w:r>
            <w:r w:rsidRPr="00871F8D">
              <w:rPr>
                <w:spacing w:val="-9"/>
                <w:sz w:val="24"/>
              </w:rPr>
              <w:t xml:space="preserve"> </w:t>
            </w:r>
            <w:r w:rsidRPr="00871F8D">
              <w:rPr>
                <w:sz w:val="24"/>
              </w:rPr>
              <w:t>in</w:t>
            </w:r>
            <w:r w:rsidRPr="00871F8D">
              <w:rPr>
                <w:spacing w:val="-8"/>
                <w:sz w:val="24"/>
              </w:rPr>
              <w:t xml:space="preserve"> </w:t>
            </w:r>
            <w:r w:rsidRPr="00871F8D">
              <w:rPr>
                <w:sz w:val="24"/>
              </w:rPr>
              <w:t>English</w:t>
            </w:r>
            <w:r w:rsidRPr="00871F8D">
              <w:rPr>
                <w:spacing w:val="-7"/>
                <w:sz w:val="24"/>
              </w:rPr>
              <w:t xml:space="preserve"> </w:t>
            </w:r>
            <w:r w:rsidRPr="00871F8D">
              <w:rPr>
                <w:sz w:val="24"/>
              </w:rPr>
              <w:t>Language</w:t>
            </w:r>
            <w:r w:rsidRPr="00871F8D">
              <w:rPr>
                <w:spacing w:val="-9"/>
                <w:sz w:val="24"/>
              </w:rPr>
              <w:t xml:space="preserve"> </w:t>
            </w:r>
            <w:r w:rsidRPr="00871F8D">
              <w:rPr>
                <w:sz w:val="24"/>
              </w:rPr>
              <w:t>at</w:t>
            </w:r>
            <w:r w:rsidRPr="00871F8D">
              <w:rPr>
                <w:spacing w:val="-6"/>
                <w:sz w:val="24"/>
              </w:rPr>
              <w:t xml:space="preserve"> </w:t>
            </w:r>
            <w:r w:rsidRPr="00871F8D">
              <w:rPr>
                <w:sz w:val="24"/>
              </w:rPr>
              <w:t>Cambridge</w:t>
            </w:r>
            <w:r w:rsidRPr="00871F8D">
              <w:rPr>
                <w:spacing w:val="-8"/>
                <w:sz w:val="24"/>
              </w:rPr>
              <w:t xml:space="preserve"> </w:t>
            </w:r>
            <w:r w:rsidRPr="00871F8D">
              <w:rPr>
                <w:sz w:val="24"/>
              </w:rPr>
              <w:t>School</w:t>
            </w:r>
            <w:r w:rsidRPr="00871F8D">
              <w:rPr>
                <w:spacing w:val="-12"/>
                <w:sz w:val="24"/>
              </w:rPr>
              <w:t xml:space="preserve"> </w:t>
            </w:r>
            <w:r w:rsidRPr="00871F8D">
              <w:rPr>
                <w:sz w:val="24"/>
              </w:rPr>
              <w:t>Certificate/</w:t>
            </w:r>
            <w:r w:rsidRPr="00871F8D">
              <w:rPr>
                <w:spacing w:val="-8"/>
                <w:sz w:val="24"/>
              </w:rPr>
              <w:t xml:space="preserve"> </w:t>
            </w:r>
            <w:r w:rsidRPr="00871F8D">
              <w:rPr>
                <w:sz w:val="24"/>
              </w:rPr>
              <w:t>‘O’</w:t>
            </w:r>
            <w:r w:rsidRPr="00871F8D">
              <w:rPr>
                <w:spacing w:val="-9"/>
                <w:sz w:val="24"/>
              </w:rPr>
              <w:t xml:space="preserve"> </w:t>
            </w:r>
            <w:r w:rsidRPr="00871F8D">
              <w:rPr>
                <w:sz w:val="24"/>
              </w:rPr>
              <w:t>Level</w:t>
            </w:r>
            <w:r w:rsidRPr="00871F8D">
              <w:rPr>
                <w:spacing w:val="-52"/>
                <w:sz w:val="24"/>
              </w:rPr>
              <w:t xml:space="preserve"> </w:t>
            </w:r>
            <w:r w:rsidRPr="00871F8D">
              <w:rPr>
                <w:sz w:val="24"/>
              </w:rPr>
              <w:t>or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equivalent</w:t>
            </w:r>
          </w:p>
          <w:p w:rsidR="000A55DD" w:rsidRPr="00871F8D" w:rsidRDefault="000A55D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0A55DD" w:rsidRPr="00871F8D" w:rsidRDefault="00B90B5E">
            <w:pPr>
              <w:pStyle w:val="TableParagraph"/>
              <w:ind w:left="211"/>
              <w:rPr>
                <w:sz w:val="24"/>
              </w:rPr>
            </w:pPr>
            <w:r w:rsidRPr="00871F8D">
              <w:rPr>
                <w:sz w:val="24"/>
                <w:u w:val="single"/>
              </w:rPr>
              <w:t>AND</w:t>
            </w:r>
          </w:p>
          <w:p w:rsidR="000A55DD" w:rsidRPr="00871F8D" w:rsidRDefault="000A55DD">
            <w:pPr>
              <w:pStyle w:val="TableParagraph"/>
              <w:ind w:left="0"/>
              <w:rPr>
                <w:sz w:val="21"/>
              </w:rPr>
            </w:pPr>
          </w:p>
          <w:p w:rsidR="000A55DD" w:rsidRDefault="00B90B5E">
            <w:pPr>
              <w:pStyle w:val="TableParagraph"/>
              <w:spacing w:line="264" w:lineRule="exact"/>
              <w:ind w:left="211"/>
              <w:rPr>
                <w:b/>
                <w:sz w:val="24"/>
              </w:rPr>
            </w:pPr>
            <w:r w:rsidRPr="00871F8D">
              <w:rPr>
                <w:sz w:val="24"/>
              </w:rPr>
              <w:t>EITHER</w:t>
            </w:r>
            <w:r w:rsidRPr="00871F8D">
              <w:rPr>
                <w:spacing w:val="-1"/>
                <w:sz w:val="24"/>
              </w:rPr>
              <w:t xml:space="preserve"> </w:t>
            </w:r>
            <w:r w:rsidRPr="00871F8D">
              <w:rPr>
                <w:sz w:val="24"/>
              </w:rPr>
              <w:t>Pass</w:t>
            </w:r>
            <w:r w:rsidRPr="00871F8D">
              <w:rPr>
                <w:spacing w:val="-2"/>
                <w:sz w:val="24"/>
              </w:rPr>
              <w:t xml:space="preserve"> </w:t>
            </w:r>
            <w:r w:rsidRPr="00871F8D">
              <w:rPr>
                <w:sz w:val="24"/>
              </w:rPr>
              <w:t>in:</w:t>
            </w:r>
          </w:p>
        </w:tc>
      </w:tr>
    </w:tbl>
    <w:p w:rsidR="000A55DD" w:rsidRDefault="000A55DD">
      <w:pPr>
        <w:spacing w:line="264" w:lineRule="exact"/>
        <w:rPr>
          <w:sz w:val="24"/>
        </w:rPr>
        <w:sectPr w:rsidR="000A55DD">
          <w:type w:val="continuous"/>
          <w:pgSz w:w="12240" w:h="15840"/>
          <w:pgMar w:top="1400" w:right="1320" w:bottom="112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5"/>
      </w:tblGrid>
      <w:tr w:rsidR="000A55DD">
        <w:trPr>
          <w:trHeight w:val="268"/>
        </w:trPr>
        <w:tc>
          <w:tcPr>
            <w:tcW w:w="9351" w:type="dxa"/>
            <w:gridSpan w:val="2"/>
            <w:shd w:val="clear" w:color="auto" w:fill="F1F1F1"/>
          </w:tcPr>
          <w:p w:rsidR="000A55DD" w:rsidRDefault="00B90B5E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0A55DD">
        <w:trPr>
          <w:trHeight w:val="7188"/>
        </w:trPr>
        <w:tc>
          <w:tcPr>
            <w:tcW w:w="2246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5" w:type="dxa"/>
          </w:tcPr>
          <w:p w:rsidR="000A55DD" w:rsidRPr="00871F8D" w:rsidRDefault="00B90B5E">
            <w:pPr>
              <w:pStyle w:val="TableParagraph"/>
              <w:spacing w:before="8" w:line="223" w:lineRule="auto"/>
              <w:ind w:left="211" w:right="96"/>
              <w:jc w:val="both"/>
              <w:rPr>
                <w:sz w:val="24"/>
              </w:rPr>
            </w:pPr>
            <w:r w:rsidRPr="00871F8D">
              <w:rPr>
                <w:spacing w:val="-1"/>
                <w:sz w:val="24"/>
              </w:rPr>
              <w:t>3</w:t>
            </w:r>
            <w:r w:rsidRPr="00871F8D">
              <w:rPr>
                <w:spacing w:val="-8"/>
                <w:sz w:val="24"/>
              </w:rPr>
              <w:t xml:space="preserve"> </w:t>
            </w:r>
            <w:r w:rsidRPr="00871F8D">
              <w:rPr>
                <w:spacing w:val="-1"/>
                <w:sz w:val="24"/>
              </w:rPr>
              <w:t>subjects</w:t>
            </w:r>
            <w:r w:rsidRPr="00871F8D">
              <w:rPr>
                <w:spacing w:val="-10"/>
                <w:sz w:val="24"/>
              </w:rPr>
              <w:t xml:space="preserve"> </w:t>
            </w:r>
            <w:r w:rsidRPr="00871F8D">
              <w:rPr>
                <w:spacing w:val="-1"/>
                <w:sz w:val="24"/>
              </w:rPr>
              <w:t>at</w:t>
            </w:r>
            <w:r w:rsidRPr="00871F8D">
              <w:rPr>
                <w:spacing w:val="-10"/>
                <w:sz w:val="24"/>
              </w:rPr>
              <w:t xml:space="preserve"> </w:t>
            </w:r>
            <w:r w:rsidRPr="00871F8D">
              <w:rPr>
                <w:spacing w:val="-1"/>
                <w:sz w:val="24"/>
              </w:rPr>
              <w:t>A-level</w:t>
            </w:r>
            <w:r w:rsidRPr="00871F8D">
              <w:rPr>
                <w:spacing w:val="-8"/>
                <w:sz w:val="24"/>
              </w:rPr>
              <w:t xml:space="preserve"> </w:t>
            </w:r>
            <w:r w:rsidRPr="00871F8D">
              <w:rPr>
                <w:spacing w:val="-1"/>
                <w:sz w:val="24"/>
              </w:rPr>
              <w:t>and</w:t>
            </w:r>
            <w:r w:rsidRPr="00871F8D">
              <w:rPr>
                <w:spacing w:val="-12"/>
                <w:sz w:val="24"/>
              </w:rPr>
              <w:t xml:space="preserve"> </w:t>
            </w:r>
            <w:r w:rsidRPr="00871F8D">
              <w:rPr>
                <w:spacing w:val="-1"/>
                <w:sz w:val="24"/>
              </w:rPr>
              <w:t>1</w:t>
            </w:r>
            <w:r w:rsidRPr="00871F8D">
              <w:rPr>
                <w:spacing w:val="-7"/>
                <w:sz w:val="24"/>
              </w:rPr>
              <w:t xml:space="preserve"> </w:t>
            </w:r>
            <w:r w:rsidRPr="00871F8D">
              <w:rPr>
                <w:spacing w:val="-1"/>
                <w:sz w:val="24"/>
              </w:rPr>
              <w:t>subject</w:t>
            </w:r>
            <w:r w:rsidRPr="00871F8D">
              <w:rPr>
                <w:spacing w:val="-10"/>
                <w:sz w:val="24"/>
              </w:rPr>
              <w:t xml:space="preserve"> </w:t>
            </w:r>
            <w:r w:rsidRPr="00871F8D">
              <w:rPr>
                <w:spacing w:val="-1"/>
                <w:sz w:val="24"/>
              </w:rPr>
              <w:t>at</w:t>
            </w:r>
            <w:r w:rsidRPr="00871F8D">
              <w:rPr>
                <w:spacing w:val="-10"/>
                <w:sz w:val="24"/>
              </w:rPr>
              <w:t xml:space="preserve"> </w:t>
            </w:r>
            <w:r w:rsidRPr="00871F8D">
              <w:rPr>
                <w:spacing w:val="-1"/>
                <w:sz w:val="24"/>
              </w:rPr>
              <w:t>subsidiary</w:t>
            </w:r>
            <w:r w:rsidRPr="00871F8D">
              <w:rPr>
                <w:spacing w:val="-9"/>
                <w:sz w:val="24"/>
              </w:rPr>
              <w:t xml:space="preserve"> </w:t>
            </w:r>
            <w:r w:rsidRPr="00871F8D">
              <w:rPr>
                <w:sz w:val="24"/>
              </w:rPr>
              <w:t>level</w:t>
            </w:r>
            <w:r w:rsidRPr="00871F8D">
              <w:rPr>
                <w:spacing w:val="-7"/>
                <w:sz w:val="24"/>
              </w:rPr>
              <w:t xml:space="preserve"> </w:t>
            </w:r>
            <w:r w:rsidRPr="00871F8D">
              <w:rPr>
                <w:sz w:val="24"/>
              </w:rPr>
              <w:t>at</w:t>
            </w:r>
            <w:r w:rsidRPr="00871F8D">
              <w:rPr>
                <w:spacing w:val="-8"/>
                <w:sz w:val="24"/>
              </w:rPr>
              <w:t xml:space="preserve"> </w:t>
            </w:r>
            <w:r w:rsidRPr="00871F8D">
              <w:rPr>
                <w:sz w:val="24"/>
              </w:rPr>
              <w:t>Higher</w:t>
            </w:r>
            <w:r w:rsidRPr="00871F8D">
              <w:rPr>
                <w:spacing w:val="-9"/>
                <w:sz w:val="24"/>
              </w:rPr>
              <w:t xml:space="preserve"> </w:t>
            </w:r>
            <w:r w:rsidRPr="00871F8D">
              <w:rPr>
                <w:sz w:val="24"/>
              </w:rPr>
              <w:t>School</w:t>
            </w:r>
            <w:r w:rsidRPr="00871F8D">
              <w:rPr>
                <w:spacing w:val="-52"/>
                <w:sz w:val="24"/>
              </w:rPr>
              <w:t xml:space="preserve"> </w:t>
            </w:r>
            <w:r w:rsidRPr="00871F8D">
              <w:rPr>
                <w:sz w:val="24"/>
              </w:rPr>
              <w:t>Certificate</w:t>
            </w:r>
            <w:r w:rsidRPr="00871F8D">
              <w:rPr>
                <w:spacing w:val="-2"/>
                <w:sz w:val="24"/>
              </w:rPr>
              <w:t xml:space="preserve"> </w:t>
            </w:r>
            <w:r w:rsidRPr="00871F8D">
              <w:rPr>
                <w:sz w:val="24"/>
              </w:rPr>
              <w:t>Examination;</w:t>
            </w:r>
          </w:p>
          <w:p w:rsidR="000A55DD" w:rsidRPr="00871F8D" w:rsidRDefault="000A55D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0A55DD" w:rsidRPr="00871F8D" w:rsidRDefault="00B90B5E">
            <w:pPr>
              <w:pStyle w:val="TableParagraph"/>
              <w:spacing w:line="284" w:lineRule="exact"/>
              <w:ind w:left="211"/>
              <w:rPr>
                <w:sz w:val="24"/>
              </w:rPr>
            </w:pPr>
            <w:r w:rsidRPr="00871F8D">
              <w:rPr>
                <w:sz w:val="24"/>
              </w:rPr>
              <w:t>OR</w:t>
            </w:r>
            <w:r w:rsidRPr="00871F8D">
              <w:rPr>
                <w:spacing w:val="-3"/>
                <w:sz w:val="24"/>
              </w:rPr>
              <w:t xml:space="preserve"> </w:t>
            </w:r>
            <w:r w:rsidRPr="00871F8D">
              <w:rPr>
                <w:sz w:val="24"/>
              </w:rPr>
              <w:t>Pass in:</w:t>
            </w:r>
          </w:p>
          <w:p w:rsidR="000A55DD" w:rsidRPr="00871F8D" w:rsidRDefault="00B90B5E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spacing w:before="7" w:line="223" w:lineRule="auto"/>
              <w:ind w:right="103" w:firstLine="0"/>
              <w:jc w:val="both"/>
              <w:rPr>
                <w:sz w:val="24"/>
              </w:rPr>
            </w:pPr>
            <w:r w:rsidRPr="00871F8D">
              <w:rPr>
                <w:sz w:val="24"/>
              </w:rPr>
              <w:t>subjects at A-level and 2 subjects at subsidiary level at the Higher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School</w:t>
            </w:r>
            <w:r w:rsidRPr="00871F8D">
              <w:rPr>
                <w:spacing w:val="-2"/>
                <w:sz w:val="24"/>
              </w:rPr>
              <w:t xml:space="preserve"> </w:t>
            </w:r>
            <w:r w:rsidRPr="00871F8D">
              <w:rPr>
                <w:sz w:val="24"/>
              </w:rPr>
              <w:t>Certificate</w:t>
            </w:r>
            <w:r w:rsidRPr="00871F8D">
              <w:rPr>
                <w:spacing w:val="-3"/>
                <w:sz w:val="24"/>
              </w:rPr>
              <w:t xml:space="preserve"> </w:t>
            </w:r>
            <w:r w:rsidRPr="00871F8D">
              <w:rPr>
                <w:sz w:val="24"/>
              </w:rPr>
              <w:t>Examination;</w:t>
            </w:r>
          </w:p>
          <w:p w:rsidR="000A55DD" w:rsidRPr="00871F8D" w:rsidRDefault="000A55D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0A55DD" w:rsidRPr="00871F8D" w:rsidRDefault="00B90B5E">
            <w:pPr>
              <w:pStyle w:val="TableParagraph"/>
              <w:spacing w:line="283" w:lineRule="exact"/>
              <w:ind w:left="211"/>
              <w:rPr>
                <w:sz w:val="24"/>
              </w:rPr>
            </w:pPr>
            <w:r w:rsidRPr="00871F8D">
              <w:rPr>
                <w:sz w:val="24"/>
              </w:rPr>
              <w:t>OR</w:t>
            </w:r>
            <w:r w:rsidRPr="00871F8D">
              <w:rPr>
                <w:spacing w:val="-3"/>
                <w:sz w:val="24"/>
              </w:rPr>
              <w:t xml:space="preserve"> </w:t>
            </w:r>
            <w:r w:rsidRPr="00871F8D">
              <w:rPr>
                <w:sz w:val="24"/>
              </w:rPr>
              <w:t>Pass in:</w:t>
            </w:r>
          </w:p>
          <w:p w:rsidR="000A55DD" w:rsidRPr="00871F8D" w:rsidRDefault="00B90B5E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</w:tabs>
              <w:spacing w:line="283" w:lineRule="exact"/>
              <w:ind w:left="389" w:hanging="179"/>
              <w:rPr>
                <w:sz w:val="24"/>
              </w:rPr>
            </w:pPr>
            <w:r w:rsidRPr="00871F8D">
              <w:rPr>
                <w:sz w:val="24"/>
              </w:rPr>
              <w:t>subjects</w:t>
            </w:r>
            <w:r w:rsidRPr="00871F8D">
              <w:rPr>
                <w:spacing w:val="-6"/>
                <w:sz w:val="24"/>
              </w:rPr>
              <w:t xml:space="preserve"> </w:t>
            </w:r>
            <w:r w:rsidRPr="00871F8D">
              <w:rPr>
                <w:sz w:val="24"/>
              </w:rPr>
              <w:t>at</w:t>
            </w:r>
            <w:r w:rsidRPr="00871F8D">
              <w:rPr>
                <w:spacing w:val="-3"/>
                <w:sz w:val="24"/>
              </w:rPr>
              <w:t xml:space="preserve"> </w:t>
            </w:r>
            <w:r w:rsidRPr="00871F8D">
              <w:rPr>
                <w:sz w:val="24"/>
              </w:rPr>
              <w:t>A-level</w:t>
            </w:r>
            <w:r w:rsidRPr="00871F8D">
              <w:rPr>
                <w:spacing w:val="-3"/>
                <w:sz w:val="24"/>
              </w:rPr>
              <w:t xml:space="preserve"> </w:t>
            </w:r>
            <w:r w:rsidRPr="00871F8D">
              <w:rPr>
                <w:sz w:val="24"/>
              </w:rPr>
              <w:t>at</w:t>
            </w:r>
            <w:r w:rsidRPr="00871F8D">
              <w:rPr>
                <w:spacing w:val="-5"/>
                <w:sz w:val="24"/>
              </w:rPr>
              <w:t xml:space="preserve"> </w:t>
            </w:r>
            <w:r w:rsidRPr="00871F8D">
              <w:rPr>
                <w:sz w:val="24"/>
              </w:rPr>
              <w:t>the</w:t>
            </w:r>
            <w:r w:rsidRPr="00871F8D">
              <w:rPr>
                <w:spacing w:val="-4"/>
                <w:sz w:val="24"/>
              </w:rPr>
              <w:t xml:space="preserve"> </w:t>
            </w:r>
            <w:r w:rsidRPr="00871F8D">
              <w:rPr>
                <w:sz w:val="24"/>
              </w:rPr>
              <w:t>London</w:t>
            </w:r>
            <w:r w:rsidRPr="00871F8D">
              <w:rPr>
                <w:spacing w:val="-3"/>
                <w:sz w:val="24"/>
              </w:rPr>
              <w:t xml:space="preserve"> </w:t>
            </w:r>
            <w:r w:rsidRPr="00871F8D">
              <w:rPr>
                <w:sz w:val="24"/>
              </w:rPr>
              <w:t>General</w:t>
            </w:r>
            <w:r w:rsidRPr="00871F8D">
              <w:rPr>
                <w:spacing w:val="-5"/>
                <w:sz w:val="24"/>
              </w:rPr>
              <w:t xml:space="preserve"> </w:t>
            </w:r>
            <w:r w:rsidRPr="00871F8D">
              <w:rPr>
                <w:sz w:val="24"/>
              </w:rPr>
              <w:t>Certificate</w:t>
            </w:r>
            <w:r w:rsidRPr="00871F8D">
              <w:rPr>
                <w:spacing w:val="-5"/>
                <w:sz w:val="24"/>
              </w:rPr>
              <w:t xml:space="preserve"> </w:t>
            </w:r>
            <w:r w:rsidRPr="00871F8D">
              <w:rPr>
                <w:sz w:val="24"/>
              </w:rPr>
              <w:t>Examination.</w:t>
            </w:r>
          </w:p>
          <w:p w:rsidR="000A55DD" w:rsidRPr="00871F8D" w:rsidRDefault="000A55DD">
            <w:pPr>
              <w:pStyle w:val="TableParagraph"/>
              <w:spacing w:before="4"/>
              <w:ind w:left="0"/>
            </w:pPr>
          </w:p>
          <w:p w:rsidR="000A55DD" w:rsidRPr="00871F8D" w:rsidRDefault="00B90B5E">
            <w:pPr>
              <w:pStyle w:val="TableParagraph"/>
              <w:spacing w:line="223" w:lineRule="auto"/>
              <w:ind w:left="211" w:right="96"/>
              <w:jc w:val="both"/>
              <w:rPr>
                <w:sz w:val="24"/>
              </w:rPr>
            </w:pPr>
            <w:r w:rsidRPr="00871F8D">
              <w:rPr>
                <w:sz w:val="24"/>
              </w:rPr>
              <w:t>OR any other qualifications acceptable to OU. (refer to OU general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rules and</w:t>
            </w:r>
            <w:r w:rsidRPr="00871F8D">
              <w:rPr>
                <w:spacing w:val="-1"/>
                <w:sz w:val="24"/>
              </w:rPr>
              <w:t xml:space="preserve"> </w:t>
            </w:r>
            <w:r w:rsidRPr="00871F8D">
              <w:rPr>
                <w:sz w:val="24"/>
              </w:rPr>
              <w:t>regulations)</w:t>
            </w:r>
          </w:p>
          <w:p w:rsidR="000A55DD" w:rsidRPr="00871F8D" w:rsidRDefault="000A55D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0A55DD" w:rsidRPr="00871F8D" w:rsidRDefault="00B90B5E">
            <w:pPr>
              <w:pStyle w:val="TableParagraph"/>
              <w:spacing w:line="284" w:lineRule="exact"/>
              <w:ind w:left="211"/>
              <w:rPr>
                <w:sz w:val="24"/>
              </w:rPr>
            </w:pPr>
            <w:r w:rsidRPr="00871F8D">
              <w:rPr>
                <w:sz w:val="24"/>
              </w:rPr>
              <w:t>OPTION</w:t>
            </w:r>
            <w:r w:rsidRPr="00871F8D">
              <w:rPr>
                <w:spacing w:val="-3"/>
                <w:sz w:val="24"/>
              </w:rPr>
              <w:t xml:space="preserve"> </w:t>
            </w:r>
            <w:r w:rsidRPr="00871F8D">
              <w:rPr>
                <w:sz w:val="24"/>
              </w:rPr>
              <w:t>2</w:t>
            </w:r>
          </w:p>
          <w:p w:rsidR="000A55DD" w:rsidRPr="00871F8D" w:rsidRDefault="00B90B5E">
            <w:pPr>
              <w:pStyle w:val="TableParagraph"/>
              <w:spacing w:before="7" w:line="223" w:lineRule="auto"/>
              <w:ind w:left="211" w:right="99"/>
              <w:jc w:val="both"/>
              <w:rPr>
                <w:sz w:val="24"/>
              </w:rPr>
            </w:pPr>
            <w:r w:rsidRPr="00871F8D">
              <w:rPr>
                <w:sz w:val="24"/>
              </w:rPr>
              <w:t>Submission of a comprehensive portfolio for possible recognition of</w:t>
            </w:r>
            <w:r w:rsidRPr="00871F8D">
              <w:rPr>
                <w:spacing w:val="-52"/>
                <w:sz w:val="24"/>
              </w:rPr>
              <w:t xml:space="preserve"> </w:t>
            </w:r>
            <w:r w:rsidRPr="00871F8D">
              <w:rPr>
                <w:spacing w:val="-1"/>
                <w:sz w:val="24"/>
              </w:rPr>
              <w:t>prior</w:t>
            </w:r>
            <w:r w:rsidRPr="00871F8D">
              <w:rPr>
                <w:spacing w:val="-11"/>
                <w:sz w:val="24"/>
              </w:rPr>
              <w:t xml:space="preserve"> </w:t>
            </w:r>
            <w:r w:rsidRPr="00871F8D">
              <w:rPr>
                <w:sz w:val="24"/>
              </w:rPr>
              <w:t>learning/experience</w:t>
            </w:r>
            <w:r w:rsidRPr="00871F8D">
              <w:rPr>
                <w:spacing w:val="-12"/>
                <w:sz w:val="24"/>
              </w:rPr>
              <w:t xml:space="preserve"> </w:t>
            </w:r>
            <w:r w:rsidRPr="00871F8D">
              <w:rPr>
                <w:sz w:val="24"/>
              </w:rPr>
              <w:t>(RPL/RPE)</w:t>
            </w:r>
            <w:r w:rsidRPr="00871F8D">
              <w:rPr>
                <w:spacing w:val="-13"/>
                <w:sz w:val="24"/>
              </w:rPr>
              <w:t xml:space="preserve"> </w:t>
            </w:r>
            <w:r w:rsidRPr="00871F8D">
              <w:rPr>
                <w:sz w:val="24"/>
              </w:rPr>
              <w:t>as</w:t>
            </w:r>
            <w:r w:rsidRPr="00871F8D">
              <w:rPr>
                <w:spacing w:val="-11"/>
                <w:sz w:val="24"/>
              </w:rPr>
              <w:t xml:space="preserve"> </w:t>
            </w:r>
            <w:r w:rsidRPr="00871F8D">
              <w:rPr>
                <w:sz w:val="24"/>
              </w:rPr>
              <w:t>an</w:t>
            </w:r>
            <w:r w:rsidRPr="00871F8D">
              <w:rPr>
                <w:spacing w:val="-12"/>
                <w:sz w:val="24"/>
              </w:rPr>
              <w:t xml:space="preserve"> </w:t>
            </w:r>
            <w:r w:rsidRPr="00871F8D">
              <w:rPr>
                <w:sz w:val="24"/>
              </w:rPr>
              <w:t>alternative</w:t>
            </w:r>
            <w:r w:rsidRPr="00871F8D">
              <w:rPr>
                <w:spacing w:val="-13"/>
                <w:sz w:val="24"/>
              </w:rPr>
              <w:t xml:space="preserve"> </w:t>
            </w:r>
            <w:r w:rsidRPr="00871F8D">
              <w:rPr>
                <w:sz w:val="24"/>
              </w:rPr>
              <w:t>to</w:t>
            </w:r>
            <w:r w:rsidRPr="00871F8D">
              <w:rPr>
                <w:spacing w:val="-10"/>
                <w:sz w:val="24"/>
              </w:rPr>
              <w:t xml:space="preserve"> </w:t>
            </w:r>
            <w:r w:rsidRPr="00871F8D">
              <w:rPr>
                <w:sz w:val="24"/>
              </w:rPr>
              <w:t>above</w:t>
            </w:r>
            <w:r w:rsidRPr="00871F8D">
              <w:rPr>
                <w:spacing w:val="-13"/>
                <w:sz w:val="24"/>
              </w:rPr>
              <w:t xml:space="preserve"> </w:t>
            </w:r>
            <w:r w:rsidRPr="00871F8D">
              <w:rPr>
                <w:sz w:val="24"/>
              </w:rPr>
              <w:t>along</w:t>
            </w:r>
            <w:r w:rsidRPr="00871F8D">
              <w:rPr>
                <w:spacing w:val="-52"/>
                <w:sz w:val="24"/>
              </w:rPr>
              <w:t xml:space="preserve"> </w:t>
            </w:r>
            <w:r w:rsidRPr="00871F8D">
              <w:rPr>
                <w:sz w:val="24"/>
              </w:rPr>
              <w:t>with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evidence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for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the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language/numeracy/Information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and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Communication Technology (ICT) skills required for the programme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of</w:t>
            </w:r>
            <w:r w:rsidRPr="00871F8D">
              <w:rPr>
                <w:spacing w:val="1"/>
                <w:sz w:val="24"/>
              </w:rPr>
              <w:t xml:space="preserve"> </w:t>
            </w:r>
            <w:r w:rsidRPr="00871F8D">
              <w:rPr>
                <w:sz w:val="24"/>
              </w:rPr>
              <w:t>study.</w:t>
            </w:r>
          </w:p>
          <w:p w:rsidR="000A55DD" w:rsidRPr="00871F8D" w:rsidRDefault="000A55D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0A55DD" w:rsidRPr="00871F8D" w:rsidRDefault="00B90B5E">
            <w:pPr>
              <w:pStyle w:val="TableParagraph"/>
              <w:spacing w:line="284" w:lineRule="exact"/>
              <w:ind w:left="211"/>
              <w:rPr>
                <w:sz w:val="24"/>
              </w:rPr>
            </w:pPr>
            <w:r w:rsidRPr="00871F8D">
              <w:rPr>
                <w:sz w:val="24"/>
                <w:u w:val="single"/>
              </w:rPr>
              <w:t>Note:</w:t>
            </w:r>
          </w:p>
          <w:p w:rsidR="00871F8D" w:rsidRDefault="00871F8D" w:rsidP="008039E8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8" w:line="286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90B5E" w:rsidRPr="00871F8D">
              <w:rPr>
                <w:sz w:val="24"/>
              </w:rPr>
              <w:t>Mature</w:t>
            </w:r>
            <w:r w:rsidR="00B90B5E" w:rsidRPr="00871F8D">
              <w:rPr>
                <w:spacing w:val="49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candidates</w:t>
            </w:r>
            <w:r w:rsidR="00B90B5E" w:rsidRPr="00871F8D">
              <w:rPr>
                <w:spacing w:val="50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will</w:t>
            </w:r>
            <w:r w:rsidR="00B90B5E" w:rsidRPr="00871F8D">
              <w:rPr>
                <w:spacing w:val="49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be</w:t>
            </w:r>
            <w:r w:rsidR="00B90B5E" w:rsidRPr="00871F8D">
              <w:rPr>
                <w:spacing w:val="49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considered</w:t>
            </w:r>
            <w:r w:rsidR="00B90B5E" w:rsidRPr="00871F8D">
              <w:rPr>
                <w:spacing w:val="48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on</w:t>
            </w:r>
            <w:r w:rsidR="00B90B5E" w:rsidRPr="00871F8D">
              <w:rPr>
                <w:spacing w:val="49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their</w:t>
            </w:r>
            <w:r w:rsidR="00B90B5E" w:rsidRPr="00871F8D">
              <w:rPr>
                <w:spacing w:val="51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own</w:t>
            </w:r>
            <w:r w:rsidR="00B90B5E" w:rsidRPr="00871F8D">
              <w:rPr>
                <w:spacing w:val="50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merit.</w:t>
            </w:r>
            <w:r w:rsidR="00B90B5E" w:rsidRPr="00871F8D">
              <w:rPr>
                <w:spacing w:val="-51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(refer to</w:t>
            </w:r>
            <w:r w:rsidR="00B90B5E" w:rsidRPr="00871F8D">
              <w:rPr>
                <w:spacing w:val="-1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OU general</w:t>
            </w:r>
            <w:r w:rsidR="00B90B5E" w:rsidRPr="00871F8D">
              <w:rPr>
                <w:spacing w:val="-2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rules</w:t>
            </w:r>
            <w:r w:rsidR="00B90B5E" w:rsidRPr="00871F8D">
              <w:rPr>
                <w:spacing w:val="2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and</w:t>
            </w:r>
            <w:r w:rsidR="00B90B5E" w:rsidRPr="00871F8D">
              <w:rPr>
                <w:spacing w:val="-1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regulations)</w:t>
            </w:r>
            <w:r w:rsidRPr="00871F8D">
              <w:rPr>
                <w:sz w:val="24"/>
              </w:rPr>
              <w:t xml:space="preserve"> </w:t>
            </w:r>
          </w:p>
          <w:p w:rsidR="000A55DD" w:rsidRPr="00871F8D" w:rsidRDefault="00871F8D" w:rsidP="008039E8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8" w:line="286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90B5E" w:rsidRPr="00871F8D">
              <w:rPr>
                <w:sz w:val="24"/>
              </w:rPr>
              <w:t>Learners</w:t>
            </w:r>
            <w:r w:rsidR="00B90B5E" w:rsidRPr="00871F8D">
              <w:rPr>
                <w:spacing w:val="-3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who</w:t>
            </w:r>
            <w:r w:rsidR="00B90B5E" w:rsidRPr="00871F8D">
              <w:rPr>
                <w:spacing w:val="-4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do</w:t>
            </w:r>
            <w:r w:rsidR="00B90B5E" w:rsidRPr="00871F8D">
              <w:rPr>
                <w:spacing w:val="-4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not</w:t>
            </w:r>
            <w:r w:rsidR="00B90B5E" w:rsidRPr="00871F8D">
              <w:rPr>
                <w:spacing w:val="-1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qualify</w:t>
            </w:r>
            <w:r w:rsidR="00B90B5E" w:rsidRPr="00871F8D">
              <w:rPr>
                <w:spacing w:val="-3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under</w:t>
            </w:r>
            <w:r w:rsidR="00B90B5E" w:rsidRPr="00871F8D">
              <w:rPr>
                <w:spacing w:val="-3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Option</w:t>
            </w:r>
            <w:r w:rsidR="00B90B5E" w:rsidRPr="00871F8D">
              <w:rPr>
                <w:spacing w:val="-3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1</w:t>
            </w:r>
            <w:r w:rsidR="00B90B5E" w:rsidRPr="00871F8D">
              <w:rPr>
                <w:spacing w:val="-4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may</w:t>
            </w:r>
            <w:r w:rsidR="00B90B5E" w:rsidRPr="00871F8D">
              <w:rPr>
                <w:spacing w:val="4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initially</w:t>
            </w:r>
            <w:r w:rsidR="00B90B5E" w:rsidRPr="00871F8D">
              <w:rPr>
                <w:spacing w:val="-1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register</w:t>
            </w:r>
            <w:r w:rsidR="00B90B5E" w:rsidRPr="00871F8D">
              <w:rPr>
                <w:spacing w:val="-3"/>
                <w:sz w:val="24"/>
              </w:rPr>
              <w:t xml:space="preserve"> </w:t>
            </w:r>
            <w:r w:rsidR="00B90B5E" w:rsidRPr="00871F8D">
              <w:rPr>
                <w:sz w:val="24"/>
              </w:rPr>
              <w:t>for</w:t>
            </w:r>
          </w:p>
          <w:p w:rsidR="000A55DD" w:rsidRPr="00871F8D" w:rsidRDefault="00B90B5E"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 w:rsidRPr="00871F8D">
              <w:rPr>
                <w:sz w:val="24"/>
              </w:rPr>
              <w:t>Foundation</w:t>
            </w:r>
            <w:r w:rsidRPr="00871F8D">
              <w:rPr>
                <w:spacing w:val="-3"/>
                <w:sz w:val="24"/>
              </w:rPr>
              <w:t xml:space="preserve"> </w:t>
            </w:r>
            <w:r w:rsidRPr="00871F8D">
              <w:rPr>
                <w:sz w:val="24"/>
              </w:rPr>
              <w:t>Courses</w:t>
            </w:r>
            <w:r w:rsidRPr="00871F8D">
              <w:rPr>
                <w:spacing w:val="-2"/>
                <w:sz w:val="24"/>
              </w:rPr>
              <w:t xml:space="preserve"> </w:t>
            </w:r>
            <w:r w:rsidRPr="00871F8D">
              <w:rPr>
                <w:sz w:val="24"/>
              </w:rPr>
              <w:t>offered by</w:t>
            </w:r>
            <w:r w:rsidRPr="00871F8D">
              <w:rPr>
                <w:spacing w:val="-5"/>
                <w:sz w:val="24"/>
              </w:rPr>
              <w:t xml:space="preserve"> </w:t>
            </w:r>
            <w:r w:rsidRPr="00871F8D">
              <w:rPr>
                <w:sz w:val="24"/>
              </w:rPr>
              <w:t>OU. (refer</w:t>
            </w:r>
            <w:r w:rsidRPr="00871F8D">
              <w:rPr>
                <w:spacing w:val="-3"/>
                <w:sz w:val="24"/>
              </w:rPr>
              <w:t xml:space="preserve"> </w:t>
            </w:r>
            <w:r w:rsidRPr="00871F8D">
              <w:rPr>
                <w:sz w:val="24"/>
              </w:rPr>
              <w:t>to</w:t>
            </w:r>
            <w:r w:rsidRPr="00871F8D">
              <w:rPr>
                <w:spacing w:val="-2"/>
                <w:sz w:val="24"/>
              </w:rPr>
              <w:t xml:space="preserve"> </w:t>
            </w:r>
            <w:r w:rsidRPr="00871F8D">
              <w:rPr>
                <w:sz w:val="24"/>
              </w:rPr>
              <w:t>OU</w:t>
            </w:r>
            <w:r w:rsidRPr="00871F8D">
              <w:rPr>
                <w:spacing w:val="-5"/>
                <w:sz w:val="24"/>
              </w:rPr>
              <w:t xml:space="preserve"> </w:t>
            </w:r>
            <w:r w:rsidRPr="00871F8D">
              <w:rPr>
                <w:sz w:val="24"/>
              </w:rPr>
              <w:t>general rules</w:t>
            </w:r>
            <w:r w:rsidRPr="00871F8D">
              <w:rPr>
                <w:spacing w:val="-4"/>
                <w:sz w:val="24"/>
              </w:rPr>
              <w:t xml:space="preserve"> </w:t>
            </w:r>
            <w:r w:rsidRPr="00871F8D">
              <w:rPr>
                <w:sz w:val="24"/>
              </w:rPr>
              <w:t>and</w:t>
            </w:r>
            <w:r w:rsidRPr="00871F8D">
              <w:rPr>
                <w:spacing w:val="-51"/>
                <w:sz w:val="24"/>
              </w:rPr>
              <w:t xml:space="preserve"> </w:t>
            </w:r>
            <w:r w:rsidRPr="00871F8D">
              <w:rPr>
                <w:sz w:val="24"/>
              </w:rPr>
              <w:t>regulations)</w:t>
            </w:r>
          </w:p>
        </w:tc>
      </w:tr>
      <w:tr w:rsidR="000A55DD">
        <w:trPr>
          <w:trHeight w:val="1074"/>
        </w:trPr>
        <w:tc>
          <w:tcPr>
            <w:tcW w:w="2246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Specific:</w:t>
            </w:r>
          </w:p>
        </w:tc>
        <w:tc>
          <w:tcPr>
            <w:tcW w:w="7105" w:type="dxa"/>
          </w:tcPr>
          <w:p w:rsidR="000A55DD" w:rsidRDefault="00B90B5E">
            <w:pPr>
              <w:pStyle w:val="TableParagraph"/>
              <w:ind w:left="105" w:right="153"/>
              <w:jc w:val="both"/>
              <w:rPr>
                <w:b/>
              </w:rPr>
            </w:pPr>
            <w:r>
              <w:t>A “Pass” in at least two subjects at Higher School Certificate or General</w:t>
            </w:r>
            <w:r>
              <w:rPr>
                <w:spacing w:val="1"/>
              </w:rPr>
              <w:t xml:space="preserve"> </w:t>
            </w:r>
            <w:r>
              <w:t>Certificate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1"/>
              </w:rPr>
              <w:t xml:space="preserve"> </w:t>
            </w:r>
            <w:r>
              <w:t>Advanced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equivalent;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being “A”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 Mathematics.</w:t>
            </w:r>
          </w:p>
        </w:tc>
      </w:tr>
    </w:tbl>
    <w:p w:rsidR="000A55DD" w:rsidRDefault="000A55DD">
      <w:pPr>
        <w:pStyle w:val="BodyText"/>
        <w:rPr>
          <w:sz w:val="20"/>
        </w:rPr>
      </w:pPr>
    </w:p>
    <w:p w:rsidR="000A55DD" w:rsidRDefault="000A55DD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0A55DD">
        <w:trPr>
          <w:trHeight w:val="268"/>
        </w:trPr>
        <w:tc>
          <w:tcPr>
            <w:tcW w:w="9352" w:type="dxa"/>
            <w:gridSpan w:val="2"/>
            <w:shd w:val="clear" w:color="auto" w:fill="F1F1F1"/>
          </w:tcPr>
          <w:p w:rsidR="000A55DD" w:rsidRDefault="00B90B5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0A55DD">
        <w:trPr>
          <w:trHeight w:val="2184"/>
        </w:trPr>
        <w:tc>
          <w:tcPr>
            <w:tcW w:w="1615" w:type="dxa"/>
          </w:tcPr>
          <w:p w:rsidR="000A55DD" w:rsidRDefault="00B90B5E">
            <w:pPr>
              <w:pStyle w:val="TableParagraph"/>
              <w:ind w:right="309"/>
              <w:rPr>
                <w:b/>
              </w:rPr>
            </w:pPr>
            <w:r>
              <w:t>Aims and</w:t>
            </w:r>
            <w:r>
              <w:rPr>
                <w:spacing w:val="1"/>
              </w:rPr>
              <w:t xml:space="preserve"> </w:t>
            </w:r>
            <w:r>
              <w:t>Objectives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b/>
              </w:rPr>
              <w:t>:</w:t>
            </w:r>
          </w:p>
        </w:tc>
        <w:tc>
          <w:tcPr>
            <w:tcW w:w="7737" w:type="dxa"/>
          </w:tcPr>
          <w:p w:rsidR="000A55DD" w:rsidRDefault="00B90B5E">
            <w:pPr>
              <w:pStyle w:val="TableParagraph"/>
              <w:ind w:right="97"/>
              <w:jc w:val="both"/>
            </w:pPr>
            <w:r>
              <w:t>This programme offers learners a sound knowledge of the principles of finance and</w:t>
            </w:r>
            <w:r>
              <w:rPr>
                <w:spacing w:val="1"/>
              </w:rPr>
              <w:t xml:space="preserve"> </w:t>
            </w:r>
            <w:r>
              <w:t>taxation which will help them to develop their skills, think critically and offer their</w:t>
            </w:r>
            <w:r>
              <w:rPr>
                <w:spacing w:val="1"/>
              </w:rPr>
              <w:t xml:space="preserve"> </w:t>
            </w:r>
            <w:r>
              <w:t>advice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 financial</w:t>
            </w:r>
            <w:r>
              <w:rPr>
                <w:spacing w:val="-4"/>
              </w:rPr>
              <w:t xml:space="preserve"> </w:t>
            </w:r>
            <w:r>
              <w:t>expert.</w:t>
            </w:r>
            <w:r>
              <w:rPr>
                <w:spacing w:val="-1"/>
              </w:rPr>
              <w:t xml:space="preserve"> </w:t>
            </w:r>
            <w:r>
              <w:t>More specifically</w:t>
            </w:r>
            <w:r>
              <w:rPr>
                <w:spacing w:val="-2"/>
              </w:rPr>
              <w:t xml:space="preserve"> </w:t>
            </w:r>
            <w:r>
              <w:t>the programme</w:t>
            </w:r>
            <w:r>
              <w:rPr>
                <w:spacing w:val="1"/>
              </w:rPr>
              <w:t xml:space="preserve"> </w:t>
            </w:r>
            <w:r>
              <w:t>aims:</w:t>
            </w:r>
          </w:p>
          <w:p w:rsidR="000A55DD" w:rsidRDefault="00B90B5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5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equip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fundamental</w:t>
            </w:r>
            <w:r>
              <w:rPr>
                <w:spacing w:val="1"/>
              </w:rPr>
              <w:t xml:space="preserve"> </w:t>
            </w:r>
            <w:r>
              <w:t>aspects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well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47"/>
              </w:rPr>
              <w:t xml:space="preserve"> </w:t>
            </w:r>
            <w:r>
              <w:t>specialized</w:t>
            </w:r>
            <w:r>
              <w:rPr>
                <w:spacing w:val="-1"/>
              </w:rPr>
              <w:t xml:space="preserve"> </w:t>
            </w:r>
            <w:r>
              <w:t>knowledge in</w:t>
            </w:r>
            <w:r>
              <w:rPr>
                <w:spacing w:val="-1"/>
              </w:rPr>
              <w:t xml:space="preserve"> </w:t>
            </w:r>
            <w:r>
              <w:t>the fields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taxation.</w:t>
            </w:r>
          </w:p>
          <w:p w:rsidR="000A55DD" w:rsidRDefault="00B90B5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</w:pPr>
            <w:r>
              <w:t>To</w:t>
            </w:r>
            <w:r>
              <w:rPr>
                <w:spacing w:val="-9"/>
              </w:rPr>
              <w:t xml:space="preserve"> </w:t>
            </w:r>
            <w:r>
              <w:t>enable</w:t>
            </w:r>
            <w:r>
              <w:rPr>
                <w:spacing w:val="-8"/>
              </w:rPr>
              <w:t xml:space="preserve"> </w:t>
            </w:r>
            <w:r>
              <w:t>graduates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function</w:t>
            </w:r>
            <w:r>
              <w:rPr>
                <w:spacing w:val="-11"/>
              </w:rPr>
              <w:t xml:space="preserve"> </w:t>
            </w:r>
            <w:r>
              <w:t>effectively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global</w:t>
            </w:r>
            <w:r>
              <w:rPr>
                <w:spacing w:val="-11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environment.</w:t>
            </w:r>
          </w:p>
          <w:p w:rsidR="000A55DD" w:rsidRDefault="00B90B5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0" w:lineRule="atLeast"/>
              <w:ind w:right="93"/>
              <w:jc w:val="both"/>
            </w:pPr>
            <w:r>
              <w:t>To prepare graduates with a strong sense of professionalism and ethics for</w:t>
            </w:r>
            <w:r>
              <w:rPr>
                <w:spacing w:val="1"/>
              </w:rPr>
              <w:t xml:space="preserve"> </w:t>
            </w: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in the</w:t>
            </w:r>
            <w:r>
              <w:rPr>
                <w:spacing w:val="-3"/>
              </w:rPr>
              <w:t xml:space="preserve"> </w:t>
            </w:r>
            <w:r>
              <w:t>private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public sectors.</w:t>
            </w:r>
          </w:p>
        </w:tc>
      </w:tr>
      <w:tr w:rsidR="000A55DD">
        <w:trPr>
          <w:trHeight w:val="267"/>
        </w:trPr>
        <w:tc>
          <w:tcPr>
            <w:tcW w:w="9352" w:type="dxa"/>
            <w:gridSpan w:val="2"/>
          </w:tcPr>
          <w:p w:rsidR="000A55DD" w:rsidRDefault="00B90B5E">
            <w:pPr>
              <w:pStyle w:val="TableParagraph"/>
              <w:spacing w:line="248" w:lineRule="exact"/>
            </w:pPr>
            <w:r>
              <w:rPr>
                <w:b/>
              </w:rPr>
              <w:t>Intended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Learning Outcomes:</w:t>
            </w:r>
            <w:r>
              <w:rPr>
                <w:b/>
                <w:spacing w:val="48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</w:tr>
      <w:tr w:rsidR="000A55DD">
        <w:trPr>
          <w:trHeight w:val="1074"/>
        </w:trPr>
        <w:tc>
          <w:tcPr>
            <w:tcW w:w="1615" w:type="dxa"/>
          </w:tcPr>
          <w:p w:rsidR="000A55DD" w:rsidRDefault="00B90B5E">
            <w:pPr>
              <w:pStyle w:val="TableParagraph"/>
              <w:ind w:right="100"/>
            </w:pPr>
            <w:r>
              <w:t>Knowledge and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7737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K1: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 principal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functions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assets;</w:t>
            </w:r>
          </w:p>
          <w:p w:rsidR="000A55DD" w:rsidRDefault="00B90B5E">
            <w:pPr>
              <w:pStyle w:val="TableParagraph"/>
              <w:ind w:right="566"/>
            </w:pPr>
            <w:r>
              <w:t>K2: Define a financial market and the principal economic functions it performs.</w:t>
            </w:r>
            <w:r>
              <w:rPr>
                <w:spacing w:val="-47"/>
              </w:rPr>
              <w:t xml:space="preserve"> </w:t>
            </w:r>
            <w:r>
              <w:t>K3: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 rationale behind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money.</w:t>
            </w:r>
          </w:p>
          <w:p w:rsidR="000A55DD" w:rsidRDefault="00B90B5E">
            <w:pPr>
              <w:pStyle w:val="TableParagraph"/>
              <w:spacing w:line="252" w:lineRule="exact"/>
            </w:pPr>
            <w:r>
              <w:t>K4: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Bond</w:t>
            </w:r>
            <w:r>
              <w:rPr>
                <w:spacing w:val="-4"/>
              </w:rPr>
              <w:t xml:space="preserve"> </w:t>
            </w:r>
            <w:r>
              <w:t>Market</w:t>
            </w:r>
          </w:p>
        </w:tc>
      </w:tr>
    </w:tbl>
    <w:p w:rsidR="000A55DD" w:rsidRDefault="000A55DD">
      <w:pPr>
        <w:spacing w:line="252" w:lineRule="exact"/>
        <w:sectPr w:rsidR="000A55DD">
          <w:pgSz w:w="12240" w:h="15840"/>
          <w:pgMar w:top="1440" w:right="132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0A55DD">
        <w:trPr>
          <w:trHeight w:val="2685"/>
        </w:trPr>
        <w:tc>
          <w:tcPr>
            <w:tcW w:w="1615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37" w:type="dxa"/>
          </w:tcPr>
          <w:p w:rsidR="000A55DD" w:rsidRDefault="00B90B5E">
            <w:pPr>
              <w:pStyle w:val="TableParagraph"/>
              <w:spacing w:line="266" w:lineRule="exact"/>
            </w:pPr>
            <w:r>
              <w:t>K5: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Pricing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Bonds</w:t>
            </w:r>
          </w:p>
          <w:p w:rsidR="000A55DD" w:rsidRDefault="00B90B5E">
            <w:pPr>
              <w:pStyle w:val="TableParagraph"/>
              <w:ind w:right="2238"/>
            </w:pPr>
            <w:r>
              <w:t>K6: Explain and estimate the components return on a share.</w:t>
            </w:r>
            <w:r>
              <w:rPr>
                <w:spacing w:val="-47"/>
              </w:rPr>
              <w:t xml:space="preserve"> </w:t>
            </w:r>
            <w:r>
              <w:t>K7:</w:t>
            </w:r>
            <w:r>
              <w:rPr>
                <w:spacing w:val="-3"/>
              </w:rPr>
              <w:t xml:space="preserve"> </w:t>
            </w:r>
            <w:r>
              <w:t>Calculate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historical</w:t>
            </w:r>
            <w:r>
              <w:rPr>
                <w:spacing w:val="-3"/>
              </w:rPr>
              <w:t xml:space="preserve"> </w:t>
            </w:r>
            <w:r>
              <w:t>holding</w:t>
            </w:r>
            <w:r>
              <w:rPr>
                <w:spacing w:val="-2"/>
              </w:rPr>
              <w:t xml:space="preserve"> </w:t>
            </w:r>
            <w:r>
              <w:t>period</w:t>
            </w:r>
            <w:r>
              <w:rPr>
                <w:spacing w:val="-1"/>
              </w:rPr>
              <w:t xml:space="preserve"> </w:t>
            </w:r>
            <w:r>
              <w:t>return.</w:t>
            </w:r>
          </w:p>
          <w:p w:rsidR="000A55DD" w:rsidRDefault="00B90B5E">
            <w:pPr>
              <w:pStyle w:val="TableParagraph"/>
            </w:pPr>
            <w:r>
              <w:t>K8:</w:t>
            </w:r>
            <w:r>
              <w:rPr>
                <w:spacing w:val="-3"/>
              </w:rPr>
              <w:t xml:space="preserve"> </w:t>
            </w:r>
            <w:r>
              <w:t>Estimate</w:t>
            </w:r>
            <w:r>
              <w:rPr>
                <w:spacing w:val="1"/>
              </w:rPr>
              <w:t xml:space="preserve"> </w:t>
            </w:r>
            <w:r>
              <w:t>the price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share under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Dividend</w:t>
            </w:r>
            <w:r>
              <w:rPr>
                <w:spacing w:val="-4"/>
              </w:rPr>
              <w:t xml:space="preserve"> </w:t>
            </w:r>
            <w:r>
              <w:t>Discount</w:t>
            </w:r>
            <w:r>
              <w:rPr>
                <w:spacing w:val="-2"/>
              </w:rPr>
              <w:t xml:space="preserve"> </w:t>
            </w:r>
            <w:r>
              <w:t>Model</w:t>
            </w:r>
          </w:p>
          <w:p w:rsidR="000A55DD" w:rsidRDefault="00B90B5E">
            <w:pPr>
              <w:pStyle w:val="TableParagraph"/>
              <w:spacing w:before="1"/>
              <w:ind w:right="558"/>
            </w:pPr>
            <w:r>
              <w:t>K9: Assess the risk and expected return of an asset under uncertain conditions.</w:t>
            </w:r>
            <w:r>
              <w:rPr>
                <w:spacing w:val="-47"/>
              </w:rPr>
              <w:t xml:space="preserve"> </w:t>
            </w:r>
            <w:r>
              <w:t>K10:</w:t>
            </w:r>
            <w:r>
              <w:rPr>
                <w:spacing w:val="-1"/>
              </w:rPr>
              <w:t xml:space="preserve"> </w:t>
            </w:r>
            <w:r>
              <w:t>Explain the</w:t>
            </w:r>
            <w:r>
              <w:rPr>
                <w:spacing w:val="-1"/>
              </w:rPr>
              <w:t xml:space="preserve"> </w:t>
            </w:r>
            <w:r>
              <w:t>notion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risk, total</w:t>
            </w:r>
            <w:r>
              <w:rPr>
                <w:spacing w:val="-1"/>
              </w:rPr>
              <w:t xml:space="preserve"> </w:t>
            </w:r>
            <w:r>
              <w:t>risk, unique risk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market risk.</w:t>
            </w:r>
          </w:p>
          <w:p w:rsidR="000A55DD" w:rsidRDefault="00B90B5E">
            <w:pPr>
              <w:pStyle w:val="TableParagraph"/>
              <w:spacing w:line="267" w:lineRule="exact"/>
            </w:pPr>
            <w:r>
              <w:t>K11: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Markets</w:t>
            </w:r>
            <w:r>
              <w:rPr>
                <w:spacing w:val="-3"/>
              </w:rPr>
              <w:t xml:space="preserve"> </w:t>
            </w:r>
            <w:r>
              <w:t>Efficiency.</w:t>
            </w:r>
          </w:p>
          <w:p w:rsidR="000A55DD" w:rsidRDefault="00B90B5E">
            <w:pPr>
              <w:pStyle w:val="TableParagraph"/>
              <w:ind w:right="2038"/>
            </w:pPr>
            <w:r>
              <w:t>K12: Determine the soundness of Efficient Market Hypothesis.</w:t>
            </w:r>
            <w:r>
              <w:rPr>
                <w:spacing w:val="-47"/>
              </w:rPr>
              <w:t xml:space="preserve"> </w:t>
            </w:r>
            <w:r>
              <w:t>K13: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stock</w:t>
            </w:r>
            <w:r>
              <w:rPr>
                <w:spacing w:val="-2"/>
              </w:rPr>
              <w:t xml:space="preserve"> </w:t>
            </w:r>
            <w:r>
              <w:t>market anomalies.</w:t>
            </w:r>
          </w:p>
        </w:tc>
      </w:tr>
      <w:tr w:rsidR="000A55DD">
        <w:trPr>
          <w:trHeight w:val="1344"/>
        </w:trPr>
        <w:tc>
          <w:tcPr>
            <w:tcW w:w="1615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Cognitive Skills</w:t>
            </w:r>
          </w:p>
        </w:tc>
        <w:tc>
          <w:tcPr>
            <w:tcW w:w="7737" w:type="dxa"/>
          </w:tcPr>
          <w:p w:rsidR="000A55DD" w:rsidRDefault="00B90B5E">
            <w:pPr>
              <w:pStyle w:val="TableParagraph"/>
              <w:ind w:right="1448"/>
            </w:pPr>
            <w:r>
              <w:t xml:space="preserve">C1: </w:t>
            </w:r>
            <w:proofErr w:type="spellStart"/>
            <w:r>
              <w:t>Analyse</w:t>
            </w:r>
            <w:proofErr w:type="spellEnd"/>
            <w:r>
              <w:t>, and apply analytical models, including solving problems;</w:t>
            </w:r>
            <w:r>
              <w:rPr>
                <w:spacing w:val="-47"/>
              </w:rPr>
              <w:t xml:space="preserve"> </w:t>
            </w:r>
            <w:r>
              <w:t xml:space="preserve">C2: Evaluate, and critically </w:t>
            </w:r>
            <w:proofErr w:type="spellStart"/>
            <w:r>
              <w:t>analyse</w:t>
            </w:r>
            <w:proofErr w:type="spellEnd"/>
            <w:r>
              <w:t xml:space="preserve"> arguments, theories and policies;</w:t>
            </w:r>
            <w:r>
              <w:rPr>
                <w:spacing w:val="1"/>
              </w:rPr>
              <w:t xml:space="preserve"> </w:t>
            </w:r>
            <w:r>
              <w:t>C3:</w:t>
            </w:r>
            <w:r>
              <w:rPr>
                <w:spacing w:val="-1"/>
              </w:rPr>
              <w:t xml:space="preserve"> </w:t>
            </w:r>
            <w:r>
              <w:t>Synthesize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interpret data;</w:t>
            </w:r>
          </w:p>
          <w:p w:rsidR="000A55DD" w:rsidRDefault="00B90B5E">
            <w:pPr>
              <w:pStyle w:val="TableParagraph"/>
            </w:pPr>
            <w:r>
              <w:t>C5:</w:t>
            </w:r>
            <w:r>
              <w:rPr>
                <w:spacing w:val="-2"/>
              </w:rPr>
              <w:t xml:space="preserve"> </w:t>
            </w:r>
            <w:r>
              <w:t>Manipulate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apply financial</w:t>
            </w:r>
            <w:r>
              <w:rPr>
                <w:spacing w:val="-1"/>
              </w:rPr>
              <w:t xml:space="preserve"> </w:t>
            </w:r>
            <w:r>
              <w:t>models</w:t>
            </w:r>
          </w:p>
        </w:tc>
      </w:tr>
      <w:tr w:rsidR="000A55DD">
        <w:trPr>
          <w:trHeight w:val="2416"/>
        </w:trPr>
        <w:tc>
          <w:tcPr>
            <w:tcW w:w="1615" w:type="dxa"/>
          </w:tcPr>
          <w:p w:rsidR="000A55DD" w:rsidRDefault="00B90B5E">
            <w:pPr>
              <w:pStyle w:val="TableParagraph"/>
              <w:ind w:right="148"/>
            </w:pPr>
            <w:r>
              <w:t>Practical/</w:t>
            </w:r>
            <w:proofErr w:type="spellStart"/>
            <w:r>
              <w:t>Profe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ssional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P1:</w:t>
            </w:r>
            <w:r>
              <w:rPr>
                <w:spacing w:val="-1"/>
              </w:rPr>
              <w:t xml:space="preserve"> </w:t>
            </w:r>
            <w:r>
              <w:t>Cite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case law</w:t>
            </w:r>
          </w:p>
          <w:p w:rsidR="000A55DD" w:rsidRDefault="00B90B5E">
            <w:pPr>
              <w:pStyle w:val="TableParagraph"/>
              <w:ind w:right="812"/>
            </w:pPr>
            <w:r>
              <w:t>P2: Present quantitative and qualitative information, together with analysis,</w:t>
            </w:r>
            <w:r>
              <w:rPr>
                <w:spacing w:val="-47"/>
              </w:rPr>
              <w:t xml:space="preserve"> </w:t>
            </w:r>
            <w:r>
              <w:t>argument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commentary,</w:t>
            </w:r>
            <w:r>
              <w:rPr>
                <w:spacing w:val="-1"/>
              </w:rPr>
              <w:t xml:space="preserve"> </w:t>
            </w:r>
            <w:r>
              <w:t>appropriately to</w:t>
            </w:r>
            <w:r>
              <w:rPr>
                <w:spacing w:val="-2"/>
              </w:rPr>
              <w:t xml:space="preserve"> </w:t>
            </w:r>
            <w:r>
              <w:t>a specified</w:t>
            </w:r>
            <w:r>
              <w:rPr>
                <w:spacing w:val="-2"/>
              </w:rPr>
              <w:t xml:space="preserve"> </w:t>
            </w:r>
            <w:r>
              <w:t>audience</w:t>
            </w:r>
          </w:p>
          <w:p w:rsidR="000A55DD" w:rsidRDefault="00B90B5E">
            <w:pPr>
              <w:pStyle w:val="TableParagraph"/>
              <w:ind w:right="680"/>
            </w:pPr>
            <w:r>
              <w:t>P3: Collect relevant information from a diversity of sources and correctly cite,</w:t>
            </w:r>
            <w:r>
              <w:rPr>
                <w:spacing w:val="-47"/>
              </w:rPr>
              <w:t xml:space="preserve"> </w:t>
            </w:r>
            <w:r>
              <w:t>acknowledge and reference</w:t>
            </w:r>
            <w:r>
              <w:rPr>
                <w:spacing w:val="1"/>
              </w:rPr>
              <w:t xml:space="preserve"> </w:t>
            </w:r>
            <w:r>
              <w:t>sources;</w:t>
            </w:r>
          </w:p>
          <w:p w:rsidR="000A55DD" w:rsidRDefault="00B90B5E">
            <w:pPr>
              <w:pStyle w:val="TableParagraph"/>
              <w:ind w:right="2972"/>
            </w:pPr>
            <w:r>
              <w:t>P4: Use quantitative reasoning in financial contexts;</w:t>
            </w:r>
            <w:r>
              <w:rPr>
                <w:spacing w:val="-47"/>
              </w:rPr>
              <w:t xml:space="preserve"> </w:t>
            </w:r>
            <w:r>
              <w:t>P5:</w:t>
            </w:r>
            <w:r>
              <w:rPr>
                <w:spacing w:val="-1"/>
              </w:rPr>
              <w:t xml:space="preserve"> </w:t>
            </w:r>
            <w:r>
              <w:t>Assess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statements</w:t>
            </w:r>
          </w:p>
          <w:p w:rsidR="000A55DD" w:rsidRDefault="00B90B5E">
            <w:pPr>
              <w:pStyle w:val="TableParagraph"/>
            </w:pPr>
            <w:r>
              <w:t>P6:</w:t>
            </w:r>
            <w:r>
              <w:rPr>
                <w:spacing w:val="-1"/>
              </w:rPr>
              <w:t xml:space="preserve"> </w:t>
            </w:r>
            <w:r>
              <w:t>Acquire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implement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</w:tc>
      </w:tr>
      <w:tr w:rsidR="000A55DD">
        <w:trPr>
          <w:trHeight w:val="2150"/>
        </w:trPr>
        <w:tc>
          <w:tcPr>
            <w:tcW w:w="1615" w:type="dxa"/>
          </w:tcPr>
          <w:p w:rsidR="000A55DD" w:rsidRDefault="00B90B5E">
            <w:pPr>
              <w:pStyle w:val="TableParagraph"/>
              <w:ind w:right="352"/>
            </w:pPr>
            <w:r>
              <w:t>Transferable</w:t>
            </w:r>
            <w:r>
              <w:rPr>
                <w:spacing w:val="-47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0A55DD" w:rsidRDefault="00B90B5E">
            <w:pPr>
              <w:pStyle w:val="TableParagraph"/>
              <w:ind w:right="575"/>
            </w:pPr>
            <w:r>
              <w:t xml:space="preserve">T1: Interpret and </w:t>
            </w:r>
            <w:proofErr w:type="spellStart"/>
            <w:r>
              <w:t>analyse</w:t>
            </w:r>
            <w:proofErr w:type="spellEnd"/>
            <w:r>
              <w:t xml:space="preserve"> both quantitative and qualitative information using a</w:t>
            </w:r>
            <w:r>
              <w:rPr>
                <w:spacing w:val="-47"/>
              </w:rPr>
              <w:t xml:space="preserve"> </w:t>
            </w:r>
            <w:r>
              <w:t>range of</w:t>
            </w:r>
            <w:r>
              <w:rPr>
                <w:spacing w:val="-2"/>
              </w:rPr>
              <w:t xml:space="preserve"> </w:t>
            </w:r>
            <w:r>
              <w:t>statistical and</w:t>
            </w:r>
            <w:r>
              <w:rPr>
                <w:spacing w:val="-1"/>
              </w:rPr>
              <w:t xml:space="preserve"> </w:t>
            </w:r>
            <w:r>
              <w:t>non-statistical</w:t>
            </w:r>
            <w:r>
              <w:rPr>
                <w:spacing w:val="-3"/>
              </w:rPr>
              <w:t xml:space="preserve"> </w:t>
            </w:r>
            <w:r>
              <w:t>methods;</w:t>
            </w:r>
          </w:p>
          <w:p w:rsidR="000A55DD" w:rsidRDefault="00B90B5E">
            <w:pPr>
              <w:pStyle w:val="TableParagraph"/>
              <w:ind w:right="265"/>
            </w:pPr>
            <w:r>
              <w:t>T2: Communicate ideas and arguments both in written formats and orally through</w:t>
            </w:r>
            <w:r>
              <w:rPr>
                <w:spacing w:val="-47"/>
              </w:rPr>
              <w:t xml:space="preserve"> </w:t>
            </w:r>
            <w:r>
              <w:t>formal</w:t>
            </w:r>
            <w:r>
              <w:rPr>
                <w:spacing w:val="-1"/>
              </w:rPr>
              <w:t xml:space="preserve"> </w:t>
            </w:r>
            <w:r>
              <w:t>presentations;</w:t>
            </w:r>
          </w:p>
          <w:p w:rsidR="000A55DD" w:rsidRDefault="00B90B5E">
            <w:pPr>
              <w:pStyle w:val="TableParagraph"/>
            </w:pPr>
            <w:r>
              <w:t>T3: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skills;</w:t>
            </w:r>
          </w:p>
          <w:p w:rsidR="000A55DD" w:rsidRDefault="00B90B5E">
            <w:pPr>
              <w:pStyle w:val="TableParagraph"/>
              <w:ind w:right="866"/>
            </w:pPr>
            <w:r>
              <w:t>T4: Demonstrate intellectual competence to apply concepts to solve issues;</w:t>
            </w:r>
            <w:r>
              <w:rPr>
                <w:spacing w:val="-47"/>
              </w:rPr>
              <w:t xml:space="preserve"> </w:t>
            </w:r>
            <w:r>
              <w:t>T5: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independent thinking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problem-solving abilities.</w:t>
            </w:r>
          </w:p>
        </w:tc>
      </w:tr>
    </w:tbl>
    <w:p w:rsidR="000A55DD" w:rsidRDefault="000A55DD">
      <w:pPr>
        <w:pStyle w:val="BodyText"/>
        <w:rPr>
          <w:sz w:val="20"/>
        </w:rPr>
      </w:pPr>
    </w:p>
    <w:p w:rsidR="000A55DD" w:rsidRDefault="000A55DD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0A55DD">
        <w:trPr>
          <w:trHeight w:val="268"/>
        </w:trPr>
        <w:tc>
          <w:tcPr>
            <w:tcW w:w="9352" w:type="dxa"/>
            <w:shd w:val="clear" w:color="auto" w:fill="F1F1F1"/>
          </w:tcPr>
          <w:p w:rsidR="000A55DD" w:rsidRDefault="00B90B5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0A55DD">
        <w:trPr>
          <w:trHeight w:val="268"/>
        </w:trPr>
        <w:tc>
          <w:tcPr>
            <w:tcW w:w="9352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Not applicable</w:t>
            </w:r>
          </w:p>
        </w:tc>
      </w:tr>
    </w:tbl>
    <w:p w:rsidR="000A55DD" w:rsidRDefault="000A55DD">
      <w:pPr>
        <w:pStyle w:val="BodyText"/>
        <w:rPr>
          <w:sz w:val="20"/>
        </w:rPr>
      </w:pPr>
    </w:p>
    <w:p w:rsidR="00871F8D" w:rsidRDefault="00871F8D">
      <w:pPr>
        <w:pStyle w:val="BodyText"/>
        <w:spacing w:before="9"/>
        <w:rPr>
          <w:sz w:val="13"/>
        </w:rPr>
      </w:pPr>
      <w:r>
        <w:rPr>
          <w:sz w:val="13"/>
        </w:rPr>
        <w:br/>
      </w:r>
    </w:p>
    <w:p w:rsidR="00871F8D" w:rsidRDefault="00871F8D">
      <w:pPr>
        <w:rPr>
          <w:sz w:val="13"/>
        </w:rPr>
      </w:pPr>
      <w:r>
        <w:rPr>
          <w:sz w:val="13"/>
        </w:rPr>
        <w:br w:type="page"/>
      </w:r>
    </w:p>
    <w:p w:rsidR="000A55DD" w:rsidRDefault="005B1105">
      <w:pPr>
        <w:pStyle w:val="BodyText"/>
        <w:spacing w:before="9"/>
        <w:rPr>
          <w:sz w:val="13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134620</wp:posOffset>
                </wp:positionV>
                <wp:extent cx="5938520" cy="177165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77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D" w:rsidRDefault="00B90B5E">
                            <w:pPr>
                              <w:spacing w:line="265" w:lineRule="exact"/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8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TEACHING STRATEGY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2.25pt;margin-top:10.6pt;width:467.6pt;height:1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" fillcolor="#f1f1f1" strokeweight=".48pt">
                <v:textbox inset="0,0,0,0">
                  <w:txbxContent>
                    <w:p w:rsidR="000A55DD" w:rsidRDefault="00B90B5E">
                      <w:pPr>
                        <w:spacing w:line="265" w:lineRule="exact"/>
                        <w:ind w:left="46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8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TEACHING STRATEGY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0A55DD">
        <w:trPr>
          <w:trHeight w:val="8273"/>
        </w:trPr>
        <w:tc>
          <w:tcPr>
            <w:tcW w:w="9352" w:type="dxa"/>
          </w:tcPr>
          <w:p w:rsidR="000A55DD" w:rsidRDefault="00871F8D">
            <w:pPr>
              <w:pStyle w:val="TableParagraph"/>
              <w:ind w:right="96"/>
              <w:jc w:val="both"/>
            </w:pPr>
            <w:r>
              <w:rPr>
                <w:sz w:val="13"/>
              </w:rPr>
              <w:br/>
            </w:r>
            <w:r w:rsidR="00B90B5E">
              <w:t>Learners will be provided with opportunities to engage in a diverse range of learning environments so</w:t>
            </w:r>
            <w:r w:rsidR="00B90B5E">
              <w:rPr>
                <w:spacing w:val="1"/>
              </w:rPr>
              <w:t xml:space="preserve"> </w:t>
            </w:r>
            <w:r w:rsidR="00B90B5E">
              <w:t xml:space="preserve">as to </w:t>
            </w:r>
            <w:proofErr w:type="spellStart"/>
            <w:r w:rsidR="00B90B5E">
              <w:t>maximise</w:t>
            </w:r>
            <w:proofErr w:type="spellEnd"/>
            <w:r w:rsidR="00B90B5E">
              <w:t xml:space="preserve"> their learning experience. The mode of delivery will be a blended one.</w:t>
            </w:r>
            <w:r w:rsidR="00B90B5E">
              <w:rPr>
                <w:spacing w:val="1"/>
              </w:rPr>
              <w:t xml:space="preserve"> </w:t>
            </w:r>
            <w:r w:rsidR="00B90B5E">
              <w:t>Learners will</w:t>
            </w:r>
            <w:r w:rsidR="00B90B5E">
              <w:rPr>
                <w:spacing w:val="1"/>
              </w:rPr>
              <w:t xml:space="preserve"> </w:t>
            </w:r>
            <w:r w:rsidR="00B90B5E">
              <w:t>interact with their tutors on a regular basis through the e-platform, Moodle, as well as through face to</w:t>
            </w:r>
            <w:r w:rsidR="00B90B5E">
              <w:rPr>
                <w:spacing w:val="-48"/>
              </w:rPr>
              <w:t xml:space="preserve"> </w:t>
            </w:r>
            <w:r w:rsidR="00B90B5E">
              <w:t>face</w:t>
            </w:r>
            <w:r w:rsidR="00B90B5E">
              <w:rPr>
                <w:spacing w:val="-1"/>
              </w:rPr>
              <w:t xml:space="preserve"> </w:t>
            </w:r>
            <w:r w:rsidR="00B90B5E">
              <w:t>sessions</w:t>
            </w:r>
            <w:r w:rsidR="00B90B5E">
              <w:rPr>
                <w:spacing w:val="-3"/>
              </w:rPr>
              <w:t xml:space="preserve"> </w:t>
            </w:r>
            <w:r w:rsidR="00B90B5E">
              <w:t>on</w:t>
            </w:r>
            <w:r w:rsidR="00B90B5E">
              <w:rPr>
                <w:spacing w:val="-3"/>
              </w:rPr>
              <w:t xml:space="preserve"> </w:t>
            </w:r>
            <w:r w:rsidR="00B90B5E">
              <w:t>Campus.</w:t>
            </w:r>
          </w:p>
          <w:p w:rsidR="000A55DD" w:rsidRDefault="000A55D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0A55DD" w:rsidRDefault="00B90B5E">
            <w:pPr>
              <w:pStyle w:val="TableParagraph"/>
              <w:jc w:val="both"/>
            </w:pPr>
            <w:r>
              <w:t>Engagement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e-platform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3"/>
              </w:rPr>
              <w:t xml:space="preserve"> </w:t>
            </w:r>
            <w:r>
              <w:t>tools:</w:t>
            </w:r>
          </w:p>
          <w:p w:rsidR="000A55DD" w:rsidRDefault="00B90B5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3" w:line="256" w:lineRule="auto"/>
              <w:ind w:right="95"/>
              <w:jc w:val="both"/>
            </w:pPr>
            <w:r>
              <w:t>Online activities: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every</w:t>
            </w:r>
            <w:r>
              <w:rPr>
                <w:spacing w:val="-5"/>
              </w:rPr>
              <w:t xml:space="preserve"> </w:t>
            </w:r>
            <w:r>
              <w:t>unit covered</w:t>
            </w:r>
            <w:r>
              <w:rPr>
                <w:spacing w:val="-4"/>
              </w:rPr>
              <w:t xml:space="preserve"> </w:t>
            </w:r>
            <w:r>
              <w:t>in each</w:t>
            </w:r>
            <w:r>
              <w:rPr>
                <w:spacing w:val="-4"/>
              </w:rPr>
              <w:t xml:space="preserve"> </w:t>
            </w:r>
            <w:r>
              <w:t>module 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6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interactive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forums,</w:t>
            </w:r>
            <w:r>
              <w:rPr>
                <w:spacing w:val="-5"/>
              </w:rPr>
              <w:t xml:space="preserve"> </w:t>
            </w:r>
            <w:r>
              <w:t>quizzes,</w:t>
            </w:r>
            <w:r>
              <w:rPr>
                <w:spacing w:val="-1"/>
              </w:rPr>
              <w:t xml:space="preserve"> </w:t>
            </w:r>
            <w:r>
              <w:t>field</w:t>
            </w:r>
            <w:r>
              <w:rPr>
                <w:spacing w:val="-6"/>
              </w:rPr>
              <w:t xml:space="preserve"> </w:t>
            </w:r>
            <w:r>
              <w:t>trips,</w:t>
            </w:r>
            <w:r>
              <w:rPr>
                <w:spacing w:val="-4"/>
              </w:rPr>
              <w:t xml:space="preserve"> </w:t>
            </w:r>
            <w:r>
              <w:t>videos,</w:t>
            </w:r>
            <w:r>
              <w:rPr>
                <w:spacing w:val="-47"/>
              </w:rPr>
              <w:t xml:space="preserve"> </w:t>
            </w:r>
            <w:r>
              <w:t>webinars and problem-solving activities. Through this strategy, learners will be encouraged 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both independently and</w:t>
            </w:r>
            <w:r>
              <w:rPr>
                <w:spacing w:val="-1"/>
              </w:rPr>
              <w:t xml:space="preserve"> </w:t>
            </w:r>
            <w:r>
              <w:t>collectively.</w:t>
            </w:r>
          </w:p>
          <w:p w:rsidR="000A55DD" w:rsidRDefault="000A55D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0A55DD" w:rsidRDefault="00B90B5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6" w:lineRule="auto"/>
              <w:ind w:right="95"/>
              <w:jc w:val="both"/>
            </w:pPr>
            <w:r>
              <w:t>Independent study: Independent study forms an essential part in the development of your</w:t>
            </w:r>
            <w:r>
              <w:rPr>
                <w:spacing w:val="1"/>
              </w:rPr>
              <w:t xml:space="preserve"> </w:t>
            </w:r>
            <w:r>
              <w:t>knowledge and understanding. You will be guided, via the e-platform, on the reading and</w:t>
            </w:r>
            <w:r>
              <w:rPr>
                <w:spacing w:val="1"/>
              </w:rPr>
              <w:t xml:space="preserve"> </w:t>
            </w:r>
            <w:r>
              <w:t>reflection of primary and secondary texts. Learners should use this independent study time to</w:t>
            </w:r>
            <w:r>
              <w:rPr>
                <w:spacing w:val="-47"/>
              </w:rPr>
              <w:t xml:space="preserve"> </w:t>
            </w:r>
            <w:r>
              <w:t>link knowledge with e-class and face-to-face activities and develop their own understanding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perspective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topics under</w:t>
            </w:r>
            <w:r>
              <w:rPr>
                <w:spacing w:val="-2"/>
              </w:rPr>
              <w:t xml:space="preserve"> </w:t>
            </w:r>
            <w:r>
              <w:t>study.</w:t>
            </w:r>
          </w:p>
          <w:p w:rsidR="000A55DD" w:rsidRDefault="000A55D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0A55DD" w:rsidRDefault="00B90B5E">
            <w:pPr>
              <w:pStyle w:val="TableParagraph"/>
              <w:ind w:right="93"/>
              <w:jc w:val="both"/>
            </w:pPr>
            <w:r>
              <w:t>The face-to-face sessions are an opportunity to untangle complex concepts and provide students with</w:t>
            </w:r>
            <w:r>
              <w:rPr>
                <w:spacing w:val="-47"/>
              </w:rPr>
              <w:t xml:space="preserve"> </w:t>
            </w:r>
            <w:r>
              <w:t>an opportunity to apply the knowledge acquired in the preceding weeks.</w:t>
            </w:r>
            <w:r>
              <w:rPr>
                <w:spacing w:val="1"/>
              </w:rPr>
              <w:t xml:space="preserve"> </w:t>
            </w:r>
            <w:r>
              <w:t>During the face-to-face</w:t>
            </w:r>
            <w:r>
              <w:rPr>
                <w:spacing w:val="1"/>
              </w:rPr>
              <w:t xml:space="preserve"> </w:t>
            </w:r>
            <w:r>
              <w:t>sessions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0A55DD" w:rsidRDefault="00B90B5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  <w:p w:rsidR="000A55DD" w:rsidRDefault="00B90B5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0"/>
              <w:ind w:hanging="361"/>
            </w:pPr>
            <w:r>
              <w:t>Read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uploaded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advance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participate</w:t>
            </w:r>
            <w:r>
              <w:rPr>
                <w:spacing w:val="-1"/>
              </w:rPr>
              <w:t xml:space="preserve"> </w:t>
            </w:r>
            <w:r>
              <w:t>actively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discussions</w:t>
            </w:r>
          </w:p>
          <w:p w:rsidR="000A55DD" w:rsidRDefault="00B90B5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7"/>
              <w:ind w:hanging="361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0A55DD" w:rsidRDefault="000A55D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0A55DD" w:rsidRDefault="00B90B5E">
            <w:pPr>
              <w:pStyle w:val="TableParagraph"/>
              <w:jc w:val="both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supervision:</w:t>
            </w:r>
          </w:p>
          <w:p w:rsidR="000A55DD" w:rsidRDefault="000A55D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0A55DD" w:rsidRDefault="00B90B5E">
            <w:pPr>
              <w:pStyle w:val="TableParagraph"/>
              <w:spacing w:line="270" w:lineRule="atLeast"/>
              <w:ind w:right="94"/>
              <w:jc w:val="both"/>
            </w:pP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final</w:t>
            </w:r>
            <w:r>
              <w:rPr>
                <w:spacing w:val="-11"/>
              </w:rPr>
              <w:t xml:space="preserve"> </w:t>
            </w:r>
            <w:r>
              <w:t>part,</w:t>
            </w:r>
            <w:r>
              <w:rPr>
                <w:spacing w:val="-9"/>
              </w:rPr>
              <w:t xml:space="preserve"> </w:t>
            </w:r>
            <w:r>
              <w:t>students</w:t>
            </w:r>
            <w:r>
              <w:rPr>
                <w:spacing w:val="-10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>undertake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dissertation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finance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law,</w:t>
            </w:r>
            <w:r>
              <w:rPr>
                <w:spacing w:val="-10"/>
              </w:rPr>
              <w:t xml:space="preserve"> </w:t>
            </w:r>
            <w:r>
              <w:t>supervised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one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our</w:t>
            </w:r>
            <w:r>
              <w:rPr>
                <w:spacing w:val="-10"/>
              </w:rPr>
              <w:t xml:space="preserve"> </w:t>
            </w:r>
            <w:r>
              <w:t>tutors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expertise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area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dissertation</w:t>
            </w:r>
            <w:r>
              <w:rPr>
                <w:spacing w:val="-8"/>
              </w:rPr>
              <w:t xml:space="preserve"> </w:t>
            </w:r>
            <w:r>
              <w:t>topic.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opportunity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meet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8"/>
              </w:rPr>
              <w:t xml:space="preserve"> </w:t>
            </w:r>
            <w:r>
              <w:t>supervisor to explore the topic, receive guidance on the research and receive feedback on the work as</w:t>
            </w:r>
            <w:r>
              <w:rPr>
                <w:spacing w:val="-47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progresses.</w:t>
            </w:r>
          </w:p>
        </w:tc>
      </w:tr>
      <w:tr w:rsidR="000A55DD">
        <w:trPr>
          <w:trHeight w:val="4296"/>
        </w:trPr>
        <w:tc>
          <w:tcPr>
            <w:tcW w:w="9352" w:type="dxa"/>
          </w:tcPr>
          <w:p w:rsidR="000A55DD" w:rsidRDefault="00B90B5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Workload:</w:t>
            </w:r>
          </w:p>
          <w:p w:rsidR="000A55DD" w:rsidRDefault="000A55DD">
            <w:pPr>
              <w:pStyle w:val="TableParagraph"/>
              <w:ind w:left="0"/>
            </w:pPr>
          </w:p>
          <w:p w:rsidR="000A55DD" w:rsidRDefault="00B90B5E">
            <w:pPr>
              <w:pStyle w:val="TableParagraph"/>
              <w:ind w:right="89"/>
            </w:pPr>
            <w:r>
              <w:t>Your overall workload as a student consists of independent learning, e-learning activities and, if you</w:t>
            </w:r>
            <w:r>
              <w:rPr>
                <w:spacing w:val="1"/>
              </w:rPr>
              <w:t xml:space="preserve"> </w:t>
            </w:r>
            <w:r>
              <w:t>choose to, face to face sessions. The following gives you an indication of how much time you will need</w:t>
            </w:r>
            <w:r>
              <w:rPr>
                <w:spacing w:val="-47"/>
              </w:rPr>
              <w:t xml:space="preserve"> </w:t>
            </w:r>
            <w:r>
              <w:t>to spend on the different components of your programme at each level. Each ECTS credit taken</w:t>
            </w:r>
            <w:r>
              <w:rPr>
                <w:spacing w:val="1"/>
              </w:rPr>
              <w:t xml:space="preserve"> </w:t>
            </w:r>
            <w:r>
              <w:t>equates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 time.</w:t>
            </w:r>
          </w:p>
          <w:p w:rsidR="000A55DD" w:rsidRDefault="000A55D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0A55DD" w:rsidRDefault="00B90B5E">
            <w:pPr>
              <w:pStyle w:val="TableParagrap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follows:</w:t>
            </w:r>
          </w:p>
          <w:p w:rsidR="000A55DD" w:rsidRDefault="000A55DD">
            <w:pPr>
              <w:pStyle w:val="TableParagraph"/>
              <w:spacing w:before="1"/>
              <w:ind w:left="0"/>
            </w:pPr>
          </w:p>
          <w:p w:rsidR="000A55DD" w:rsidRDefault="00B90B5E">
            <w:pPr>
              <w:pStyle w:val="TableParagraph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1,500 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ECTS credits.</w:t>
            </w:r>
          </w:p>
          <w:p w:rsidR="000A55DD" w:rsidRDefault="00B90B5E">
            <w:pPr>
              <w:pStyle w:val="TableParagraph"/>
              <w:spacing w:before="1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0A55DD" w:rsidRDefault="00B90B5E">
            <w:pPr>
              <w:pStyle w:val="TableParagraph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1,500 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0A55DD" w:rsidRDefault="000A55D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0A55DD" w:rsidRDefault="00B90B5E">
            <w:pPr>
              <w:pStyle w:val="TableParagraph"/>
            </w:pPr>
            <w:r>
              <w:t>Typically, for each year of your degree you will spend 0-10% of your time in face to face sessions, 30-</w:t>
            </w:r>
            <w:r>
              <w:rPr>
                <w:spacing w:val="1"/>
              </w:rPr>
              <w:t xml:space="preserve"> </w:t>
            </w:r>
            <w:r>
              <w:t>40% of</w:t>
            </w:r>
            <w:r>
              <w:rPr>
                <w:spacing w:val="-3"/>
              </w:rPr>
              <w:t xml:space="preserve"> </w:t>
            </w:r>
            <w:r>
              <w:t>your time</w:t>
            </w:r>
            <w:r>
              <w:rPr>
                <w:spacing w:val="-2"/>
              </w:rPr>
              <w:t xml:space="preserve"> </w:t>
            </w:r>
            <w:r>
              <w:t>engaging</w:t>
            </w:r>
            <w:r>
              <w:rPr>
                <w:spacing w:val="-4"/>
              </w:rPr>
              <w:t xml:space="preserve"> </w:t>
            </w:r>
            <w:r>
              <w:t>with e-learning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60%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 time</w:t>
            </w:r>
            <w:r>
              <w:rPr>
                <w:spacing w:val="-3"/>
              </w:rPr>
              <w:t xml:space="preserve"> </w:t>
            </w:r>
            <w:r>
              <w:t>in independent study time.</w:t>
            </w:r>
          </w:p>
        </w:tc>
      </w:tr>
    </w:tbl>
    <w:p w:rsidR="000A55DD" w:rsidRDefault="000A55DD">
      <w:pPr>
        <w:sectPr w:rsidR="000A55DD">
          <w:pgSz w:w="12240" w:h="15840"/>
          <w:pgMar w:top="1440" w:right="1320" w:bottom="1120" w:left="1340" w:header="0" w:footer="935" w:gutter="0"/>
          <w:cols w:space="720"/>
        </w:sectPr>
      </w:pPr>
    </w:p>
    <w:p w:rsidR="000A55DD" w:rsidRDefault="005B1105">
      <w:pPr>
        <w:pStyle w:val="BodyText"/>
        <w:ind w:left="100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5938520" cy="1030605"/>
                <wp:effectExtent l="9525" t="9525" r="5080" b="7620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030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5DD" w:rsidRDefault="00B90B5E">
                            <w:pPr>
                              <w:pStyle w:val="BodyText"/>
                              <w:ind w:left="103" w:right="142"/>
                            </w:pPr>
                            <w:r>
                              <w:t>A typical study week for a student will involve some optional face to face sessions, required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engagement in online discussion forum, the completion of online activities and independent study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time to review attached readings, textbooks and relevant sections of the module document. Students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devote 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 study time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week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module.</w:t>
                            </w:r>
                          </w:p>
                          <w:p w:rsidR="000A55DD" w:rsidRDefault="000A55DD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0A55DD" w:rsidRDefault="00B90B5E">
                            <w:pPr>
                              <w:pStyle w:val="BodyText"/>
                              <w:ind w:left="103"/>
                            </w:pPr>
                            <w: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 indicative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467.6pt;height:8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" filled="f" strokeweight=".48pt">
                <v:textbox inset="0,0,0,0">
                  <w:txbxContent>
                    <w:p w:rsidR="000A55DD" w:rsidRDefault="00B90B5E">
                      <w:pPr>
                        <w:pStyle w:val="BodyText"/>
                        <w:ind w:left="103" w:right="142"/>
                      </w:pPr>
                      <w:r>
                        <w:t>A typical study week for a student will involve some optional face to face sessions, required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engagement in online discussion forum, the completion of online activities and independent study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time to review attached readings, textbooks and relevant sections of the module document. Students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devote 8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 study time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week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module.</w:t>
                      </w:r>
                    </w:p>
                    <w:p w:rsidR="000A55DD" w:rsidRDefault="000A55DD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:rsidR="000A55DD" w:rsidRDefault="00B90B5E">
                      <w:pPr>
                        <w:pStyle w:val="BodyText"/>
                        <w:ind w:left="103"/>
                      </w:pPr>
                      <w: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 indicative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5DD" w:rsidRDefault="000A55DD">
      <w:pPr>
        <w:pStyle w:val="BodyText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0A55DD">
        <w:trPr>
          <w:trHeight w:val="268"/>
        </w:trPr>
        <w:tc>
          <w:tcPr>
            <w:tcW w:w="9352" w:type="dxa"/>
            <w:shd w:val="clear" w:color="auto" w:fill="F1F1F1"/>
          </w:tcPr>
          <w:p w:rsidR="000A55DD" w:rsidRDefault="00B90B5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ASSESSMENT STRATEGY</w:t>
            </w:r>
          </w:p>
        </w:tc>
      </w:tr>
      <w:tr w:rsidR="000A55DD">
        <w:trPr>
          <w:trHeight w:val="268"/>
        </w:trPr>
        <w:tc>
          <w:tcPr>
            <w:tcW w:w="9352" w:type="dxa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0A55DD" w:rsidTr="00871F8D">
        <w:trPr>
          <w:trHeight w:val="4211"/>
        </w:trPr>
        <w:tc>
          <w:tcPr>
            <w:tcW w:w="9352" w:type="dxa"/>
          </w:tcPr>
          <w:p w:rsidR="000A55DD" w:rsidRDefault="00B90B5E">
            <w:pPr>
              <w:pStyle w:val="TableParagraph"/>
              <w:ind w:right="612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range of</w:t>
            </w:r>
            <w:r>
              <w:rPr>
                <w:spacing w:val="-4"/>
              </w:rPr>
              <w:t xml:space="preserve"> </w:t>
            </w:r>
            <w:r>
              <w:t>formative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summative assessment</w:t>
            </w:r>
            <w:r>
              <w:rPr>
                <w:spacing w:val="-3"/>
              </w:rPr>
              <w:t xml:space="preserve"> </w:t>
            </w: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are designed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enable you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demonstrate and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understanding.</w:t>
            </w:r>
          </w:p>
          <w:p w:rsidR="000A55DD" w:rsidRDefault="00B90B5E">
            <w:pPr>
              <w:pStyle w:val="TableParagraph"/>
              <w:ind w:right="612"/>
            </w:pPr>
            <w:r>
              <w:t>Most modules will consist of a Tutor Marked Assessment component and an examination. TMAs</w:t>
            </w:r>
            <w:r>
              <w:rPr>
                <w:spacing w:val="-47"/>
              </w:rPr>
              <w:t xml:space="preserve"> </w:t>
            </w:r>
            <w:r>
              <w:t>include:</w:t>
            </w:r>
          </w:p>
          <w:p w:rsidR="000A55DD" w:rsidRDefault="00B90B5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t>Tests</w:t>
            </w:r>
          </w:p>
          <w:p w:rsidR="000A55DD" w:rsidRDefault="00B90B5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</w:pPr>
            <w:r>
              <w:t>Essays</w:t>
            </w:r>
          </w:p>
          <w:p w:rsidR="000A55DD" w:rsidRDefault="00B90B5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</w:pPr>
            <w:r>
              <w:t>Projects</w:t>
            </w:r>
          </w:p>
          <w:p w:rsidR="000A55DD" w:rsidRDefault="00B90B5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</w:pP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sets</w:t>
            </w:r>
          </w:p>
          <w:p w:rsidR="000A55DD" w:rsidRDefault="00B90B5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Webinars</w:t>
            </w:r>
          </w:p>
          <w:p w:rsidR="000A55DD" w:rsidRDefault="00B90B5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Team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  <w:p w:rsidR="000A55DD" w:rsidRDefault="000A55D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0A55DD" w:rsidRDefault="00B90B5E">
            <w:pPr>
              <w:pStyle w:val="TableParagraph"/>
              <w:ind w:right="324"/>
            </w:pPr>
            <w:r>
              <w:t>In addition to TMAs, this programme includes final examination for all module except the Final year</w:t>
            </w:r>
            <w:r>
              <w:rPr>
                <w:spacing w:val="-47"/>
              </w:rPr>
              <w:t xml:space="preserve"> </w:t>
            </w:r>
            <w:r>
              <w:t>dissertation</w:t>
            </w:r>
            <w:r>
              <w:rPr>
                <w:spacing w:val="-4"/>
              </w:rPr>
              <w:t xml:space="preserve"> </w:t>
            </w:r>
            <w:r>
              <w:t>module.</w:t>
            </w:r>
          </w:p>
          <w:p w:rsidR="000A55DD" w:rsidRDefault="000A55DD">
            <w:pPr>
              <w:pStyle w:val="TableParagraph"/>
              <w:ind w:left="0"/>
            </w:pPr>
          </w:p>
          <w:p w:rsidR="000A55DD" w:rsidRDefault="00B90B5E">
            <w:pPr>
              <w:pStyle w:val="TableParagraph"/>
              <w:spacing w:before="1"/>
            </w:pP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mapping:</w:t>
            </w:r>
            <w:r>
              <w:rPr>
                <w:spacing w:val="48"/>
              </w:rPr>
              <w:t xml:space="preserve"> </w:t>
            </w:r>
            <w:r>
              <w:t>See</w:t>
            </w:r>
            <w:r>
              <w:rPr>
                <w:spacing w:val="-4"/>
              </w:rPr>
              <w:t xml:space="preserve"> </w:t>
            </w:r>
            <w:r>
              <w:t>Appendix.</w:t>
            </w:r>
          </w:p>
        </w:tc>
      </w:tr>
      <w:tr w:rsidR="000A55DD" w:rsidTr="00871F8D">
        <w:trPr>
          <w:trHeight w:val="341"/>
        </w:trPr>
        <w:tc>
          <w:tcPr>
            <w:tcW w:w="9352" w:type="dxa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0A55DD">
        <w:trPr>
          <w:trHeight w:val="268"/>
        </w:trPr>
        <w:tc>
          <w:tcPr>
            <w:tcW w:w="9352" w:type="dxa"/>
          </w:tcPr>
          <w:p w:rsidR="00871F8D" w:rsidRPr="00871F8D" w:rsidRDefault="00871F8D" w:rsidP="00871F8D">
            <w:pPr>
              <w:pStyle w:val="TableParagraph"/>
              <w:ind w:right="188"/>
              <w:rPr>
                <w:sz w:val="20"/>
                <w:szCs w:val="20"/>
              </w:rPr>
            </w:pPr>
            <w:r w:rsidRPr="00871F8D">
              <w:rPr>
                <w:sz w:val="20"/>
                <w:szCs w:val="20"/>
              </w:rPr>
              <w:t>Throughout the course of your studies, tutors will provide informal feedback on your online activities</w:t>
            </w:r>
            <w:r w:rsidRPr="00871F8D">
              <w:rPr>
                <w:spacing w:val="-47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and</w:t>
            </w:r>
            <w:r w:rsidRPr="00871F8D">
              <w:rPr>
                <w:spacing w:val="-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class contributions.</w:t>
            </w:r>
            <w:r w:rsidRPr="00871F8D">
              <w:rPr>
                <w:spacing w:val="-3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Feedback</w:t>
            </w:r>
            <w:r w:rsidRPr="00871F8D">
              <w:rPr>
                <w:spacing w:val="-2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may</w:t>
            </w:r>
            <w:r w:rsidRPr="00871F8D">
              <w:rPr>
                <w:spacing w:val="-2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be individual</w:t>
            </w:r>
            <w:r w:rsidRPr="00871F8D">
              <w:rPr>
                <w:spacing w:val="-3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or provided to</w:t>
            </w:r>
            <w:r w:rsidRPr="00871F8D">
              <w:rPr>
                <w:spacing w:val="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the</w:t>
            </w:r>
            <w:r w:rsidRPr="00871F8D">
              <w:rPr>
                <w:spacing w:val="-2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class</w:t>
            </w:r>
            <w:r w:rsidRPr="00871F8D">
              <w:rPr>
                <w:spacing w:val="-3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as a</w:t>
            </w:r>
            <w:r w:rsidRPr="00871F8D">
              <w:rPr>
                <w:spacing w:val="-2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whole.</w:t>
            </w:r>
          </w:p>
          <w:p w:rsidR="00871F8D" w:rsidRPr="00871F8D" w:rsidRDefault="00871F8D" w:rsidP="00871F8D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71F8D" w:rsidRPr="00871F8D" w:rsidRDefault="00871F8D" w:rsidP="00871F8D">
            <w:pPr>
              <w:pStyle w:val="TableParagraph"/>
              <w:ind w:right="188"/>
              <w:rPr>
                <w:sz w:val="20"/>
                <w:szCs w:val="20"/>
              </w:rPr>
            </w:pPr>
            <w:r w:rsidRPr="00871F8D">
              <w:rPr>
                <w:sz w:val="20"/>
                <w:szCs w:val="20"/>
              </w:rPr>
              <w:t>Each summative assessment will be accompanied by detailed marking criteria and marking scheme</w:t>
            </w:r>
            <w:r w:rsidRPr="00871F8D">
              <w:rPr>
                <w:spacing w:val="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detailing the expectation of the assessment at each grade classification level. Feedback on</w:t>
            </w:r>
            <w:r w:rsidRPr="00871F8D">
              <w:rPr>
                <w:spacing w:val="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assessment</w:t>
            </w:r>
            <w:r w:rsidRPr="00871F8D">
              <w:rPr>
                <w:spacing w:val="-3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will</w:t>
            </w:r>
            <w:r w:rsidRPr="00871F8D">
              <w:rPr>
                <w:spacing w:val="-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be</w:t>
            </w:r>
            <w:r w:rsidRPr="00871F8D">
              <w:rPr>
                <w:spacing w:val="-3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provided</w:t>
            </w:r>
            <w:r w:rsidRPr="00871F8D">
              <w:rPr>
                <w:spacing w:val="-2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along</w:t>
            </w:r>
            <w:r w:rsidRPr="00871F8D">
              <w:rPr>
                <w:spacing w:val="-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the</w:t>
            </w:r>
            <w:r w:rsidRPr="00871F8D">
              <w:rPr>
                <w:spacing w:val="-3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marking</w:t>
            </w:r>
            <w:r w:rsidRPr="00871F8D">
              <w:rPr>
                <w:spacing w:val="-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criteria.</w:t>
            </w:r>
            <w:r w:rsidRPr="00871F8D">
              <w:rPr>
                <w:spacing w:val="-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Marking</w:t>
            </w:r>
            <w:r w:rsidRPr="00871F8D">
              <w:rPr>
                <w:spacing w:val="-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criteria</w:t>
            </w:r>
            <w:r w:rsidRPr="00871F8D">
              <w:rPr>
                <w:spacing w:val="-4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will be</w:t>
            </w:r>
            <w:r w:rsidRPr="00871F8D">
              <w:rPr>
                <w:spacing w:val="-5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made</w:t>
            </w:r>
            <w:r w:rsidRPr="00871F8D">
              <w:rPr>
                <w:spacing w:val="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available</w:t>
            </w:r>
            <w:r w:rsidRPr="00871F8D">
              <w:rPr>
                <w:spacing w:val="-4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to</w:t>
            </w:r>
            <w:r w:rsidRPr="00871F8D">
              <w:rPr>
                <w:spacing w:val="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the</w:t>
            </w:r>
            <w:r w:rsidRPr="00871F8D">
              <w:rPr>
                <w:spacing w:val="-47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student</w:t>
            </w:r>
            <w:r w:rsidRPr="00871F8D">
              <w:rPr>
                <w:spacing w:val="-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at</w:t>
            </w:r>
            <w:r w:rsidRPr="00871F8D">
              <w:rPr>
                <w:spacing w:val="-2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the</w:t>
            </w:r>
            <w:r w:rsidRPr="00871F8D">
              <w:rPr>
                <w:spacing w:val="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same</w:t>
            </w:r>
            <w:r w:rsidRPr="00871F8D">
              <w:rPr>
                <w:spacing w:val="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time</w:t>
            </w:r>
            <w:r w:rsidRPr="00871F8D">
              <w:rPr>
                <w:spacing w:val="-2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as the assessment details.</w:t>
            </w:r>
          </w:p>
          <w:p w:rsidR="000A55DD" w:rsidRDefault="00871F8D" w:rsidP="00871F8D">
            <w:pPr>
              <w:pStyle w:val="TableParagraph"/>
              <w:ind w:left="0"/>
              <w:rPr>
                <w:sz w:val="20"/>
                <w:szCs w:val="20"/>
              </w:rPr>
            </w:pPr>
            <w:r w:rsidRPr="00871F8D">
              <w:rPr>
                <w:sz w:val="20"/>
                <w:szCs w:val="20"/>
              </w:rPr>
              <w:t>Students</w:t>
            </w:r>
            <w:r w:rsidRPr="00871F8D">
              <w:rPr>
                <w:spacing w:val="-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will receive</w:t>
            </w:r>
            <w:r w:rsidRPr="00871F8D">
              <w:rPr>
                <w:spacing w:val="-3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written</w:t>
            </w:r>
            <w:r w:rsidRPr="00871F8D">
              <w:rPr>
                <w:spacing w:val="-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individual feedback</w:t>
            </w:r>
            <w:r w:rsidRPr="00871F8D">
              <w:rPr>
                <w:spacing w:val="-3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on</w:t>
            </w:r>
            <w:r w:rsidRPr="00871F8D">
              <w:rPr>
                <w:spacing w:val="-3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all</w:t>
            </w:r>
            <w:r w:rsidRPr="00871F8D">
              <w:rPr>
                <w:spacing w:val="-1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TMA</w:t>
            </w:r>
            <w:r w:rsidRPr="00871F8D">
              <w:rPr>
                <w:spacing w:val="-4"/>
                <w:sz w:val="20"/>
                <w:szCs w:val="20"/>
              </w:rPr>
              <w:t xml:space="preserve"> </w:t>
            </w:r>
            <w:r w:rsidRPr="00871F8D">
              <w:rPr>
                <w:sz w:val="20"/>
                <w:szCs w:val="20"/>
              </w:rPr>
              <w:t>components.</w:t>
            </w:r>
          </w:p>
          <w:p w:rsidR="00871F8D" w:rsidRDefault="00871F8D" w:rsidP="00871F8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71F8D" w:rsidRDefault="00871F8D" w:rsidP="00871F8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The University Policy on Assessment Feedback and Guidance on provisional marks can be found in the</w:t>
            </w:r>
            <w:r>
              <w:rPr>
                <w:spacing w:val="-47"/>
              </w:rPr>
              <w:t xml:space="preserve">    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0A55DD">
        <w:trPr>
          <w:trHeight w:val="268"/>
        </w:trPr>
        <w:tc>
          <w:tcPr>
            <w:tcW w:w="9352" w:type="dxa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Re-sit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871F8D">
        <w:trPr>
          <w:trHeight w:val="268"/>
        </w:trPr>
        <w:tc>
          <w:tcPr>
            <w:tcW w:w="9352" w:type="dxa"/>
          </w:tcPr>
          <w:p w:rsidR="00871F8D" w:rsidRDefault="00871F8D" w:rsidP="00871F8D">
            <w:pPr>
              <w:pStyle w:val="TableParagraph"/>
              <w:spacing w:line="248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Late Submission,</w:t>
            </w:r>
            <w:r>
              <w:rPr>
                <w:spacing w:val="-1"/>
              </w:rPr>
              <w:t xml:space="preserve"> </w:t>
            </w:r>
            <w:r>
              <w:t>Extension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Re-sits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871F8D">
        <w:trPr>
          <w:trHeight w:val="268"/>
        </w:trPr>
        <w:tc>
          <w:tcPr>
            <w:tcW w:w="9352" w:type="dxa"/>
          </w:tcPr>
          <w:p w:rsidR="00871F8D" w:rsidRDefault="00871F8D" w:rsidP="00871F8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871F8D">
        <w:trPr>
          <w:trHeight w:val="268"/>
        </w:trPr>
        <w:tc>
          <w:tcPr>
            <w:tcW w:w="9352" w:type="dxa"/>
          </w:tcPr>
          <w:p w:rsidR="00871F8D" w:rsidRDefault="00871F8D" w:rsidP="00871F8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Circumstance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Rules.</w:t>
            </w:r>
          </w:p>
        </w:tc>
      </w:tr>
      <w:tr w:rsidR="00871F8D">
        <w:trPr>
          <w:trHeight w:val="268"/>
        </w:trPr>
        <w:tc>
          <w:tcPr>
            <w:tcW w:w="9352" w:type="dxa"/>
          </w:tcPr>
          <w:p w:rsidR="00871F8D" w:rsidRDefault="00871F8D" w:rsidP="00871F8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871F8D">
        <w:trPr>
          <w:trHeight w:val="268"/>
        </w:trPr>
        <w:tc>
          <w:tcPr>
            <w:tcW w:w="9352" w:type="dxa"/>
          </w:tcPr>
          <w:p w:rsidR="00871F8D" w:rsidRDefault="00871F8D" w:rsidP="00871F8D">
            <w:pPr>
              <w:pStyle w:val="TableParagraph"/>
              <w:spacing w:line="265" w:lineRule="exact"/>
              <w:ind w:left="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Regulations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Continuous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  <w:p w:rsidR="00871F8D" w:rsidRDefault="00871F8D" w:rsidP="00871F8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Rules.</w:t>
            </w:r>
          </w:p>
        </w:tc>
      </w:tr>
      <w:tr w:rsidR="00871F8D">
        <w:trPr>
          <w:trHeight w:val="268"/>
        </w:trPr>
        <w:tc>
          <w:tcPr>
            <w:tcW w:w="9352" w:type="dxa"/>
          </w:tcPr>
          <w:p w:rsidR="00871F8D" w:rsidRDefault="00871F8D" w:rsidP="00871F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A55DD" w:rsidRDefault="000A55DD">
      <w:pPr>
        <w:pStyle w:val="BodyText"/>
        <w:rPr>
          <w:sz w:val="20"/>
        </w:rPr>
      </w:pPr>
      <w:bookmarkStart w:id="0" w:name="_GoBack"/>
      <w:bookmarkEnd w:id="0"/>
    </w:p>
    <w:p w:rsidR="00871F8D" w:rsidRDefault="00871F8D">
      <w:pPr>
        <w:rPr>
          <w:sz w:val="20"/>
        </w:rPr>
      </w:pPr>
      <w:r>
        <w:rPr>
          <w:sz w:val="20"/>
        </w:rPr>
        <w:br w:type="page"/>
      </w:r>
    </w:p>
    <w:p w:rsidR="000A55DD" w:rsidRDefault="000A55DD">
      <w:pPr>
        <w:pStyle w:val="BodyText"/>
        <w:rPr>
          <w:sz w:val="20"/>
        </w:rPr>
      </w:pPr>
    </w:p>
    <w:p w:rsidR="000A55DD" w:rsidRDefault="000A55DD">
      <w:pPr>
        <w:pStyle w:val="BodyText"/>
        <w:rPr>
          <w:sz w:val="20"/>
        </w:rPr>
      </w:pPr>
    </w:p>
    <w:p w:rsidR="000A55DD" w:rsidRDefault="000A55DD">
      <w:pPr>
        <w:pStyle w:val="BodyText"/>
        <w:spacing w:before="9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0A55DD">
        <w:trPr>
          <w:trHeight w:val="268"/>
        </w:trPr>
        <w:tc>
          <w:tcPr>
            <w:tcW w:w="9352" w:type="dxa"/>
            <w:shd w:val="clear" w:color="auto" w:fill="F1F1F1"/>
          </w:tcPr>
          <w:p w:rsidR="000A55DD" w:rsidRDefault="00B90B5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0A55DD">
        <w:trPr>
          <w:trHeight w:val="1074"/>
        </w:trPr>
        <w:tc>
          <w:tcPr>
            <w:tcW w:w="9352" w:type="dxa"/>
          </w:tcPr>
          <w:p w:rsidR="000A55DD" w:rsidRDefault="00B90B5E" w:rsidP="00871F8D">
            <w:pPr>
              <w:pStyle w:val="TableParagraph"/>
              <w:ind w:right="359"/>
            </w:pPr>
            <w:r>
              <w:t>As a safeguard to the quality and standard of Open University’s qualifications and awards, the</w:t>
            </w:r>
            <w:r>
              <w:rPr>
                <w:spacing w:val="1"/>
              </w:rPr>
              <w:t xml:space="preserve"> </w:t>
            </w:r>
            <w:r>
              <w:t>University takes any incidence of academic misconduct seriously and will investigate any reported</w:t>
            </w:r>
            <w:r>
              <w:rPr>
                <w:spacing w:val="-47"/>
              </w:rPr>
              <w:t xml:space="preserve"> </w:t>
            </w:r>
            <w:r>
              <w:t>case.</w:t>
            </w:r>
          </w:p>
        </w:tc>
      </w:tr>
      <w:tr w:rsidR="000A55DD">
        <w:trPr>
          <w:trHeight w:val="4567"/>
        </w:trPr>
        <w:tc>
          <w:tcPr>
            <w:tcW w:w="9352" w:type="dxa"/>
          </w:tcPr>
          <w:p w:rsidR="000A55DD" w:rsidRDefault="00B90B5E">
            <w:pPr>
              <w:pStyle w:val="TableParagraph"/>
              <w:ind w:right="219"/>
            </w:pPr>
            <w:r>
              <w:t>Academic Misconduct refers to any activity where a student, through unpermitted means, seeks to</w:t>
            </w:r>
            <w:r>
              <w:rPr>
                <w:spacing w:val="1"/>
              </w:rPr>
              <w:t xml:space="preserve"> </w:t>
            </w:r>
            <w:r>
              <w:t>gain an advantage in the completion of an assessment. Any unpermitted action will be considered as</w:t>
            </w:r>
            <w:r>
              <w:rPr>
                <w:spacing w:val="-47"/>
              </w:rPr>
              <w:t xml:space="preserve"> </w:t>
            </w:r>
            <w:r>
              <w:t>academic misconduct when occurring during a formal examination, a TMA, or any other form of</w:t>
            </w:r>
            <w:r>
              <w:rPr>
                <w:spacing w:val="1"/>
              </w:rPr>
              <w:t xml:space="preserve"> </w:t>
            </w:r>
            <w:r>
              <w:t>assessment considered by Board of Examiners and undertaken in pursuit of a University qualification</w:t>
            </w:r>
            <w:r>
              <w:rPr>
                <w:spacing w:val="-47"/>
              </w:rPr>
              <w:t xml:space="preserve"> </w:t>
            </w:r>
            <w:r>
              <w:t>or award.</w:t>
            </w:r>
          </w:p>
          <w:p w:rsidR="000A55DD" w:rsidRDefault="000A55DD">
            <w:pPr>
              <w:pStyle w:val="TableParagraph"/>
              <w:ind w:left="0"/>
            </w:pPr>
          </w:p>
          <w:p w:rsidR="000A55DD" w:rsidRDefault="00B90B5E">
            <w:pPr>
              <w:pStyle w:val="TableParagraph"/>
              <w:spacing w:line="237" w:lineRule="auto"/>
              <w:ind w:right="222"/>
            </w:pPr>
            <w:r>
              <w:rPr>
                <w:b/>
              </w:rPr>
              <w:t xml:space="preserve">Plagiarism </w:t>
            </w:r>
            <w:r>
              <w:t>using, intentionally or unintentionally another person’s work and presenting it as its own)</w:t>
            </w:r>
            <w:r>
              <w:rPr>
                <w:spacing w:val="-47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systematically</w:t>
            </w:r>
            <w:r>
              <w:rPr>
                <w:spacing w:val="-3"/>
              </w:rPr>
              <w:t xml:space="preserve"> </w:t>
            </w:r>
            <w:r>
              <w:t>checked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automated</w:t>
            </w:r>
            <w:r>
              <w:rPr>
                <w:spacing w:val="-2"/>
              </w:rPr>
              <w:t xml:space="preserve"> </w:t>
            </w:r>
            <w:r>
              <w:t>plagiarism</w:t>
            </w:r>
            <w:r>
              <w:rPr>
                <w:spacing w:val="-1"/>
              </w:rPr>
              <w:t xml:space="preserve"> </w:t>
            </w:r>
            <w:r>
              <w:t>detection</w:t>
            </w:r>
            <w:r>
              <w:rPr>
                <w:spacing w:val="-2"/>
              </w:rPr>
              <w:t xml:space="preserve"> </w:t>
            </w:r>
            <w:r>
              <w:t>software: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Turnitin</w:t>
            </w:r>
            <w:proofErr w:type="spellEnd"/>
            <w:r>
              <w:t>.</w:t>
            </w:r>
          </w:p>
          <w:p w:rsidR="000A55DD" w:rsidRDefault="000A55DD">
            <w:pPr>
              <w:pStyle w:val="TableParagraph"/>
              <w:spacing w:before="2"/>
              <w:ind w:left="0"/>
            </w:pPr>
          </w:p>
          <w:p w:rsidR="000A55DD" w:rsidRDefault="00B90B5E">
            <w:pPr>
              <w:pStyle w:val="TableParagraph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misconducts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23.3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Regulations.</w:t>
            </w:r>
          </w:p>
          <w:p w:rsidR="000A55DD" w:rsidRDefault="000A55DD">
            <w:pPr>
              <w:pStyle w:val="TableParagraph"/>
              <w:ind w:left="0"/>
            </w:pPr>
          </w:p>
          <w:p w:rsidR="000A55DD" w:rsidRDefault="00B90B5E">
            <w:pPr>
              <w:pStyle w:val="TableParagraph"/>
              <w:ind w:right="89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suspected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reported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investigated.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offences,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expulsion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University.</w:t>
            </w:r>
          </w:p>
          <w:p w:rsidR="000A55DD" w:rsidRDefault="000A55DD">
            <w:pPr>
              <w:pStyle w:val="TableParagraph"/>
              <w:spacing w:before="2"/>
              <w:ind w:left="0"/>
            </w:pPr>
          </w:p>
          <w:p w:rsidR="000A55DD" w:rsidRDefault="00B90B5E">
            <w:pPr>
              <w:pStyle w:val="TableParagraph"/>
              <w:ind w:right="1124"/>
            </w:pPr>
            <w:r>
              <w:t xml:space="preserve">The University </w:t>
            </w:r>
            <w:r w:rsidR="00871F8D">
              <w:t xml:space="preserve">Regulations </w:t>
            </w:r>
            <w:r>
              <w:t>on Academic Misconduct can be found in the General Rules and</w:t>
            </w:r>
            <w:r>
              <w:rPr>
                <w:spacing w:val="-47"/>
              </w:rPr>
              <w:t xml:space="preserve"> </w:t>
            </w:r>
            <w:r>
              <w:t>Regulations.</w:t>
            </w:r>
          </w:p>
        </w:tc>
      </w:tr>
    </w:tbl>
    <w:p w:rsidR="000A55DD" w:rsidRDefault="000A55DD">
      <w:pPr>
        <w:pStyle w:val="BodyText"/>
        <w:rPr>
          <w:sz w:val="20"/>
        </w:rPr>
      </w:pPr>
    </w:p>
    <w:p w:rsidR="000A55DD" w:rsidRDefault="000A55DD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0A55DD">
        <w:trPr>
          <w:trHeight w:val="268"/>
        </w:trPr>
        <w:tc>
          <w:tcPr>
            <w:tcW w:w="9352" w:type="dxa"/>
            <w:shd w:val="clear" w:color="auto" w:fill="F1F1F1"/>
          </w:tcPr>
          <w:p w:rsidR="000A55DD" w:rsidRDefault="00B90B5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0A55DD">
        <w:trPr>
          <w:trHeight w:val="1343"/>
        </w:trPr>
        <w:tc>
          <w:tcPr>
            <w:tcW w:w="9352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C= Core i.e.</w:t>
            </w:r>
            <w:r>
              <w:rPr>
                <w:spacing w:val="-3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 taken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 eligible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  <w:p w:rsidR="000A55DD" w:rsidRDefault="00B90B5E">
            <w:pPr>
              <w:pStyle w:val="TableParagraph"/>
              <w:ind w:right="1622"/>
            </w:pPr>
            <w:r>
              <w:t>E = Electives i.e. modules chosen by students from a range of listed optional modules</w:t>
            </w:r>
            <w:r>
              <w:rPr>
                <w:spacing w:val="-47"/>
              </w:rPr>
              <w:t xml:space="preserve"> </w:t>
            </w:r>
            <w:r>
              <w:t>S1</w:t>
            </w:r>
            <w:r>
              <w:rPr>
                <w:spacing w:val="-1"/>
              </w:rPr>
              <w:t xml:space="preserve"> </w:t>
            </w:r>
            <w:r>
              <w:t>= Semester 1</w:t>
            </w:r>
          </w:p>
          <w:p w:rsidR="000A55DD" w:rsidRDefault="00B90B5E">
            <w:pPr>
              <w:pStyle w:val="TableParagraph"/>
            </w:pPr>
            <w:r>
              <w:t>S2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</w:tbl>
    <w:p w:rsidR="000A55DD" w:rsidRDefault="000A55DD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5072"/>
        <w:gridCol w:w="660"/>
        <w:gridCol w:w="1133"/>
        <w:gridCol w:w="969"/>
      </w:tblGrid>
      <w:tr w:rsidR="000A55DD">
        <w:trPr>
          <w:trHeight w:val="537"/>
        </w:trPr>
        <w:tc>
          <w:tcPr>
            <w:tcW w:w="9351" w:type="dxa"/>
            <w:gridSpan w:val="5"/>
            <w:shd w:val="clear" w:color="auto" w:fill="F1F1F1"/>
          </w:tcPr>
          <w:p w:rsidR="000A55DD" w:rsidRDefault="00B90B5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Short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Introductory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(QF-EHEA)</w:t>
            </w:r>
          </w:p>
          <w:p w:rsidR="000A55DD" w:rsidRDefault="00B90B5E">
            <w:pPr>
              <w:pStyle w:val="TableParagraph"/>
              <w:spacing w:line="252" w:lineRule="exact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</w:tc>
      </w:tr>
      <w:tr w:rsidR="000A55DD">
        <w:trPr>
          <w:trHeight w:val="268"/>
        </w:trPr>
        <w:tc>
          <w:tcPr>
            <w:tcW w:w="1517" w:type="dxa"/>
            <w:shd w:val="clear" w:color="auto" w:fill="BEBEBE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072" w:type="dxa"/>
            <w:shd w:val="clear" w:color="auto" w:fill="BEBEBE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60" w:type="dxa"/>
            <w:shd w:val="clear" w:color="auto" w:fill="BEBEBE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33" w:type="dxa"/>
            <w:shd w:val="clear" w:color="auto" w:fill="BEBEBE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69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OUbs002N111</w:t>
            </w:r>
          </w:p>
        </w:tc>
        <w:tc>
          <w:tcPr>
            <w:tcW w:w="5072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Accounting</w:t>
            </w:r>
          </w:p>
        </w:tc>
        <w:tc>
          <w:tcPr>
            <w:tcW w:w="660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C</w:t>
            </w:r>
          </w:p>
        </w:tc>
        <w:tc>
          <w:tcPr>
            <w:tcW w:w="1133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S1</w:t>
            </w:r>
          </w:p>
        </w:tc>
        <w:tc>
          <w:tcPr>
            <w:tcW w:w="969" w:type="dxa"/>
          </w:tcPr>
          <w:p w:rsidR="000A55DD" w:rsidRDefault="00B90B5E">
            <w:pPr>
              <w:pStyle w:val="TableParagraph"/>
              <w:spacing w:line="248" w:lineRule="exact"/>
              <w:ind w:left="108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OUbs002N112</w:t>
            </w:r>
          </w:p>
        </w:tc>
        <w:tc>
          <w:tcPr>
            <w:tcW w:w="5072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Microeconomic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</w:p>
        </w:tc>
        <w:tc>
          <w:tcPr>
            <w:tcW w:w="660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C</w:t>
            </w:r>
          </w:p>
        </w:tc>
        <w:tc>
          <w:tcPr>
            <w:tcW w:w="1133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S1</w:t>
            </w:r>
          </w:p>
        </w:tc>
        <w:tc>
          <w:tcPr>
            <w:tcW w:w="969" w:type="dxa"/>
          </w:tcPr>
          <w:p w:rsidR="000A55DD" w:rsidRDefault="00B90B5E">
            <w:pPr>
              <w:pStyle w:val="TableParagraph"/>
              <w:spacing w:line="248" w:lineRule="exact"/>
              <w:ind w:left="108"/>
            </w:pPr>
            <w:r>
              <w:t>7.5</w:t>
            </w:r>
          </w:p>
        </w:tc>
      </w:tr>
      <w:tr w:rsidR="000A55DD">
        <w:trPr>
          <w:trHeight w:val="285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OUbs002N113</w:t>
            </w:r>
          </w:p>
        </w:tc>
        <w:tc>
          <w:tcPr>
            <w:tcW w:w="5072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Theory and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660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C</w:t>
            </w:r>
          </w:p>
        </w:tc>
        <w:tc>
          <w:tcPr>
            <w:tcW w:w="1133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S1</w:t>
            </w:r>
          </w:p>
        </w:tc>
        <w:tc>
          <w:tcPr>
            <w:tcW w:w="969" w:type="dxa"/>
          </w:tcPr>
          <w:p w:rsidR="000A55DD" w:rsidRDefault="00B90B5E">
            <w:pPr>
              <w:pStyle w:val="TableParagraph"/>
              <w:spacing w:line="265" w:lineRule="exact"/>
              <w:ind w:left="108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OUbs002N114</w:t>
            </w:r>
          </w:p>
        </w:tc>
        <w:tc>
          <w:tcPr>
            <w:tcW w:w="5072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Statistics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660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C</w:t>
            </w:r>
          </w:p>
        </w:tc>
        <w:tc>
          <w:tcPr>
            <w:tcW w:w="1133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S1</w:t>
            </w:r>
          </w:p>
        </w:tc>
        <w:tc>
          <w:tcPr>
            <w:tcW w:w="969" w:type="dxa"/>
          </w:tcPr>
          <w:p w:rsidR="000A55DD" w:rsidRDefault="00B90B5E">
            <w:pPr>
              <w:pStyle w:val="TableParagraph"/>
              <w:spacing w:line="248" w:lineRule="exact"/>
              <w:ind w:left="108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72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72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OUbs002N121</w:t>
            </w:r>
          </w:p>
        </w:tc>
        <w:tc>
          <w:tcPr>
            <w:tcW w:w="5072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Law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to Taxation</w:t>
            </w:r>
          </w:p>
        </w:tc>
        <w:tc>
          <w:tcPr>
            <w:tcW w:w="660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C</w:t>
            </w:r>
          </w:p>
        </w:tc>
        <w:tc>
          <w:tcPr>
            <w:tcW w:w="1133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S2</w:t>
            </w:r>
          </w:p>
        </w:tc>
        <w:tc>
          <w:tcPr>
            <w:tcW w:w="969" w:type="dxa"/>
          </w:tcPr>
          <w:p w:rsidR="000A55DD" w:rsidRDefault="00B90B5E">
            <w:pPr>
              <w:pStyle w:val="TableParagraph"/>
              <w:spacing w:line="248" w:lineRule="exact"/>
              <w:ind w:left="108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OUbs002N122</w:t>
            </w:r>
          </w:p>
        </w:tc>
        <w:tc>
          <w:tcPr>
            <w:tcW w:w="5072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Macroeconomics</w:t>
            </w:r>
            <w:r>
              <w:rPr>
                <w:spacing w:val="-4"/>
              </w:rPr>
              <w:t xml:space="preserve"> </w:t>
            </w:r>
            <w:r>
              <w:t>Environment</w:t>
            </w:r>
          </w:p>
        </w:tc>
        <w:tc>
          <w:tcPr>
            <w:tcW w:w="660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C</w:t>
            </w:r>
          </w:p>
        </w:tc>
        <w:tc>
          <w:tcPr>
            <w:tcW w:w="1133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S2</w:t>
            </w:r>
          </w:p>
        </w:tc>
        <w:tc>
          <w:tcPr>
            <w:tcW w:w="969" w:type="dxa"/>
          </w:tcPr>
          <w:p w:rsidR="000A55DD" w:rsidRDefault="00B90B5E">
            <w:pPr>
              <w:pStyle w:val="TableParagraph"/>
              <w:spacing w:line="248" w:lineRule="exact"/>
              <w:ind w:left="108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OUbs002N123</w:t>
            </w:r>
          </w:p>
        </w:tc>
        <w:tc>
          <w:tcPr>
            <w:tcW w:w="5072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Mathematics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Statistics</w:t>
            </w:r>
            <w:r>
              <w:rPr>
                <w:spacing w:val="-4"/>
              </w:rPr>
              <w:t xml:space="preserve"> </w:t>
            </w:r>
            <w:r>
              <w:t>II</w:t>
            </w:r>
          </w:p>
        </w:tc>
        <w:tc>
          <w:tcPr>
            <w:tcW w:w="660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C</w:t>
            </w:r>
          </w:p>
        </w:tc>
        <w:tc>
          <w:tcPr>
            <w:tcW w:w="1133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S2</w:t>
            </w:r>
          </w:p>
        </w:tc>
        <w:tc>
          <w:tcPr>
            <w:tcW w:w="969" w:type="dxa"/>
          </w:tcPr>
          <w:p w:rsidR="000A55DD" w:rsidRDefault="00B90B5E">
            <w:pPr>
              <w:pStyle w:val="TableParagraph"/>
              <w:spacing w:line="248" w:lineRule="exact"/>
              <w:ind w:left="108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9" w:lineRule="exact"/>
            </w:pPr>
            <w:r>
              <w:t>OUbs002N124</w:t>
            </w:r>
          </w:p>
        </w:tc>
        <w:tc>
          <w:tcPr>
            <w:tcW w:w="5072" w:type="dxa"/>
          </w:tcPr>
          <w:p w:rsidR="000A55DD" w:rsidRDefault="00B90B5E">
            <w:pPr>
              <w:pStyle w:val="TableParagraph"/>
              <w:spacing w:line="249" w:lineRule="exact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Theory and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  <w:tc>
          <w:tcPr>
            <w:tcW w:w="660" w:type="dxa"/>
          </w:tcPr>
          <w:p w:rsidR="000A55DD" w:rsidRDefault="00B90B5E">
            <w:pPr>
              <w:pStyle w:val="TableParagraph"/>
              <w:spacing w:line="249" w:lineRule="exact"/>
            </w:pPr>
            <w:r>
              <w:t>C</w:t>
            </w:r>
          </w:p>
        </w:tc>
        <w:tc>
          <w:tcPr>
            <w:tcW w:w="1133" w:type="dxa"/>
          </w:tcPr>
          <w:p w:rsidR="000A55DD" w:rsidRDefault="00B90B5E">
            <w:pPr>
              <w:pStyle w:val="TableParagraph"/>
              <w:spacing w:line="249" w:lineRule="exact"/>
            </w:pPr>
            <w:r>
              <w:t>S2</w:t>
            </w:r>
          </w:p>
        </w:tc>
        <w:tc>
          <w:tcPr>
            <w:tcW w:w="969" w:type="dxa"/>
          </w:tcPr>
          <w:p w:rsidR="000A55DD" w:rsidRDefault="00B90B5E">
            <w:pPr>
              <w:pStyle w:val="TableParagraph"/>
              <w:spacing w:line="249" w:lineRule="exact"/>
              <w:ind w:left="108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72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55DD">
        <w:trPr>
          <w:trHeight w:val="268"/>
        </w:trPr>
        <w:tc>
          <w:tcPr>
            <w:tcW w:w="8382" w:type="dxa"/>
            <w:gridSpan w:val="4"/>
          </w:tcPr>
          <w:p w:rsidR="000A55DD" w:rsidRDefault="00B90B5E">
            <w:pPr>
              <w:pStyle w:val="TableParagraph"/>
              <w:spacing w:line="248" w:lineRule="exact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69" w:type="dxa"/>
          </w:tcPr>
          <w:p w:rsidR="000A55DD" w:rsidRDefault="00B90B5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0A55DD" w:rsidRDefault="000A55DD">
      <w:pPr>
        <w:pStyle w:val="BodyText"/>
        <w:rPr>
          <w:sz w:val="20"/>
        </w:rPr>
      </w:pPr>
    </w:p>
    <w:p w:rsidR="000A55DD" w:rsidRDefault="000A55DD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5068"/>
        <w:gridCol w:w="716"/>
        <w:gridCol w:w="1081"/>
        <w:gridCol w:w="972"/>
      </w:tblGrid>
      <w:tr w:rsidR="000A55DD">
        <w:trPr>
          <w:trHeight w:val="537"/>
        </w:trPr>
        <w:tc>
          <w:tcPr>
            <w:tcW w:w="9354" w:type="dxa"/>
            <w:gridSpan w:val="5"/>
            <w:shd w:val="clear" w:color="auto" w:fill="F1F1F1"/>
          </w:tcPr>
          <w:p w:rsidR="000A55DD" w:rsidRDefault="00B90B5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Short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Intermediate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(QF-EHEA)</w:t>
            </w:r>
          </w:p>
          <w:p w:rsidR="000A55DD" w:rsidRDefault="00B90B5E">
            <w:pPr>
              <w:pStyle w:val="TableParagraph"/>
              <w:spacing w:line="252" w:lineRule="exact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</w:tc>
      </w:tr>
      <w:tr w:rsidR="000A55DD">
        <w:trPr>
          <w:trHeight w:val="268"/>
        </w:trPr>
        <w:tc>
          <w:tcPr>
            <w:tcW w:w="1517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068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6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81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2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8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55DD">
        <w:trPr>
          <w:trHeight w:val="297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66" w:lineRule="exact"/>
              <w:ind w:left="86" w:right="80"/>
              <w:jc w:val="center"/>
            </w:pPr>
            <w:r>
              <w:t>OUbs002N211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66" w:lineRule="exact"/>
            </w:pPr>
            <w:r>
              <w:t>Monetary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System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66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66" w:lineRule="exact"/>
              <w:ind w:left="106"/>
            </w:pPr>
            <w:r>
              <w:t>S1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66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  <w:ind w:left="86" w:right="80"/>
              <w:jc w:val="center"/>
            </w:pPr>
            <w:r>
              <w:t>OUbs002N212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Mauritian</w:t>
            </w:r>
            <w:r>
              <w:rPr>
                <w:spacing w:val="-3"/>
              </w:rPr>
              <w:t xml:space="preserve"> </w:t>
            </w:r>
            <w:r>
              <w:t>Taxation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S1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  <w:ind w:left="86" w:right="80"/>
              <w:jc w:val="center"/>
            </w:pPr>
            <w:r>
              <w:t>OUbs002N213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Analysis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S1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  <w:ind w:left="86" w:right="80"/>
              <w:jc w:val="center"/>
            </w:pPr>
            <w:r>
              <w:t>OUbs002N214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Taxation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(UK)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S1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8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8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  <w:ind w:left="86" w:right="80"/>
              <w:jc w:val="center"/>
            </w:pPr>
            <w:r>
              <w:t>OUbs002N221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Methods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S2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  <w:ind w:left="86" w:right="80"/>
              <w:jc w:val="center"/>
            </w:pPr>
            <w:r>
              <w:t>OUbs002N222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Equity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Portfolio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S2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  <w:ind w:left="86" w:right="80"/>
              <w:jc w:val="center"/>
            </w:pPr>
            <w:r>
              <w:t>OUbs002N223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Corporate</w:t>
            </w:r>
            <w:r>
              <w:rPr>
                <w:spacing w:val="-2"/>
              </w:rPr>
              <w:t xml:space="preserve"> </w:t>
            </w:r>
            <w:r>
              <w:t>Finance and</w:t>
            </w:r>
            <w:r>
              <w:rPr>
                <w:spacing w:val="-3"/>
              </w:rPr>
              <w:t xml:space="preserve"> </w:t>
            </w:r>
            <w:r>
              <w:t>Ethics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S2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  <w:ind w:left="86" w:right="80"/>
              <w:jc w:val="center"/>
            </w:pPr>
            <w:r>
              <w:t>OUbs002N224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Corporate</w:t>
            </w:r>
            <w:r>
              <w:rPr>
                <w:spacing w:val="-3"/>
              </w:rPr>
              <w:t xml:space="preserve"> </w:t>
            </w:r>
            <w:r>
              <w:t>Taxation</w:t>
            </w:r>
            <w:r>
              <w:rPr>
                <w:spacing w:val="-2"/>
              </w:rPr>
              <w:t xml:space="preserve"> </w:t>
            </w:r>
            <w:r>
              <w:t>(UK)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S2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70"/>
        </w:trPr>
        <w:tc>
          <w:tcPr>
            <w:tcW w:w="1517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68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55DD">
        <w:trPr>
          <w:trHeight w:val="268"/>
        </w:trPr>
        <w:tc>
          <w:tcPr>
            <w:tcW w:w="8382" w:type="dxa"/>
            <w:gridSpan w:val="4"/>
          </w:tcPr>
          <w:p w:rsidR="000A55DD" w:rsidRDefault="00B90B5E">
            <w:pPr>
              <w:pStyle w:val="TableParagraph"/>
              <w:spacing w:line="24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0A55DD" w:rsidRDefault="000A55DD">
      <w:pPr>
        <w:pStyle w:val="BodyText"/>
        <w:rPr>
          <w:sz w:val="20"/>
        </w:rPr>
      </w:pPr>
    </w:p>
    <w:p w:rsidR="000A55DD" w:rsidRDefault="000A55DD">
      <w:pPr>
        <w:pStyle w:val="BodyText"/>
        <w:spacing w:before="9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5068"/>
        <w:gridCol w:w="716"/>
        <w:gridCol w:w="1081"/>
        <w:gridCol w:w="972"/>
      </w:tblGrid>
      <w:tr w:rsidR="000A55DD">
        <w:trPr>
          <w:trHeight w:val="537"/>
        </w:trPr>
        <w:tc>
          <w:tcPr>
            <w:tcW w:w="9354" w:type="dxa"/>
            <w:gridSpan w:val="5"/>
            <w:shd w:val="clear" w:color="auto" w:fill="F1F1F1"/>
          </w:tcPr>
          <w:p w:rsidR="000A55DD" w:rsidRDefault="00B90B5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Honours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(QF-EHEA)</w:t>
            </w:r>
          </w:p>
          <w:p w:rsidR="000A55DD" w:rsidRDefault="00B90B5E">
            <w:pPr>
              <w:pStyle w:val="TableParagraph"/>
              <w:spacing w:line="252" w:lineRule="exact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</w:tc>
      </w:tr>
      <w:tr w:rsidR="000A55DD">
        <w:trPr>
          <w:trHeight w:val="268"/>
        </w:trPr>
        <w:tc>
          <w:tcPr>
            <w:tcW w:w="1517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068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6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81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2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OUbs002N311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FinTec</w:t>
            </w:r>
            <w:proofErr w:type="spellEnd"/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S1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OUbs002N312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Taxation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Trust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Foundation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S1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OUbs002N313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Finance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S1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OUbs002N323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DISSERTATION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S1&amp;</w:t>
            </w:r>
            <w:r>
              <w:rPr>
                <w:spacing w:val="-2"/>
              </w:rPr>
              <w:t xml:space="preserve"> </w:t>
            </w:r>
            <w:r>
              <w:t>S2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15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OUbs002N314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Derivatives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S1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97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OUbs002N321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Tax</w:t>
            </w:r>
            <w:r>
              <w:rPr>
                <w:spacing w:val="-3"/>
              </w:rPr>
              <w:t xml:space="preserve"> </w:t>
            </w:r>
            <w:r>
              <w:t>Planning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65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65" w:lineRule="exact"/>
              <w:ind w:left="106"/>
            </w:pPr>
            <w:r>
              <w:t>S2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65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1517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OUbs002N322</w:t>
            </w:r>
          </w:p>
        </w:tc>
        <w:tc>
          <w:tcPr>
            <w:tcW w:w="5068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Taxation</w:t>
            </w:r>
          </w:p>
        </w:tc>
        <w:tc>
          <w:tcPr>
            <w:tcW w:w="716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C</w:t>
            </w:r>
          </w:p>
        </w:tc>
        <w:tc>
          <w:tcPr>
            <w:tcW w:w="1081" w:type="dxa"/>
          </w:tcPr>
          <w:p w:rsidR="000A55DD" w:rsidRDefault="00B90B5E">
            <w:pPr>
              <w:pStyle w:val="TableParagraph"/>
              <w:spacing w:line="248" w:lineRule="exact"/>
              <w:ind w:left="106"/>
            </w:pPr>
            <w:r>
              <w:t>S2</w:t>
            </w:r>
          </w:p>
        </w:tc>
        <w:tc>
          <w:tcPr>
            <w:tcW w:w="972" w:type="dxa"/>
          </w:tcPr>
          <w:p w:rsidR="000A55DD" w:rsidRDefault="00B90B5E">
            <w:pPr>
              <w:pStyle w:val="TableParagraph"/>
              <w:spacing w:line="248" w:lineRule="exact"/>
              <w:ind w:left="105"/>
            </w:pPr>
            <w:r>
              <w:t>7.5</w:t>
            </w:r>
          </w:p>
        </w:tc>
      </w:tr>
      <w:tr w:rsidR="000A55DD">
        <w:trPr>
          <w:trHeight w:val="268"/>
        </w:trPr>
        <w:tc>
          <w:tcPr>
            <w:tcW w:w="8382" w:type="dxa"/>
            <w:gridSpan w:val="4"/>
          </w:tcPr>
          <w:p w:rsidR="000A55DD" w:rsidRDefault="00B90B5E">
            <w:pPr>
              <w:pStyle w:val="TableParagraph"/>
              <w:spacing w:line="249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2" w:type="dxa"/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A55DD" w:rsidRDefault="005B1105">
      <w:pPr>
        <w:pStyle w:val="Heading1"/>
        <w:spacing w:line="265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725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754380</wp:posOffset>
                </wp:positionV>
                <wp:extent cx="5944870" cy="245872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458720"/>
                          <a:chOff x="1440" y="1188"/>
                          <a:chExt cx="9362" cy="3872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1440" y="1476"/>
                            <a:ext cx="9362" cy="3584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1476 1476"/>
                              <a:gd name="T3" fmla="*/ 1476 h 3584"/>
                              <a:gd name="T4" fmla="+- 0 1440 1440"/>
                              <a:gd name="T5" fmla="*/ T4 w 9362"/>
                              <a:gd name="T6" fmla="+- 0 1476 1476"/>
                              <a:gd name="T7" fmla="*/ 1476 h 3584"/>
                              <a:gd name="T8" fmla="+- 0 1440 1440"/>
                              <a:gd name="T9" fmla="*/ T8 w 9362"/>
                              <a:gd name="T10" fmla="+- 0 5050 1476"/>
                              <a:gd name="T11" fmla="*/ 5050 h 3584"/>
                              <a:gd name="T12" fmla="+- 0 1450 1440"/>
                              <a:gd name="T13" fmla="*/ T12 w 9362"/>
                              <a:gd name="T14" fmla="+- 0 5050 1476"/>
                              <a:gd name="T15" fmla="*/ 5050 h 3584"/>
                              <a:gd name="T16" fmla="+- 0 1450 1440"/>
                              <a:gd name="T17" fmla="*/ T16 w 9362"/>
                              <a:gd name="T18" fmla="+- 0 1476 1476"/>
                              <a:gd name="T19" fmla="*/ 1476 h 3584"/>
                              <a:gd name="T20" fmla="+- 0 10792 1440"/>
                              <a:gd name="T21" fmla="*/ T20 w 9362"/>
                              <a:gd name="T22" fmla="+- 0 5050 1476"/>
                              <a:gd name="T23" fmla="*/ 5050 h 3584"/>
                              <a:gd name="T24" fmla="+- 0 1450 1440"/>
                              <a:gd name="T25" fmla="*/ T24 w 9362"/>
                              <a:gd name="T26" fmla="+- 0 5050 1476"/>
                              <a:gd name="T27" fmla="*/ 5050 h 3584"/>
                              <a:gd name="T28" fmla="+- 0 1440 1440"/>
                              <a:gd name="T29" fmla="*/ T28 w 9362"/>
                              <a:gd name="T30" fmla="+- 0 5050 1476"/>
                              <a:gd name="T31" fmla="*/ 5050 h 3584"/>
                              <a:gd name="T32" fmla="+- 0 1440 1440"/>
                              <a:gd name="T33" fmla="*/ T32 w 9362"/>
                              <a:gd name="T34" fmla="+- 0 5060 1476"/>
                              <a:gd name="T35" fmla="*/ 5060 h 3584"/>
                              <a:gd name="T36" fmla="+- 0 1450 1440"/>
                              <a:gd name="T37" fmla="*/ T36 w 9362"/>
                              <a:gd name="T38" fmla="+- 0 5060 1476"/>
                              <a:gd name="T39" fmla="*/ 5060 h 3584"/>
                              <a:gd name="T40" fmla="+- 0 10792 1440"/>
                              <a:gd name="T41" fmla="*/ T40 w 9362"/>
                              <a:gd name="T42" fmla="+- 0 5060 1476"/>
                              <a:gd name="T43" fmla="*/ 5060 h 3584"/>
                              <a:gd name="T44" fmla="+- 0 10792 1440"/>
                              <a:gd name="T45" fmla="*/ T44 w 9362"/>
                              <a:gd name="T46" fmla="+- 0 5050 1476"/>
                              <a:gd name="T47" fmla="*/ 5050 h 3584"/>
                              <a:gd name="T48" fmla="+- 0 10802 1440"/>
                              <a:gd name="T49" fmla="*/ T48 w 9362"/>
                              <a:gd name="T50" fmla="+- 0 5050 1476"/>
                              <a:gd name="T51" fmla="*/ 5050 h 3584"/>
                              <a:gd name="T52" fmla="+- 0 10792 1440"/>
                              <a:gd name="T53" fmla="*/ T52 w 9362"/>
                              <a:gd name="T54" fmla="+- 0 5050 1476"/>
                              <a:gd name="T55" fmla="*/ 5050 h 3584"/>
                              <a:gd name="T56" fmla="+- 0 10792 1440"/>
                              <a:gd name="T57" fmla="*/ T56 w 9362"/>
                              <a:gd name="T58" fmla="+- 0 5060 1476"/>
                              <a:gd name="T59" fmla="*/ 5060 h 3584"/>
                              <a:gd name="T60" fmla="+- 0 10802 1440"/>
                              <a:gd name="T61" fmla="*/ T60 w 9362"/>
                              <a:gd name="T62" fmla="+- 0 5060 1476"/>
                              <a:gd name="T63" fmla="*/ 5060 h 3584"/>
                              <a:gd name="T64" fmla="+- 0 10802 1440"/>
                              <a:gd name="T65" fmla="*/ T64 w 9362"/>
                              <a:gd name="T66" fmla="+- 0 5050 1476"/>
                              <a:gd name="T67" fmla="*/ 5050 h 3584"/>
                              <a:gd name="T68" fmla="+- 0 10802 1440"/>
                              <a:gd name="T69" fmla="*/ T68 w 9362"/>
                              <a:gd name="T70" fmla="+- 0 1476 1476"/>
                              <a:gd name="T71" fmla="*/ 1476 h 3584"/>
                              <a:gd name="T72" fmla="+- 0 10792 1440"/>
                              <a:gd name="T73" fmla="*/ T72 w 9362"/>
                              <a:gd name="T74" fmla="+- 0 1476 1476"/>
                              <a:gd name="T75" fmla="*/ 1476 h 3584"/>
                              <a:gd name="T76" fmla="+- 0 10792 1440"/>
                              <a:gd name="T77" fmla="*/ T76 w 9362"/>
                              <a:gd name="T78" fmla="+- 0 5050 1476"/>
                              <a:gd name="T79" fmla="*/ 5050 h 3584"/>
                              <a:gd name="T80" fmla="+- 0 10802 1440"/>
                              <a:gd name="T81" fmla="*/ T80 w 9362"/>
                              <a:gd name="T82" fmla="+- 0 5050 1476"/>
                              <a:gd name="T83" fmla="*/ 5050 h 3584"/>
                              <a:gd name="T84" fmla="+- 0 10802 1440"/>
                              <a:gd name="T85" fmla="*/ T84 w 9362"/>
                              <a:gd name="T86" fmla="+- 0 1476 1476"/>
                              <a:gd name="T87" fmla="*/ 1476 h 3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2" h="358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4"/>
                                </a:lnTo>
                                <a:lnTo>
                                  <a:pt x="10" y="35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2" y="3574"/>
                                </a:moveTo>
                                <a:lnTo>
                                  <a:pt x="10" y="3574"/>
                                </a:lnTo>
                                <a:lnTo>
                                  <a:pt x="0" y="3574"/>
                                </a:lnTo>
                                <a:lnTo>
                                  <a:pt x="0" y="3584"/>
                                </a:lnTo>
                                <a:lnTo>
                                  <a:pt x="10" y="3584"/>
                                </a:lnTo>
                                <a:lnTo>
                                  <a:pt x="9352" y="3584"/>
                                </a:lnTo>
                                <a:lnTo>
                                  <a:pt x="9352" y="3574"/>
                                </a:lnTo>
                                <a:close/>
                                <a:moveTo>
                                  <a:pt x="9362" y="3574"/>
                                </a:moveTo>
                                <a:lnTo>
                                  <a:pt x="9352" y="3574"/>
                                </a:lnTo>
                                <a:lnTo>
                                  <a:pt x="9352" y="3584"/>
                                </a:lnTo>
                                <a:lnTo>
                                  <a:pt x="9362" y="3584"/>
                                </a:lnTo>
                                <a:lnTo>
                                  <a:pt x="9362" y="3574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574"/>
                                </a:lnTo>
                                <a:lnTo>
                                  <a:pt x="9362" y="3574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76"/>
                            <a:ext cx="9362" cy="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5DD" w:rsidRDefault="00B90B5E">
                              <w:pPr>
                                <w:spacing w:line="268" w:lineRule="exact"/>
                                <w:ind w:left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Grading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System:</w:t>
                              </w:r>
                            </w:p>
                            <w:p w:rsidR="000A55DD" w:rsidRDefault="000A55DD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0A55DD" w:rsidRDefault="00B90B5E">
                              <w:pPr>
                                <w:ind w:left="112"/>
                              </w:pPr>
                              <w:r>
                                <w:t>Assessments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graded 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percentage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correspond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 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letter grade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 grade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point.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192"/>
                            <a:ext cx="9352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5DD" w:rsidRDefault="00B90B5E">
                              <w:pPr>
                                <w:spacing w:line="265" w:lineRule="exact"/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pacing w:val="8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GRADING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left:0;text-align:left;margin-left:1in;margin-top:59.4pt;width:468.1pt;height:193.6pt;z-index:-16591360;mso-position-horizontal-relative:page;mso-position-vertical-relative:text" coordorigin="1440,1188" coordsize="9362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">
                <v:shape id="AutoShape 12" o:spid="_x0000_s1029" style="position:absolute;left:1440;top:1476;width:9362;height:3584;visibility:visible;mso-wrap-style:square;v-text-anchor:top" coordsize="9362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" path="m10,l,,,3574r10,l10,xm9352,3574r-9342,l,3574r,10l10,3584r9342,l9352,3574xm9362,3574r-10,l9352,3584r10,l9362,3574xm9362,r-10,l9352,3574r10,l9362,xe" fillcolor="black" stroked="f">
                  <v:path arrowok="t" o:connecttype="custom" o:connectlocs="10,1476;0,1476;0,5050;10,5050;10,1476;9352,5050;10,5050;0,5050;0,5060;10,5060;9352,5060;9352,5050;9362,5050;9352,5050;9352,5060;9362,5060;9362,5050;9362,1476;9352,1476;9352,5050;9362,5050;9362,1476" o:connectangles="0,0,0,0,0,0,0,0,0,0,0,0,0,0,0,0,0,0,0,0,0,0"/>
                </v:shape>
                <v:shape id="Text Box 11" o:spid="_x0000_s1030" type="#_x0000_t202" style="position:absolute;left:1440;top:1476;width:9362;height: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A55DD" w:rsidRDefault="00B90B5E">
                        <w:pPr>
                          <w:spacing w:line="268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Grading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System:</w:t>
                        </w:r>
                      </w:p>
                      <w:p w:rsidR="000A55DD" w:rsidRDefault="000A55DD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:rsidR="000A55DD" w:rsidRDefault="00B90B5E">
                        <w:pPr>
                          <w:ind w:left="112"/>
                        </w:pPr>
                        <w:r>
                          <w:t>Assessments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graded 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percentage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correspond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 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letter grade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 grade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point.</w:t>
                        </w:r>
                      </w:p>
                    </w:txbxContent>
                  </v:textbox>
                </v:shape>
                <v:shape id="Text Box 10" o:spid="_x0000_s1031" type="#_x0000_t202" style="position:absolute;left:1445;top:1192;width:935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" fillcolor="#f1f1f1" strokeweight=".48pt">
                  <v:textbox inset="0,0,0,0">
                    <w:txbxContent>
                      <w:p w:rsidR="000A55DD" w:rsidRDefault="00B90B5E">
                        <w:pPr>
                          <w:spacing w:line="265" w:lineRule="exact"/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9.</w:t>
                        </w:r>
                        <w:r>
                          <w:rPr>
                            <w:b/>
                            <w:spacing w:val="8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GRADING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0B5E">
        <w:t>*</w:t>
      </w:r>
      <w:r w:rsidR="00B90B5E">
        <w:rPr>
          <w:spacing w:val="-1"/>
        </w:rPr>
        <w:t xml:space="preserve"> </w:t>
      </w:r>
      <w:r w:rsidR="00B90B5E">
        <w:t>Students may</w:t>
      </w:r>
      <w:r w:rsidR="00B90B5E">
        <w:rPr>
          <w:spacing w:val="-3"/>
        </w:rPr>
        <w:t xml:space="preserve"> </w:t>
      </w:r>
      <w:r w:rsidR="00B90B5E">
        <w:t>not</w:t>
      </w:r>
      <w:r w:rsidR="00B90B5E">
        <w:rPr>
          <w:spacing w:val="-1"/>
        </w:rPr>
        <w:t xml:space="preserve"> </w:t>
      </w:r>
      <w:r w:rsidR="00B90B5E">
        <w:t>take</w:t>
      </w:r>
      <w:r w:rsidR="00B90B5E">
        <w:rPr>
          <w:spacing w:val="-2"/>
        </w:rPr>
        <w:t xml:space="preserve"> </w:t>
      </w:r>
      <w:r w:rsidR="00B90B5E">
        <w:t>more</w:t>
      </w:r>
      <w:r w:rsidR="00B90B5E">
        <w:rPr>
          <w:spacing w:val="-2"/>
        </w:rPr>
        <w:t xml:space="preserve"> </w:t>
      </w:r>
      <w:r w:rsidR="00B90B5E">
        <w:t>than</w:t>
      </w:r>
      <w:r w:rsidR="00B90B5E">
        <w:rPr>
          <w:spacing w:val="-2"/>
        </w:rPr>
        <w:t xml:space="preserve"> </w:t>
      </w:r>
      <w:r w:rsidR="00B90B5E">
        <w:t>5</w:t>
      </w:r>
      <w:r w:rsidR="00B90B5E">
        <w:rPr>
          <w:spacing w:val="-3"/>
        </w:rPr>
        <w:t xml:space="preserve"> </w:t>
      </w:r>
      <w:r w:rsidR="00B90B5E">
        <w:t>credits</w:t>
      </w:r>
      <w:r w:rsidR="00B90B5E">
        <w:rPr>
          <w:spacing w:val="-1"/>
        </w:rPr>
        <w:t xml:space="preserve"> </w:t>
      </w:r>
      <w:r w:rsidR="00B90B5E">
        <w:t>of</w:t>
      </w:r>
      <w:r w:rsidR="00B90B5E">
        <w:rPr>
          <w:spacing w:val="-2"/>
        </w:rPr>
        <w:t xml:space="preserve"> </w:t>
      </w:r>
      <w:r w:rsidR="00B90B5E">
        <w:t>Level</w:t>
      </w:r>
      <w:r w:rsidR="00B90B5E">
        <w:rPr>
          <w:spacing w:val="-3"/>
        </w:rPr>
        <w:t xml:space="preserve"> </w:t>
      </w:r>
      <w:r w:rsidR="00B90B5E">
        <w:t>7</w:t>
      </w:r>
      <w:r w:rsidR="00B90B5E">
        <w:rPr>
          <w:spacing w:val="3"/>
        </w:rPr>
        <w:t xml:space="preserve"> </w:t>
      </w:r>
      <w:r w:rsidR="00B90B5E">
        <w:t>elective</w:t>
      </w:r>
      <w:r w:rsidR="00B90B5E">
        <w:rPr>
          <w:spacing w:val="-3"/>
        </w:rPr>
        <w:t xml:space="preserve"> </w:t>
      </w:r>
      <w:r w:rsidR="00B90B5E">
        <w:t>module.</w:t>
      </w:r>
    </w:p>
    <w:p w:rsidR="000A55DD" w:rsidRDefault="000A55DD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984"/>
      </w:tblGrid>
      <w:tr w:rsidR="000A55DD">
        <w:trPr>
          <w:trHeight w:val="268"/>
        </w:trPr>
        <w:tc>
          <w:tcPr>
            <w:tcW w:w="8368" w:type="dxa"/>
            <w:shd w:val="clear" w:color="auto" w:fill="A6A6A6"/>
          </w:tcPr>
          <w:p w:rsidR="000A55DD" w:rsidRDefault="00B90B5E">
            <w:pPr>
              <w:pStyle w:val="TableParagraph"/>
              <w:spacing w:line="248" w:lineRule="exact"/>
              <w:ind w:left="5352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84" w:type="dxa"/>
          </w:tcPr>
          <w:p w:rsidR="000A55DD" w:rsidRDefault="00B90B5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871F8D">
        <w:trPr>
          <w:trHeight w:val="268"/>
        </w:trPr>
        <w:tc>
          <w:tcPr>
            <w:tcW w:w="8368" w:type="dxa"/>
            <w:shd w:val="clear" w:color="auto" w:fill="A6A6A6"/>
          </w:tcPr>
          <w:p w:rsidR="00871F8D" w:rsidRDefault="00871F8D">
            <w:pPr>
              <w:pStyle w:val="TableParagraph"/>
              <w:spacing w:line="248" w:lineRule="exact"/>
              <w:ind w:left="5352"/>
              <w:rPr>
                <w:b/>
              </w:rPr>
            </w:pPr>
          </w:p>
        </w:tc>
        <w:tc>
          <w:tcPr>
            <w:tcW w:w="984" w:type="dxa"/>
          </w:tcPr>
          <w:p w:rsidR="00871F8D" w:rsidRDefault="00871F8D">
            <w:pPr>
              <w:pStyle w:val="TableParagraph"/>
              <w:spacing w:line="248" w:lineRule="exact"/>
              <w:ind w:left="105"/>
              <w:rPr>
                <w:b/>
              </w:rPr>
            </w:pPr>
          </w:p>
        </w:tc>
      </w:tr>
    </w:tbl>
    <w:p w:rsidR="000A55DD" w:rsidRDefault="000A55DD">
      <w:pPr>
        <w:pStyle w:val="BodyText"/>
        <w:rPr>
          <w:b/>
          <w:sz w:val="20"/>
        </w:rPr>
      </w:pPr>
    </w:p>
    <w:p w:rsidR="000A55DD" w:rsidRDefault="000A55DD">
      <w:pPr>
        <w:pStyle w:val="BodyText"/>
        <w:rPr>
          <w:b/>
          <w:sz w:val="20"/>
        </w:rPr>
      </w:pPr>
    </w:p>
    <w:p w:rsidR="000A55DD" w:rsidRDefault="000A55DD">
      <w:pPr>
        <w:pStyle w:val="BodyText"/>
        <w:rPr>
          <w:b/>
          <w:sz w:val="20"/>
        </w:rPr>
      </w:pPr>
    </w:p>
    <w:p w:rsidR="000A55DD" w:rsidRDefault="000A55DD">
      <w:pPr>
        <w:pStyle w:val="BodyText"/>
        <w:rPr>
          <w:b/>
          <w:sz w:val="20"/>
        </w:rPr>
      </w:pPr>
    </w:p>
    <w:p w:rsidR="000A55DD" w:rsidRDefault="000A55DD">
      <w:pPr>
        <w:pStyle w:val="BodyText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3089"/>
        <w:gridCol w:w="1799"/>
        <w:gridCol w:w="1953"/>
      </w:tblGrid>
      <w:tr w:rsidR="000A55DD">
        <w:trPr>
          <w:trHeight w:val="268"/>
        </w:trPr>
        <w:tc>
          <w:tcPr>
            <w:tcW w:w="2282" w:type="dxa"/>
          </w:tcPr>
          <w:p w:rsidR="000A55DD" w:rsidRDefault="00B90B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Marks (x)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089" w:type="dxa"/>
          </w:tcPr>
          <w:p w:rsidR="000A55DD" w:rsidRDefault="00B90B5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99" w:type="dxa"/>
          </w:tcPr>
          <w:p w:rsidR="000A55DD" w:rsidRDefault="00B90B5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1953" w:type="dxa"/>
          </w:tcPr>
          <w:p w:rsidR="000A55DD" w:rsidRDefault="00B90B5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</w:t>
            </w:r>
          </w:p>
        </w:tc>
      </w:tr>
      <w:tr w:rsidR="000A55DD">
        <w:trPr>
          <w:trHeight w:val="268"/>
        </w:trPr>
        <w:tc>
          <w:tcPr>
            <w:tcW w:w="2282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3089" w:type="dxa"/>
          </w:tcPr>
          <w:p w:rsidR="000A55DD" w:rsidRDefault="00B90B5E">
            <w:pPr>
              <w:pStyle w:val="TableParagraph"/>
              <w:spacing w:line="248" w:lineRule="exact"/>
              <w:ind w:left="108"/>
            </w:pPr>
            <w:r>
              <w:t>Excellent</w:t>
            </w:r>
          </w:p>
        </w:tc>
        <w:tc>
          <w:tcPr>
            <w:tcW w:w="1799" w:type="dxa"/>
          </w:tcPr>
          <w:p w:rsidR="000A55DD" w:rsidRDefault="00B90B5E">
            <w:pPr>
              <w:pStyle w:val="TableParagraph"/>
              <w:spacing w:line="248" w:lineRule="exact"/>
              <w:ind w:left="10"/>
              <w:jc w:val="center"/>
            </w:pPr>
            <w:r>
              <w:t>A</w:t>
            </w:r>
          </w:p>
        </w:tc>
        <w:tc>
          <w:tcPr>
            <w:tcW w:w="1953" w:type="dxa"/>
          </w:tcPr>
          <w:p w:rsidR="000A55DD" w:rsidRDefault="00B90B5E">
            <w:pPr>
              <w:pStyle w:val="TableParagraph"/>
              <w:spacing w:line="248" w:lineRule="exact"/>
              <w:ind w:left="12"/>
              <w:jc w:val="center"/>
            </w:pPr>
            <w:r>
              <w:t>5</w:t>
            </w:r>
          </w:p>
        </w:tc>
      </w:tr>
      <w:tr w:rsidR="000A55DD">
        <w:trPr>
          <w:trHeight w:val="268"/>
        </w:trPr>
        <w:tc>
          <w:tcPr>
            <w:tcW w:w="2282" w:type="dxa"/>
          </w:tcPr>
          <w:p w:rsidR="000A55DD" w:rsidRDefault="00B90B5E">
            <w:pPr>
              <w:pStyle w:val="TableParagraph"/>
              <w:spacing w:line="249" w:lineRule="exact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70</w:t>
            </w:r>
          </w:p>
        </w:tc>
        <w:tc>
          <w:tcPr>
            <w:tcW w:w="3089" w:type="dxa"/>
          </w:tcPr>
          <w:p w:rsidR="000A55DD" w:rsidRDefault="00B90B5E">
            <w:pPr>
              <w:pStyle w:val="TableParagraph"/>
              <w:spacing w:line="249" w:lineRule="exact"/>
              <w:ind w:left="108"/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t>Good</w:t>
            </w:r>
          </w:p>
        </w:tc>
        <w:tc>
          <w:tcPr>
            <w:tcW w:w="1799" w:type="dxa"/>
          </w:tcPr>
          <w:p w:rsidR="000A55DD" w:rsidRDefault="00B90B5E">
            <w:pPr>
              <w:pStyle w:val="TableParagraph"/>
              <w:spacing w:line="249" w:lineRule="exact"/>
              <w:ind w:left="12"/>
              <w:jc w:val="center"/>
            </w:pPr>
            <w:r>
              <w:t>B</w:t>
            </w:r>
          </w:p>
        </w:tc>
        <w:tc>
          <w:tcPr>
            <w:tcW w:w="1953" w:type="dxa"/>
          </w:tcPr>
          <w:p w:rsidR="000A55DD" w:rsidRDefault="00B90B5E">
            <w:pPr>
              <w:pStyle w:val="TableParagraph"/>
              <w:spacing w:line="249" w:lineRule="exact"/>
              <w:ind w:left="12"/>
              <w:jc w:val="center"/>
            </w:pPr>
            <w:r>
              <w:t>4</w:t>
            </w:r>
          </w:p>
        </w:tc>
      </w:tr>
      <w:tr w:rsidR="000A55DD">
        <w:trPr>
          <w:trHeight w:val="268"/>
        </w:trPr>
        <w:tc>
          <w:tcPr>
            <w:tcW w:w="2282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≤ X</w:t>
            </w:r>
            <w:r>
              <w:rPr>
                <w:spacing w:val="49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60</w:t>
            </w:r>
          </w:p>
        </w:tc>
        <w:tc>
          <w:tcPr>
            <w:tcW w:w="3089" w:type="dxa"/>
          </w:tcPr>
          <w:p w:rsidR="000A55DD" w:rsidRDefault="00B90B5E">
            <w:pPr>
              <w:pStyle w:val="TableParagraph"/>
              <w:spacing w:line="248" w:lineRule="exact"/>
              <w:ind w:left="108"/>
            </w:pPr>
            <w:r>
              <w:t>Good</w:t>
            </w:r>
          </w:p>
        </w:tc>
        <w:tc>
          <w:tcPr>
            <w:tcW w:w="1799" w:type="dxa"/>
          </w:tcPr>
          <w:p w:rsidR="000A55DD" w:rsidRDefault="00B90B5E">
            <w:pPr>
              <w:pStyle w:val="TableParagraph"/>
              <w:spacing w:line="248" w:lineRule="exact"/>
              <w:ind w:left="10"/>
              <w:jc w:val="center"/>
            </w:pPr>
            <w:r>
              <w:t>C</w:t>
            </w:r>
          </w:p>
        </w:tc>
        <w:tc>
          <w:tcPr>
            <w:tcW w:w="1953" w:type="dxa"/>
          </w:tcPr>
          <w:p w:rsidR="000A55DD" w:rsidRDefault="00B90B5E">
            <w:pPr>
              <w:pStyle w:val="TableParagraph"/>
              <w:spacing w:line="248" w:lineRule="exact"/>
              <w:ind w:left="12"/>
              <w:jc w:val="center"/>
            </w:pPr>
            <w:r>
              <w:t>3</w:t>
            </w:r>
          </w:p>
        </w:tc>
      </w:tr>
      <w:tr w:rsidR="000A55DD">
        <w:trPr>
          <w:trHeight w:val="268"/>
        </w:trPr>
        <w:tc>
          <w:tcPr>
            <w:tcW w:w="2282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≤ X</w:t>
            </w:r>
            <w:r>
              <w:rPr>
                <w:spacing w:val="49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50</w:t>
            </w:r>
          </w:p>
        </w:tc>
        <w:tc>
          <w:tcPr>
            <w:tcW w:w="3089" w:type="dxa"/>
          </w:tcPr>
          <w:p w:rsidR="000A55DD" w:rsidRDefault="00B90B5E">
            <w:pPr>
              <w:pStyle w:val="TableParagraph"/>
              <w:spacing w:line="248" w:lineRule="exact"/>
              <w:ind w:left="108"/>
            </w:pPr>
            <w:r>
              <w:t>Satisfactory</w:t>
            </w:r>
          </w:p>
        </w:tc>
        <w:tc>
          <w:tcPr>
            <w:tcW w:w="1799" w:type="dxa"/>
          </w:tcPr>
          <w:p w:rsidR="000A55DD" w:rsidRDefault="00B90B5E">
            <w:pPr>
              <w:pStyle w:val="TableParagraph"/>
              <w:spacing w:line="248" w:lineRule="exact"/>
              <w:ind w:left="14"/>
              <w:jc w:val="center"/>
            </w:pPr>
            <w:r>
              <w:t>D</w:t>
            </w:r>
          </w:p>
        </w:tc>
        <w:tc>
          <w:tcPr>
            <w:tcW w:w="1953" w:type="dxa"/>
          </w:tcPr>
          <w:p w:rsidR="000A55DD" w:rsidRDefault="00B90B5E">
            <w:pPr>
              <w:pStyle w:val="TableParagraph"/>
              <w:spacing w:line="248" w:lineRule="exact"/>
              <w:ind w:left="12"/>
              <w:jc w:val="center"/>
            </w:pPr>
            <w:r>
              <w:t>2</w:t>
            </w:r>
          </w:p>
        </w:tc>
      </w:tr>
      <w:tr w:rsidR="000A55DD">
        <w:trPr>
          <w:trHeight w:val="268"/>
        </w:trPr>
        <w:tc>
          <w:tcPr>
            <w:tcW w:w="2282" w:type="dxa"/>
          </w:tcPr>
          <w:p w:rsidR="000A55DD" w:rsidRDefault="00B90B5E">
            <w:pPr>
              <w:pStyle w:val="TableParagraph"/>
              <w:spacing w:line="248" w:lineRule="exact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3089" w:type="dxa"/>
          </w:tcPr>
          <w:p w:rsidR="000A55DD" w:rsidRDefault="00B90B5E">
            <w:pPr>
              <w:pStyle w:val="TableParagraph"/>
              <w:spacing w:line="248" w:lineRule="exact"/>
              <w:ind w:left="108"/>
            </w:pPr>
            <w:r>
              <w:t>Ungraded</w:t>
            </w:r>
          </w:p>
        </w:tc>
        <w:tc>
          <w:tcPr>
            <w:tcW w:w="1799" w:type="dxa"/>
          </w:tcPr>
          <w:p w:rsidR="000A55DD" w:rsidRDefault="00B90B5E">
            <w:pPr>
              <w:pStyle w:val="TableParagraph"/>
              <w:spacing w:line="248" w:lineRule="exact"/>
              <w:ind w:left="10"/>
              <w:jc w:val="center"/>
            </w:pPr>
            <w:r>
              <w:t>U</w:t>
            </w:r>
          </w:p>
        </w:tc>
        <w:tc>
          <w:tcPr>
            <w:tcW w:w="1953" w:type="dxa"/>
          </w:tcPr>
          <w:p w:rsidR="000A55DD" w:rsidRDefault="00B90B5E">
            <w:pPr>
              <w:pStyle w:val="TableParagraph"/>
              <w:spacing w:line="248" w:lineRule="exact"/>
              <w:ind w:left="12"/>
              <w:jc w:val="center"/>
            </w:pPr>
            <w:r>
              <w:t>0</w:t>
            </w:r>
          </w:p>
        </w:tc>
      </w:tr>
      <w:tr w:rsidR="000A55DD">
        <w:trPr>
          <w:trHeight w:val="539"/>
        </w:trPr>
        <w:tc>
          <w:tcPr>
            <w:tcW w:w="2282" w:type="dxa"/>
          </w:tcPr>
          <w:p w:rsidR="000A55DD" w:rsidRDefault="00B90B5E">
            <w:pPr>
              <w:pStyle w:val="TableParagraph"/>
              <w:spacing w:line="268" w:lineRule="exact"/>
            </w:pPr>
            <w:r>
              <w:t>Non-graded/pending</w:t>
            </w:r>
          </w:p>
        </w:tc>
        <w:tc>
          <w:tcPr>
            <w:tcW w:w="6841" w:type="dxa"/>
            <w:gridSpan w:val="3"/>
          </w:tcPr>
          <w:p w:rsidR="000A55DD" w:rsidRDefault="00B90B5E">
            <w:pPr>
              <w:pStyle w:val="TableParagraph"/>
              <w:spacing w:line="268" w:lineRule="exact"/>
              <w:ind w:left="111" w:right="98"/>
              <w:jc w:val="center"/>
            </w:pPr>
            <w:r>
              <w:t>See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17.1.1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Regulation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pending</w:t>
            </w:r>
            <w:r>
              <w:rPr>
                <w:spacing w:val="-2"/>
              </w:rPr>
              <w:t xml:space="preserve"> </w:t>
            </w:r>
            <w:r>
              <w:t>grades</w:t>
            </w:r>
          </w:p>
          <w:p w:rsidR="000A55DD" w:rsidRDefault="00B90B5E">
            <w:pPr>
              <w:pStyle w:val="TableParagraph"/>
              <w:spacing w:line="252" w:lineRule="exact"/>
              <w:ind w:left="108" w:right="98"/>
              <w:jc w:val="center"/>
            </w:pPr>
            <w:r>
              <w:t>letter</w:t>
            </w:r>
            <w:r>
              <w:rPr>
                <w:spacing w:val="-2"/>
              </w:rPr>
              <w:t xml:space="preserve"> </w:t>
            </w:r>
            <w:r>
              <w:t>codes</w:t>
            </w:r>
          </w:p>
        </w:tc>
      </w:tr>
    </w:tbl>
    <w:p w:rsidR="000A55DD" w:rsidRDefault="000A55DD">
      <w:pPr>
        <w:spacing w:line="252" w:lineRule="exact"/>
        <w:jc w:val="center"/>
        <w:sectPr w:rsidR="000A55DD">
          <w:pgSz w:w="12240" w:h="15840"/>
          <w:pgMar w:top="1440" w:right="1320" w:bottom="120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250"/>
        <w:gridCol w:w="994"/>
        <w:gridCol w:w="1560"/>
        <w:gridCol w:w="2711"/>
        <w:gridCol w:w="1594"/>
      </w:tblGrid>
      <w:tr w:rsidR="000A55DD">
        <w:trPr>
          <w:trHeight w:val="5810"/>
        </w:trPr>
        <w:tc>
          <w:tcPr>
            <w:tcW w:w="9354" w:type="dxa"/>
            <w:gridSpan w:val="6"/>
          </w:tcPr>
          <w:p w:rsidR="000A55DD" w:rsidRDefault="00B90B5E">
            <w:pPr>
              <w:pStyle w:val="TableParagraph"/>
              <w:ind w:right="405"/>
            </w:pPr>
            <w:r>
              <w:lastRenderedPageBreak/>
              <w:t>To pass a module students need an overall of 40% weighted average of their combined continuous</w:t>
            </w:r>
            <w:r>
              <w:rPr>
                <w:spacing w:val="-47"/>
              </w:rPr>
              <w:t xml:space="preserve"> </w:t>
            </w:r>
            <w:r>
              <w:t>assessment and examination.</w:t>
            </w:r>
            <w:r>
              <w:rPr>
                <w:spacing w:val="1"/>
              </w:rPr>
              <w:t xml:space="preserve"> </w:t>
            </w:r>
            <w:r>
              <w:t>All components of TMAs will have to have be submitted and</w:t>
            </w:r>
            <w:r>
              <w:rPr>
                <w:spacing w:val="1"/>
              </w:rPr>
              <w:t xml:space="preserve"> </w:t>
            </w: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sat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pass the</w:t>
            </w:r>
            <w:r>
              <w:rPr>
                <w:spacing w:val="1"/>
              </w:rPr>
              <w:t xml:space="preserve"> </w:t>
            </w:r>
            <w:r>
              <w:t>module.</w:t>
            </w:r>
          </w:p>
          <w:p w:rsidR="000A55DD" w:rsidRDefault="000A55D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A55DD" w:rsidRDefault="00B90B5E">
            <w:pPr>
              <w:pStyle w:val="TableParagraph"/>
              <w:ind w:right="968"/>
            </w:pPr>
            <w:r>
              <w:t>Students will normally not be allowed to postpone more than two modules for the following</w:t>
            </w:r>
            <w:r>
              <w:rPr>
                <w:spacing w:val="-47"/>
              </w:rPr>
              <w:t xml:space="preserve"> </w:t>
            </w:r>
            <w:r>
              <w:t>semester.</w:t>
            </w:r>
          </w:p>
          <w:p w:rsidR="000A55DD" w:rsidRDefault="00B90B5E">
            <w:pPr>
              <w:pStyle w:val="TableParagraph"/>
              <w:spacing w:before="171"/>
              <w:ind w:right="177"/>
            </w:pPr>
            <w:r>
              <w:t>If a student obtains grade “U” in three or more modules in the same semesters, and the CPA is below</w:t>
            </w:r>
            <w:r>
              <w:rPr>
                <w:spacing w:val="-47"/>
              </w:rPr>
              <w:t xml:space="preserve"> </w:t>
            </w:r>
            <w:r>
              <w:t>40 for that semester, the student will be requested to repeat the semester unless decided otherwise</w:t>
            </w:r>
            <w:r>
              <w:rPr>
                <w:spacing w:val="1"/>
              </w:rPr>
              <w:t xml:space="preserve"> </w:t>
            </w:r>
            <w:r>
              <w:t>by the Academic Council upon the recommendation of the Board of Examiners. When repeating a</w:t>
            </w:r>
            <w:r>
              <w:rPr>
                <w:spacing w:val="1"/>
              </w:rPr>
              <w:t xml:space="preserve"> </w:t>
            </w:r>
            <w:r>
              <w:t>semester, a student may or may not take the modules for which Grade C or above have been</w:t>
            </w:r>
            <w:r>
              <w:rPr>
                <w:spacing w:val="1"/>
              </w:rPr>
              <w:t xml:space="preserve"> </w:t>
            </w:r>
            <w:r>
              <w:t>obtained.</w:t>
            </w:r>
          </w:p>
          <w:p w:rsidR="000A55DD" w:rsidRDefault="00B90B5E">
            <w:pPr>
              <w:pStyle w:val="TableParagraph"/>
              <w:ind w:right="124"/>
              <w:jc w:val="both"/>
            </w:pPr>
            <w:r>
              <w:t>If after completing a level the student’s CPA &lt; 40, the student will have to repeat the entire academic</w:t>
            </w:r>
            <w:r>
              <w:rPr>
                <w:spacing w:val="1"/>
              </w:rPr>
              <w:t xml:space="preserve"> </w:t>
            </w:r>
            <w:r>
              <w:t>year, and retake the modules as and when offered. However, s/he will not be required, if s/he wishes,</w:t>
            </w:r>
            <w:r>
              <w:rPr>
                <w:spacing w:val="-47"/>
              </w:rPr>
              <w:t xml:space="preserve"> </w:t>
            </w:r>
            <w:r>
              <w:t>to retake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module(s) for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Grade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or above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obtained.</w:t>
            </w:r>
          </w:p>
          <w:p w:rsidR="000A55DD" w:rsidRDefault="000A55DD">
            <w:pPr>
              <w:pStyle w:val="TableParagraph"/>
              <w:ind w:left="0"/>
              <w:rPr>
                <w:b/>
              </w:rPr>
            </w:pPr>
          </w:p>
          <w:p w:rsidR="000A55DD" w:rsidRDefault="00B90B5E">
            <w:pPr>
              <w:pStyle w:val="TableParagraph"/>
              <w:ind w:right="496"/>
            </w:pPr>
            <w:r>
              <w:t>Students will not be allowed to repeat more than two semesters during the entire duration of the</w:t>
            </w:r>
            <w:r>
              <w:rPr>
                <w:spacing w:val="-47"/>
              </w:rPr>
              <w:t xml:space="preserve"> </w:t>
            </w:r>
            <w:proofErr w:type="gramStart"/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</w:p>
          <w:p w:rsidR="000A55DD" w:rsidRDefault="000A55DD">
            <w:pPr>
              <w:pStyle w:val="TableParagraph"/>
              <w:ind w:left="0"/>
              <w:rPr>
                <w:b/>
              </w:rPr>
            </w:pPr>
          </w:p>
          <w:p w:rsidR="000A55DD" w:rsidRDefault="000A55D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A55DD" w:rsidRDefault="00B90B5E">
            <w:pPr>
              <w:pStyle w:val="TableParagraph"/>
              <w:spacing w:line="270" w:lineRule="atLeast"/>
              <w:ind w:right="177"/>
              <w:rPr>
                <w:b/>
              </w:rPr>
            </w:pPr>
            <w:r>
              <w:rPr>
                <w:b/>
                <w:color w:val="FF0000"/>
              </w:rPr>
              <w:t>University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general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marking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criteria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for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undergraduate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exams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and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undergraduate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dissertations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can</w:t>
            </w:r>
            <w:r>
              <w:rPr>
                <w:b/>
                <w:color w:val="FF0000"/>
                <w:spacing w:val="-46"/>
              </w:rPr>
              <w:t xml:space="preserve"> </w:t>
            </w:r>
            <w:r>
              <w:rPr>
                <w:b/>
                <w:color w:val="FF0000"/>
              </w:rPr>
              <w:t>be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found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in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the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Undergraduate Handbook.</w:t>
            </w:r>
          </w:p>
        </w:tc>
      </w:tr>
      <w:tr w:rsidR="000A55DD">
        <w:trPr>
          <w:trHeight w:val="4173"/>
        </w:trPr>
        <w:tc>
          <w:tcPr>
            <w:tcW w:w="9354" w:type="dxa"/>
            <w:gridSpan w:val="6"/>
            <w:tcBorders>
              <w:bottom w:val="nil"/>
            </w:tcBorders>
          </w:tcPr>
          <w:p w:rsidR="000A55DD" w:rsidRPr="005B1105" w:rsidRDefault="00B90B5E">
            <w:pPr>
              <w:pStyle w:val="TableParagraph"/>
              <w:spacing w:line="265" w:lineRule="exact"/>
              <w:rPr>
                <w:b/>
                <w:lang w:val="fr-FR"/>
              </w:rPr>
            </w:pPr>
            <w:r w:rsidRPr="005B1105">
              <w:rPr>
                <w:b/>
                <w:lang w:val="fr-FR"/>
              </w:rPr>
              <w:t>Cumulative</w:t>
            </w:r>
            <w:r w:rsidRPr="005B1105">
              <w:rPr>
                <w:b/>
                <w:spacing w:val="-5"/>
                <w:lang w:val="fr-FR"/>
              </w:rPr>
              <w:t xml:space="preserve"> </w:t>
            </w:r>
            <w:r w:rsidRPr="005B1105">
              <w:rPr>
                <w:b/>
                <w:lang w:val="fr-FR"/>
              </w:rPr>
              <w:t>Point</w:t>
            </w:r>
            <w:r w:rsidRPr="005B1105">
              <w:rPr>
                <w:b/>
                <w:spacing w:val="-4"/>
                <w:lang w:val="fr-FR"/>
              </w:rPr>
              <w:t xml:space="preserve"> </w:t>
            </w:r>
            <w:proofErr w:type="spellStart"/>
            <w:r w:rsidRPr="005B1105">
              <w:rPr>
                <w:b/>
                <w:lang w:val="fr-FR"/>
              </w:rPr>
              <w:t>Average</w:t>
            </w:r>
            <w:proofErr w:type="spellEnd"/>
            <w:r w:rsidRPr="005B1105">
              <w:rPr>
                <w:b/>
                <w:spacing w:val="-6"/>
                <w:lang w:val="fr-FR"/>
              </w:rPr>
              <w:t xml:space="preserve"> </w:t>
            </w:r>
            <w:r w:rsidRPr="005B1105">
              <w:rPr>
                <w:b/>
                <w:lang w:val="fr-FR"/>
              </w:rPr>
              <w:t>(CPA</w:t>
            </w:r>
            <w:proofErr w:type="gramStart"/>
            <w:r w:rsidRPr="005B1105">
              <w:rPr>
                <w:b/>
                <w:lang w:val="fr-FR"/>
              </w:rPr>
              <w:t>):</w:t>
            </w:r>
            <w:proofErr w:type="gramEnd"/>
          </w:p>
          <w:p w:rsidR="000A55DD" w:rsidRPr="005B1105" w:rsidRDefault="000A55DD">
            <w:pPr>
              <w:pStyle w:val="TableParagraph"/>
              <w:ind w:left="0"/>
              <w:rPr>
                <w:b/>
                <w:lang w:val="fr-FR"/>
              </w:rPr>
            </w:pPr>
          </w:p>
          <w:p w:rsidR="000A55DD" w:rsidRPr="005B1105" w:rsidRDefault="00B90B5E">
            <w:pPr>
              <w:pStyle w:val="TableParagraph"/>
              <w:rPr>
                <w:b/>
                <w:lang w:val="fr-FR"/>
              </w:rPr>
            </w:pPr>
            <w:r w:rsidRPr="005B1105">
              <w:rPr>
                <w:b/>
                <w:lang w:val="fr-FR"/>
              </w:rPr>
              <w:t>Cumulative</w:t>
            </w:r>
            <w:r w:rsidRPr="005B1105">
              <w:rPr>
                <w:b/>
                <w:spacing w:val="-5"/>
                <w:lang w:val="fr-FR"/>
              </w:rPr>
              <w:t xml:space="preserve"> </w:t>
            </w:r>
            <w:r w:rsidRPr="005B1105">
              <w:rPr>
                <w:b/>
                <w:lang w:val="fr-FR"/>
              </w:rPr>
              <w:t>Point</w:t>
            </w:r>
            <w:r w:rsidRPr="005B1105">
              <w:rPr>
                <w:b/>
                <w:spacing w:val="-4"/>
                <w:lang w:val="fr-FR"/>
              </w:rPr>
              <w:t xml:space="preserve"> </w:t>
            </w:r>
            <w:proofErr w:type="spellStart"/>
            <w:r w:rsidRPr="005B1105">
              <w:rPr>
                <w:b/>
                <w:lang w:val="fr-FR"/>
              </w:rPr>
              <w:t>Average</w:t>
            </w:r>
            <w:proofErr w:type="spellEnd"/>
            <w:r w:rsidRPr="005B1105">
              <w:rPr>
                <w:b/>
                <w:spacing w:val="-6"/>
                <w:lang w:val="fr-FR"/>
              </w:rPr>
              <w:t xml:space="preserve"> </w:t>
            </w:r>
            <w:r w:rsidRPr="005B1105">
              <w:rPr>
                <w:b/>
                <w:lang w:val="fr-FR"/>
              </w:rPr>
              <w:t>(CPA</w:t>
            </w:r>
            <w:proofErr w:type="gramStart"/>
            <w:r w:rsidRPr="005B1105">
              <w:rPr>
                <w:b/>
                <w:lang w:val="fr-FR"/>
              </w:rPr>
              <w:t>):</w:t>
            </w:r>
            <w:proofErr w:type="gramEnd"/>
          </w:p>
          <w:p w:rsidR="000A55DD" w:rsidRPr="005B1105" w:rsidRDefault="000A55DD">
            <w:pPr>
              <w:pStyle w:val="TableParagraph"/>
              <w:spacing w:before="1"/>
              <w:ind w:left="0"/>
              <w:rPr>
                <w:b/>
                <w:lang w:val="fr-FR"/>
              </w:rPr>
            </w:pPr>
          </w:p>
          <w:p w:rsidR="000A55DD" w:rsidRDefault="00B90B5E">
            <w:pPr>
              <w:pStyle w:val="TableParagraph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r>
              <w:t>degrees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by:</w:t>
            </w:r>
          </w:p>
          <w:p w:rsidR="000A55DD" w:rsidRDefault="00B90B5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124"/>
            </w:pPr>
            <w:r>
              <w:t>Multiplying the module credit by the % marks for the module and then summed up and</w:t>
            </w:r>
            <w:r>
              <w:rPr>
                <w:spacing w:val="1"/>
              </w:rPr>
              <w:t xml:space="preserve"> </w:t>
            </w:r>
            <w:r>
              <w:t>divided by the total credits attempted over the cumulative period at each level (1 semester or</w:t>
            </w:r>
            <w:r>
              <w:rPr>
                <w:spacing w:val="-47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year). AND</w:t>
            </w:r>
          </w:p>
          <w:p w:rsidR="000A55DD" w:rsidRDefault="000A55DD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0A55DD" w:rsidRDefault="00B90B5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467"/>
            </w:pPr>
            <w:r>
              <w:t>Taking the weighted average of the obtained CPAs at each levels. The respective weights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set as</w:t>
            </w:r>
            <w:r>
              <w:rPr>
                <w:spacing w:val="-3"/>
              </w:rPr>
              <w:t xml:space="preserve"> </w:t>
            </w:r>
            <w:r>
              <w:t>follow:</w:t>
            </w:r>
            <w:r>
              <w:rPr>
                <w:spacing w:val="-3"/>
              </w:rPr>
              <w:t xml:space="preserve"> </w:t>
            </w:r>
            <w:r>
              <w:t>the CPA of level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(year</w:t>
            </w:r>
            <w:r>
              <w:rPr>
                <w:spacing w:val="-2"/>
              </w:rPr>
              <w:t xml:space="preserve"> </w:t>
            </w:r>
            <w:r>
              <w:t>1)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weighted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15%</w:t>
            </w:r>
            <w:r>
              <w:rPr>
                <w:spacing w:val="-2"/>
              </w:rPr>
              <w:t xml:space="preserve"> </w:t>
            </w:r>
            <w:r>
              <w:t>(0.15),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CPA of level 6 modules (year 2) will be weighted at 35% (0.35) and the CPA of level 7/8</w:t>
            </w:r>
            <w:r>
              <w:rPr>
                <w:spacing w:val="1"/>
              </w:rPr>
              <w:t xml:space="preserve"> </w:t>
            </w:r>
            <w:r>
              <w:t>modules</w:t>
            </w:r>
            <w:r>
              <w:rPr>
                <w:spacing w:val="-1"/>
              </w:rPr>
              <w:t xml:space="preserve"> </w:t>
            </w:r>
            <w:r>
              <w:t>(year</w:t>
            </w:r>
            <w:r>
              <w:rPr>
                <w:spacing w:val="-2"/>
              </w:rPr>
              <w:t xml:space="preserve"> </w:t>
            </w:r>
            <w:r>
              <w:t>3 and/or</w:t>
            </w:r>
            <w:r>
              <w:rPr>
                <w:spacing w:val="-2"/>
              </w:rPr>
              <w:t xml:space="preserve"> </w:t>
            </w:r>
            <w:r>
              <w:t>4)</w:t>
            </w:r>
            <w:r>
              <w:rPr>
                <w:spacing w:val="-5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weighted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(0.5).</w:t>
            </w:r>
          </w:p>
          <w:p w:rsidR="000A55DD" w:rsidRDefault="000A55DD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0A55DD" w:rsidRDefault="00B90B5E">
            <w:pPr>
              <w:pStyle w:val="TableParagraph"/>
              <w:spacing w:before="1" w:line="251" w:lineRule="exact"/>
            </w:pPr>
            <w:r>
              <w:t>Example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CPA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:</w:t>
            </w:r>
          </w:p>
        </w:tc>
      </w:tr>
      <w:tr w:rsidR="000A55DD">
        <w:trPr>
          <w:trHeight w:val="534"/>
        </w:trPr>
        <w:tc>
          <w:tcPr>
            <w:tcW w:w="245" w:type="dxa"/>
            <w:vMerge w:val="restart"/>
            <w:tcBorders>
              <w:top w:val="nil"/>
              <w:right w:val="single" w:sz="8" w:space="0" w:color="000000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131"/>
              <w:ind w:left="93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line="266" w:lineRule="exact"/>
              <w:ind w:left="101"/>
              <w:rPr>
                <w:b/>
              </w:rPr>
            </w:pPr>
            <w:r>
              <w:rPr>
                <w:b/>
              </w:rPr>
              <w:t>%</w:t>
            </w:r>
          </w:p>
          <w:p w:rsidR="000A55DD" w:rsidRDefault="00B90B5E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Scores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line="266" w:lineRule="exact"/>
              <w:ind w:left="101"/>
              <w:rPr>
                <w:b/>
              </w:rPr>
            </w:pPr>
            <w:r>
              <w:rPr>
                <w:b/>
              </w:rPr>
              <w:t>ECTS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</w:t>
            </w:r>
          </w:p>
          <w:p w:rsidR="000A55DD" w:rsidRDefault="00B90B5E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131"/>
              <w:ind w:left="101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 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 Score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000000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55DD">
        <w:trPr>
          <w:trHeight w:val="321"/>
        </w:trPr>
        <w:tc>
          <w:tcPr>
            <w:tcW w:w="245" w:type="dxa"/>
            <w:vMerge/>
            <w:tcBorders>
              <w:top w:val="nil"/>
              <w:righ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93"/>
            </w:pPr>
            <w:r>
              <w:t>BAXX1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64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7.5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1"/>
              <w:jc w:val="right"/>
            </w:pPr>
            <w:r>
              <w:t>64*7.5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480</w:t>
            </w:r>
          </w:p>
        </w:tc>
        <w:tc>
          <w:tcPr>
            <w:tcW w:w="1594" w:type="dxa"/>
            <w:vMerge/>
            <w:tcBorders>
              <w:top w:val="nil"/>
              <w:lef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</w:tr>
      <w:tr w:rsidR="000A55DD">
        <w:trPr>
          <w:trHeight w:val="318"/>
        </w:trPr>
        <w:tc>
          <w:tcPr>
            <w:tcW w:w="245" w:type="dxa"/>
            <w:vMerge/>
            <w:tcBorders>
              <w:top w:val="nil"/>
              <w:righ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93"/>
            </w:pPr>
            <w:r>
              <w:t>BAXX2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71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7.5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0"/>
              <w:jc w:val="right"/>
            </w:pPr>
            <w:r>
              <w:t>71*7.5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533</w:t>
            </w:r>
          </w:p>
        </w:tc>
        <w:tc>
          <w:tcPr>
            <w:tcW w:w="1594" w:type="dxa"/>
            <w:vMerge/>
            <w:tcBorders>
              <w:top w:val="nil"/>
              <w:lef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</w:tr>
      <w:tr w:rsidR="000A55DD">
        <w:trPr>
          <w:trHeight w:val="320"/>
        </w:trPr>
        <w:tc>
          <w:tcPr>
            <w:tcW w:w="245" w:type="dxa"/>
            <w:vMerge/>
            <w:tcBorders>
              <w:top w:val="nil"/>
              <w:righ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93"/>
            </w:pPr>
            <w:r>
              <w:t>BAXX3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7.5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2"/>
              <w:jc w:val="right"/>
            </w:pPr>
            <w:r>
              <w:t>44*7.5=</w:t>
            </w:r>
            <w:r>
              <w:rPr>
                <w:spacing w:val="-3"/>
              </w:rPr>
              <w:t xml:space="preserve"> </w:t>
            </w:r>
            <w:r>
              <w:t>330</w:t>
            </w:r>
          </w:p>
        </w:tc>
        <w:tc>
          <w:tcPr>
            <w:tcW w:w="1594" w:type="dxa"/>
            <w:vMerge/>
            <w:tcBorders>
              <w:top w:val="nil"/>
              <w:lef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</w:tr>
      <w:tr w:rsidR="000A55DD">
        <w:trPr>
          <w:trHeight w:val="320"/>
        </w:trPr>
        <w:tc>
          <w:tcPr>
            <w:tcW w:w="245" w:type="dxa"/>
            <w:vMerge/>
            <w:tcBorders>
              <w:top w:val="nil"/>
              <w:righ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93"/>
            </w:pPr>
            <w:r>
              <w:t>BAXX4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7.5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1"/>
              <w:jc w:val="right"/>
            </w:pPr>
            <w:r>
              <w:t>59*</w:t>
            </w:r>
            <w:r>
              <w:rPr>
                <w:spacing w:val="-3"/>
              </w:rPr>
              <w:t xml:space="preserve"> </w:t>
            </w:r>
            <w:r>
              <w:t>7.5=</w:t>
            </w:r>
            <w:r>
              <w:rPr>
                <w:spacing w:val="-2"/>
              </w:rPr>
              <w:t xml:space="preserve"> </w:t>
            </w:r>
            <w:r>
              <w:t>443</w:t>
            </w:r>
          </w:p>
        </w:tc>
        <w:tc>
          <w:tcPr>
            <w:tcW w:w="1594" w:type="dxa"/>
            <w:vMerge/>
            <w:tcBorders>
              <w:top w:val="nil"/>
              <w:lef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</w:tr>
      <w:tr w:rsidR="000A55DD">
        <w:trPr>
          <w:trHeight w:val="318"/>
        </w:trPr>
        <w:tc>
          <w:tcPr>
            <w:tcW w:w="245" w:type="dxa"/>
            <w:vMerge/>
            <w:tcBorders>
              <w:top w:val="nil"/>
              <w:righ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93"/>
            </w:pPr>
            <w:r>
              <w:t>BAXX5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5.0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1"/>
              <w:jc w:val="right"/>
            </w:pPr>
            <w:r>
              <w:t>82*5</w:t>
            </w:r>
            <w:r>
              <w:rPr>
                <w:spacing w:val="-3"/>
              </w:rPr>
              <w:t xml:space="preserve"> </w:t>
            </w:r>
            <w:r>
              <w:t>= 410</w:t>
            </w:r>
          </w:p>
        </w:tc>
        <w:tc>
          <w:tcPr>
            <w:tcW w:w="1594" w:type="dxa"/>
            <w:vMerge/>
            <w:tcBorders>
              <w:top w:val="nil"/>
              <w:lef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</w:tr>
      <w:tr w:rsidR="000A55DD">
        <w:trPr>
          <w:trHeight w:val="321"/>
        </w:trPr>
        <w:tc>
          <w:tcPr>
            <w:tcW w:w="245" w:type="dxa"/>
            <w:vMerge/>
            <w:tcBorders>
              <w:top w:val="nil"/>
              <w:righ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93"/>
            </w:pPr>
            <w:r>
              <w:t>BAXX6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5.0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1"/>
              <w:jc w:val="right"/>
            </w:pPr>
            <w:r>
              <w:t>62*5</w:t>
            </w:r>
            <w:r>
              <w:rPr>
                <w:spacing w:val="-3"/>
              </w:rPr>
              <w:t xml:space="preserve"> </w:t>
            </w:r>
            <w:r>
              <w:t>= 310</w:t>
            </w:r>
          </w:p>
        </w:tc>
        <w:tc>
          <w:tcPr>
            <w:tcW w:w="1594" w:type="dxa"/>
            <w:vMerge/>
            <w:tcBorders>
              <w:top w:val="nil"/>
              <w:lef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</w:tr>
    </w:tbl>
    <w:p w:rsidR="000A55DD" w:rsidRDefault="000A55DD">
      <w:pPr>
        <w:rPr>
          <w:sz w:val="2"/>
          <w:szCs w:val="2"/>
        </w:rPr>
        <w:sectPr w:rsidR="000A55DD">
          <w:pgSz w:w="12240" w:h="15840"/>
          <w:pgMar w:top="1440" w:right="132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2259"/>
        <w:gridCol w:w="994"/>
        <w:gridCol w:w="1560"/>
        <w:gridCol w:w="2720"/>
        <w:gridCol w:w="1584"/>
      </w:tblGrid>
      <w:tr w:rsidR="000A55DD">
        <w:trPr>
          <w:trHeight w:val="321"/>
        </w:trPr>
        <w:tc>
          <w:tcPr>
            <w:tcW w:w="235" w:type="dxa"/>
            <w:vMerge w:val="restart"/>
            <w:tcBorders>
              <w:bottom w:val="nil"/>
              <w:right w:val="single" w:sz="8" w:space="0" w:color="000000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103"/>
            </w:pPr>
            <w:r>
              <w:t>BAXX7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9"/>
              <w:jc w:val="right"/>
            </w:pPr>
            <w:r>
              <w:t>65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9"/>
              <w:jc w:val="right"/>
            </w:pPr>
            <w:r>
              <w:t>5.0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9"/>
              <w:jc w:val="right"/>
            </w:pPr>
            <w:r>
              <w:t>65*5</w:t>
            </w:r>
            <w:r>
              <w:rPr>
                <w:spacing w:val="-3"/>
              </w:rPr>
              <w:t xml:space="preserve"> </w:t>
            </w:r>
            <w:r>
              <w:t>= 325</w:t>
            </w:r>
          </w:p>
        </w:tc>
        <w:tc>
          <w:tcPr>
            <w:tcW w:w="1584" w:type="dxa"/>
            <w:vMerge w:val="restart"/>
            <w:tcBorders>
              <w:left w:val="single" w:sz="8" w:space="0" w:color="000000"/>
              <w:bottom w:val="nil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55DD">
        <w:trPr>
          <w:trHeight w:val="318"/>
        </w:trPr>
        <w:tc>
          <w:tcPr>
            <w:tcW w:w="2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103"/>
            </w:pPr>
            <w:r>
              <w:t>BAXX8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9"/>
              <w:jc w:val="right"/>
            </w:pPr>
            <w:r>
              <w:t>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90"/>
              <w:jc w:val="right"/>
            </w:pPr>
            <w:r>
              <w:t>15.0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9"/>
              <w:jc w:val="right"/>
            </w:pPr>
            <w:r>
              <w:t>54*15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810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</w:tr>
      <w:tr w:rsidR="000A55DD">
        <w:trPr>
          <w:trHeight w:val="320"/>
        </w:trPr>
        <w:tc>
          <w:tcPr>
            <w:tcW w:w="2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103"/>
            </w:pPr>
            <w:r>
              <w:t>Total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9"/>
              <w:jc w:val="right"/>
            </w:pPr>
            <w:r>
              <w:t>60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23"/>
              <w:ind w:left="0" w:right="88"/>
              <w:jc w:val="right"/>
            </w:pPr>
            <w:r>
              <w:t>3640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</w:tr>
      <w:tr w:rsidR="000A55DD">
        <w:trPr>
          <w:trHeight w:val="640"/>
        </w:trPr>
        <w:tc>
          <w:tcPr>
            <w:tcW w:w="2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183"/>
              <w:ind w:left="103"/>
              <w:rPr>
                <w:b/>
              </w:rPr>
            </w:pPr>
            <w:r>
              <w:rPr>
                <w:b/>
              </w:rPr>
              <w:t>CPA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3640/60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DD" w:rsidRDefault="00B90B5E">
            <w:pPr>
              <w:pStyle w:val="TableParagraph"/>
              <w:spacing w:before="183"/>
              <w:ind w:left="0" w:right="88"/>
              <w:jc w:val="right"/>
              <w:rPr>
                <w:b/>
              </w:rPr>
            </w:pPr>
            <w:r>
              <w:rPr>
                <w:b/>
              </w:rPr>
              <w:t>61.7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</w:tr>
      <w:tr w:rsidR="000A55DD">
        <w:trPr>
          <w:trHeight w:val="2282"/>
        </w:trPr>
        <w:tc>
          <w:tcPr>
            <w:tcW w:w="9352" w:type="dxa"/>
            <w:gridSpan w:val="6"/>
            <w:tcBorders>
              <w:top w:val="nil"/>
            </w:tcBorders>
          </w:tcPr>
          <w:p w:rsidR="000A55DD" w:rsidRDefault="000A55DD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A55DD" w:rsidRDefault="00B90B5E">
            <w:pPr>
              <w:pStyle w:val="TableParagraph"/>
            </w:pPr>
            <w:r>
              <w:t>Example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CPA:</w:t>
            </w:r>
          </w:p>
        </w:tc>
      </w:tr>
    </w:tbl>
    <w:p w:rsidR="000A55DD" w:rsidRDefault="005B1105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2374900</wp:posOffset>
                </wp:positionV>
                <wp:extent cx="5804535" cy="89217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5"/>
                              <w:gridCol w:w="2981"/>
                              <w:gridCol w:w="3010"/>
                            </w:tblGrid>
                            <w:tr w:rsidR="000A55DD">
                              <w:trPr>
                                <w:trHeight w:val="270"/>
                              </w:trPr>
                              <w:tc>
                                <w:tcPr>
                                  <w:tcW w:w="3135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Weighted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0A55DD">
                              <w:trPr>
                                <w:trHeight w:val="268"/>
                              </w:trPr>
                              <w:tc>
                                <w:tcPr>
                                  <w:tcW w:w="3135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CPA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level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(60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61.7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61.7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*</w:t>
                                  </w:r>
                                  <w:r>
                                    <w:rPr>
                                      <w:b/>
                                    </w:rPr>
                                    <w:t>0.15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9.11</w:t>
                                  </w:r>
                                </w:p>
                              </w:tc>
                            </w:tr>
                            <w:tr w:rsidR="000A55DD">
                              <w:trPr>
                                <w:trHeight w:val="268"/>
                              </w:trPr>
                              <w:tc>
                                <w:tcPr>
                                  <w:tcW w:w="3135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CPA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level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(60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63.4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48" w:lineRule="exact"/>
                                    <w:ind w:left="158"/>
                                  </w:pPr>
                                  <w:r>
                                    <w:t>63.4*</w:t>
                                  </w:r>
                                  <w:r>
                                    <w:rPr>
                                      <w:b/>
                                    </w:rPr>
                                    <w:t>0.35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22.19</w:t>
                                  </w:r>
                                </w:p>
                              </w:tc>
                            </w:tr>
                            <w:tr w:rsidR="000A55DD">
                              <w:trPr>
                                <w:trHeight w:val="268"/>
                              </w:trPr>
                              <w:tc>
                                <w:tcPr>
                                  <w:tcW w:w="3135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CPA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level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7/8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(60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65.5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48" w:lineRule="exact"/>
                                    <w:ind w:left="158"/>
                                  </w:pPr>
                                  <w:r>
                                    <w:t>65.5*</w:t>
                                  </w:r>
                                  <w:r>
                                    <w:rPr>
                                      <w:b/>
                                    </w:rPr>
                                    <w:t>0.5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32.75</w:t>
                                  </w:r>
                                </w:p>
                              </w:tc>
                            </w:tr>
                            <w:tr w:rsidR="000A55DD">
                              <w:trPr>
                                <w:trHeight w:val="269"/>
                              </w:trPr>
                              <w:tc>
                                <w:tcPr>
                                  <w:tcW w:w="3135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CPA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(180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:rsidR="000A55DD" w:rsidRDefault="00B90B5E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64</w:t>
                                  </w:r>
                                </w:p>
                              </w:tc>
                            </w:tr>
                          </w:tbl>
                          <w:p w:rsidR="000A55DD" w:rsidRDefault="000A55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7.65pt;margin-top:187pt;width:457.05pt;height:70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+V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5"/>
                        <w:gridCol w:w="2981"/>
                        <w:gridCol w:w="3010"/>
                      </w:tblGrid>
                      <w:tr w:rsidR="000A55DD">
                        <w:trPr>
                          <w:trHeight w:val="270"/>
                        </w:trPr>
                        <w:tc>
                          <w:tcPr>
                            <w:tcW w:w="3135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5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5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5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Weighted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0A55DD">
                        <w:trPr>
                          <w:trHeight w:val="268"/>
                        </w:trPr>
                        <w:tc>
                          <w:tcPr>
                            <w:tcW w:w="3135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CPA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(60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credits)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61.7</w:t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61.7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>0.15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9.11</w:t>
                            </w:r>
                          </w:p>
                        </w:tc>
                      </w:tr>
                      <w:tr w:rsidR="000A55DD">
                        <w:trPr>
                          <w:trHeight w:val="268"/>
                        </w:trPr>
                        <w:tc>
                          <w:tcPr>
                            <w:tcW w:w="3135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CPA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(60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credits)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63.4</w:t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48" w:lineRule="exact"/>
                              <w:ind w:left="158"/>
                            </w:pPr>
                            <w:r>
                              <w:t>63.4*</w:t>
                            </w:r>
                            <w:r>
                              <w:rPr>
                                <w:b/>
                              </w:rPr>
                              <w:t>0.35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22.19</w:t>
                            </w:r>
                          </w:p>
                        </w:tc>
                      </w:tr>
                      <w:tr w:rsidR="000A55DD">
                        <w:trPr>
                          <w:trHeight w:val="268"/>
                        </w:trPr>
                        <w:tc>
                          <w:tcPr>
                            <w:tcW w:w="3135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CPA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7/8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(60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credits)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65.5</w:t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48" w:lineRule="exact"/>
                              <w:ind w:left="158"/>
                            </w:pPr>
                            <w:r>
                              <w:t>65.5*</w:t>
                            </w:r>
                            <w:r>
                              <w:rPr>
                                <w:b/>
                              </w:rPr>
                              <w:t>0.5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32.75</w:t>
                            </w:r>
                          </w:p>
                        </w:tc>
                      </w:tr>
                      <w:tr w:rsidR="000A55DD">
                        <w:trPr>
                          <w:trHeight w:val="269"/>
                        </w:trPr>
                        <w:tc>
                          <w:tcPr>
                            <w:tcW w:w="3135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49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CPA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(180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credits)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 w:rsidR="000A55DD" w:rsidRDefault="00B90B5E">
                            <w:pPr>
                              <w:pStyle w:val="TableParagraph"/>
                              <w:spacing w:line="249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64</w:t>
                            </w:r>
                          </w:p>
                        </w:tc>
                      </w:tr>
                    </w:tbl>
                    <w:p w:rsidR="000A55DD" w:rsidRDefault="000A55D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2377440</wp:posOffset>
                </wp:positionV>
                <wp:extent cx="5795645" cy="88582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5"/>
                              <w:gridCol w:w="2981"/>
                              <w:gridCol w:w="3010"/>
                            </w:tblGrid>
                            <w:tr w:rsidR="000A55DD">
                              <w:trPr>
                                <w:trHeight w:val="280"/>
                              </w:trPr>
                              <w:tc>
                                <w:tcPr>
                                  <w:tcW w:w="3135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55DD">
                              <w:trPr>
                                <w:trHeight w:val="278"/>
                              </w:trPr>
                              <w:tc>
                                <w:tcPr>
                                  <w:tcW w:w="3135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55DD">
                              <w:trPr>
                                <w:trHeight w:val="278"/>
                              </w:trPr>
                              <w:tc>
                                <w:tcPr>
                                  <w:tcW w:w="3135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55DD">
                              <w:trPr>
                                <w:trHeight w:val="278"/>
                              </w:trPr>
                              <w:tc>
                                <w:tcPr>
                                  <w:tcW w:w="3135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55DD">
                              <w:trPr>
                                <w:trHeight w:val="279"/>
                              </w:trPr>
                              <w:tc>
                                <w:tcPr>
                                  <w:tcW w:w="3135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:rsidR="000A55DD" w:rsidRDefault="000A55D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55DD" w:rsidRDefault="000A55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77.9pt;margin-top:187.2pt;width:456.35pt;height:69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5"/>
                        <w:gridCol w:w="2981"/>
                        <w:gridCol w:w="3010"/>
                      </w:tblGrid>
                      <w:tr w:rsidR="000A55DD">
                        <w:trPr>
                          <w:trHeight w:val="280"/>
                        </w:trPr>
                        <w:tc>
                          <w:tcPr>
                            <w:tcW w:w="3135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55DD">
                        <w:trPr>
                          <w:trHeight w:val="278"/>
                        </w:trPr>
                        <w:tc>
                          <w:tcPr>
                            <w:tcW w:w="3135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55DD">
                        <w:trPr>
                          <w:trHeight w:val="278"/>
                        </w:trPr>
                        <w:tc>
                          <w:tcPr>
                            <w:tcW w:w="3135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55DD">
                        <w:trPr>
                          <w:trHeight w:val="278"/>
                        </w:trPr>
                        <w:tc>
                          <w:tcPr>
                            <w:tcW w:w="3135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55DD">
                        <w:trPr>
                          <w:trHeight w:val="279"/>
                        </w:trPr>
                        <w:tc>
                          <w:tcPr>
                            <w:tcW w:w="3135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 w:rsidR="000A55DD" w:rsidRDefault="000A55D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A55DD" w:rsidRDefault="000A55D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55DD" w:rsidRDefault="000A55DD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645"/>
      </w:tblGrid>
      <w:tr w:rsidR="000A55DD">
        <w:trPr>
          <w:trHeight w:val="270"/>
        </w:trPr>
        <w:tc>
          <w:tcPr>
            <w:tcW w:w="9351" w:type="dxa"/>
            <w:gridSpan w:val="2"/>
            <w:shd w:val="clear" w:color="auto" w:fill="F1F1F1"/>
          </w:tcPr>
          <w:p w:rsidR="000A55DD" w:rsidRDefault="00B90B5E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0A55DD">
        <w:trPr>
          <w:trHeight w:val="2416"/>
        </w:trPr>
        <w:tc>
          <w:tcPr>
            <w:tcW w:w="1706" w:type="dxa"/>
          </w:tcPr>
          <w:p w:rsidR="000A55DD" w:rsidRDefault="00B90B5E">
            <w:pPr>
              <w:pStyle w:val="TableParagraph"/>
              <w:spacing w:line="265" w:lineRule="exact"/>
            </w:pPr>
            <w:r>
              <w:t>Progression</w:t>
            </w:r>
          </w:p>
        </w:tc>
        <w:tc>
          <w:tcPr>
            <w:tcW w:w="7645" w:type="dxa"/>
          </w:tcPr>
          <w:p w:rsidR="000A55DD" w:rsidRDefault="00B90B5E">
            <w:pPr>
              <w:pStyle w:val="TableParagraph"/>
              <w:ind w:left="105" w:right="525"/>
            </w:pPr>
            <w:r>
              <w:t>If a student fails to achieve 60 credits at the end of a year level, the board of</w:t>
            </w:r>
            <w:r>
              <w:rPr>
                <w:spacing w:val="1"/>
              </w:rPr>
              <w:t xml:space="preserve"> </w:t>
            </w:r>
            <w:r>
              <w:t>examiners will make a decision with regard to the student’s progression. At its</w:t>
            </w:r>
            <w:r>
              <w:rPr>
                <w:spacing w:val="-47"/>
              </w:rPr>
              <w:t xml:space="preserve"> </w:t>
            </w:r>
            <w:r>
              <w:t>discretion, the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examiners</w:t>
            </w:r>
            <w:r>
              <w:rPr>
                <w:spacing w:val="-2"/>
              </w:rPr>
              <w:t xml:space="preserve"> </w:t>
            </w:r>
            <w:r>
              <w:t>may:</w:t>
            </w:r>
          </w:p>
          <w:p w:rsidR="000A55DD" w:rsidRDefault="00B90B5E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right="126"/>
            </w:pPr>
            <w:r>
              <w:t>allow a student to carry forward up to 15 credits in the following year level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retake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units in attendance;</w:t>
            </w:r>
          </w:p>
          <w:p w:rsidR="000A55DD" w:rsidRDefault="00B90B5E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hanging="362"/>
            </w:pPr>
            <w:r>
              <w:t>require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repeat the</w:t>
            </w:r>
            <w:r>
              <w:rPr>
                <w:spacing w:val="-2"/>
              </w:rPr>
              <w:t xml:space="preserve"> </w:t>
            </w:r>
            <w:r>
              <w:t>year;</w:t>
            </w:r>
          </w:p>
          <w:p w:rsidR="000A55DD" w:rsidRDefault="00B90B5E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right="540"/>
            </w:pPr>
            <w:r>
              <w:t>award of an exit award once you’ve exhausted all the opportunities to</w:t>
            </w:r>
            <w:r>
              <w:rPr>
                <w:spacing w:val="-47"/>
              </w:rPr>
              <w:t xml:space="preserve"> </w:t>
            </w:r>
            <w:r>
              <w:t>retrieve failed assessment.</w:t>
            </w:r>
          </w:p>
        </w:tc>
      </w:tr>
    </w:tbl>
    <w:p w:rsidR="000A55DD" w:rsidRDefault="000A55DD">
      <w:pPr>
        <w:sectPr w:rsidR="000A55DD">
          <w:pgSz w:w="12240" w:h="15840"/>
          <w:pgMar w:top="1440" w:right="132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0"/>
        <w:gridCol w:w="1059"/>
        <w:gridCol w:w="2271"/>
        <w:gridCol w:w="955"/>
        <w:gridCol w:w="931"/>
        <w:gridCol w:w="2204"/>
        <w:gridCol w:w="115"/>
      </w:tblGrid>
      <w:tr w:rsidR="000A55DD">
        <w:trPr>
          <w:trHeight w:val="1343"/>
        </w:trPr>
        <w:tc>
          <w:tcPr>
            <w:tcW w:w="1706" w:type="dxa"/>
            <w:vMerge w:val="restart"/>
          </w:tcPr>
          <w:p w:rsidR="000A55DD" w:rsidRDefault="00B90B5E">
            <w:pPr>
              <w:pStyle w:val="TableParagraph"/>
              <w:ind w:right="168"/>
            </w:pPr>
            <w:r>
              <w:lastRenderedPageBreak/>
              <w:t>Classification of</w:t>
            </w:r>
            <w:r>
              <w:rPr>
                <w:spacing w:val="-47"/>
              </w:rPr>
              <w:t xml:space="preserve"> </w:t>
            </w:r>
            <w:r>
              <w:t>Awards</w:t>
            </w:r>
          </w:p>
        </w:tc>
        <w:tc>
          <w:tcPr>
            <w:tcW w:w="7645" w:type="dxa"/>
            <w:gridSpan w:val="7"/>
          </w:tcPr>
          <w:p w:rsidR="000A55DD" w:rsidRDefault="00B90B5E">
            <w:pPr>
              <w:pStyle w:val="TableParagraph"/>
              <w:spacing w:line="266" w:lineRule="exact"/>
              <w:ind w:left="105"/>
            </w:pPr>
            <w:r>
              <w:t>completed.</w:t>
            </w:r>
          </w:p>
          <w:p w:rsidR="000A55DD" w:rsidRDefault="000A55DD">
            <w:pPr>
              <w:pStyle w:val="TableParagraph"/>
              <w:ind w:left="0"/>
              <w:rPr>
                <w:b/>
              </w:rPr>
            </w:pPr>
          </w:p>
          <w:p w:rsidR="000A55DD" w:rsidRDefault="00B90B5E">
            <w:pPr>
              <w:pStyle w:val="TableParagraph"/>
              <w:ind w:left="105"/>
            </w:pPr>
            <w:r>
              <w:t>The Certificate of Higher Education and the Diploma of Higher education are</w:t>
            </w:r>
            <w:r>
              <w:rPr>
                <w:spacing w:val="1"/>
              </w:rPr>
              <w:t xml:space="preserve"> </w:t>
            </w:r>
            <w:r>
              <w:t>awarded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exit</w:t>
            </w:r>
            <w:r>
              <w:rPr>
                <w:spacing w:val="-1"/>
              </w:rPr>
              <w:t xml:space="preserve"> </w:t>
            </w:r>
            <w:r>
              <w:t>points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as indicated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1"/>
              </w:rPr>
              <w:t xml:space="preserve"> </w:t>
            </w:r>
            <w:r>
              <w:t>below:</w:t>
            </w:r>
          </w:p>
        </w:tc>
      </w:tr>
      <w:tr w:rsidR="000A55DD">
        <w:trPr>
          <w:trHeight w:val="731"/>
        </w:trPr>
        <w:tc>
          <w:tcPr>
            <w:tcW w:w="1706" w:type="dxa"/>
            <w:vMerge/>
            <w:tcBorders>
              <w:top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shd w:val="clear" w:color="auto" w:fill="F1F1F1"/>
          </w:tcPr>
          <w:p w:rsidR="000A55DD" w:rsidRDefault="00B90B5E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</w:tc>
        <w:tc>
          <w:tcPr>
            <w:tcW w:w="2271" w:type="dxa"/>
            <w:shd w:val="clear" w:color="auto" w:fill="F1F1F1"/>
          </w:tcPr>
          <w:p w:rsidR="000A55DD" w:rsidRDefault="00B90B5E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955" w:type="dxa"/>
            <w:shd w:val="clear" w:color="auto" w:fill="F1F1F1"/>
          </w:tcPr>
          <w:p w:rsidR="000A55DD" w:rsidRDefault="00B90B5E">
            <w:pPr>
              <w:pStyle w:val="TableParagraph"/>
              <w:ind w:left="110" w:right="404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NQ-</w:t>
            </w:r>
          </w:p>
          <w:p w:rsidR="000A55DD" w:rsidRDefault="00B90B5E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MQA</w:t>
            </w:r>
          </w:p>
        </w:tc>
        <w:tc>
          <w:tcPr>
            <w:tcW w:w="931" w:type="dxa"/>
            <w:shd w:val="clear" w:color="auto" w:fill="F1F1F1"/>
          </w:tcPr>
          <w:p w:rsidR="000A55DD" w:rsidRDefault="00B90B5E">
            <w:pPr>
              <w:pStyle w:val="TableParagraph"/>
              <w:ind w:left="10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  <w:p w:rsidR="000A55DD" w:rsidRDefault="00B90B5E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2204" w:type="dxa"/>
            <w:shd w:val="clear" w:color="auto" w:fill="F1F1F1"/>
          </w:tcPr>
          <w:p w:rsidR="000A55DD" w:rsidRDefault="00B90B5E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55DD">
        <w:trPr>
          <w:trHeight w:val="2685"/>
        </w:trPr>
        <w:tc>
          <w:tcPr>
            <w:tcW w:w="1706" w:type="dxa"/>
            <w:vMerge/>
            <w:tcBorders>
              <w:top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:rsidR="000A55DD" w:rsidRDefault="00B90B5E">
            <w:pPr>
              <w:pStyle w:val="TableParagraph"/>
              <w:ind w:left="110" w:right="390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(Hons)</w:t>
            </w:r>
          </w:p>
        </w:tc>
        <w:tc>
          <w:tcPr>
            <w:tcW w:w="2271" w:type="dxa"/>
          </w:tcPr>
          <w:p w:rsidR="000A55DD" w:rsidRDefault="00B90B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Taxation</w:t>
            </w:r>
          </w:p>
        </w:tc>
        <w:tc>
          <w:tcPr>
            <w:tcW w:w="955" w:type="dxa"/>
          </w:tcPr>
          <w:p w:rsidR="000A55DD" w:rsidRDefault="00B90B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31" w:type="dxa"/>
          </w:tcPr>
          <w:p w:rsidR="000A55DD" w:rsidRDefault="00B90B5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204" w:type="dxa"/>
          </w:tcPr>
          <w:p w:rsidR="000A55DD" w:rsidRDefault="00B90B5E">
            <w:pPr>
              <w:pStyle w:val="TableParagraph"/>
              <w:ind w:left="108" w:right="84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Class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(First):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≥70</w:t>
            </w:r>
          </w:p>
          <w:p w:rsidR="000A55DD" w:rsidRDefault="00B90B5E">
            <w:pPr>
              <w:pStyle w:val="TableParagraph"/>
              <w:ind w:left="108" w:right="340"/>
              <w:rPr>
                <w:sz w:val="20"/>
              </w:rPr>
            </w:pPr>
            <w:r>
              <w:rPr>
                <w:b/>
                <w:sz w:val="20"/>
              </w:rPr>
              <w:t>2nd Class 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Division</w:t>
            </w:r>
            <w:r>
              <w:rPr>
                <w:b/>
                <w:spacing w:val="-4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(2:1):</w:t>
            </w:r>
          </w:p>
          <w:p w:rsidR="000A55DD" w:rsidRDefault="00B90B5E">
            <w:pPr>
              <w:pStyle w:val="TableParagraph"/>
              <w:spacing w:line="243" w:lineRule="exact"/>
              <w:ind w:left="154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&lt;70</w:t>
            </w:r>
          </w:p>
          <w:p w:rsidR="000A55DD" w:rsidRDefault="00B90B5E">
            <w:pPr>
              <w:pStyle w:val="TableParagraph"/>
              <w:spacing w:before="1"/>
              <w:ind w:left="108" w:right="381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(2:2):</w:t>
            </w:r>
          </w:p>
          <w:p w:rsidR="000A55DD" w:rsidRDefault="00B90B5E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  <w:p w:rsidR="000A55DD" w:rsidRDefault="00B90B5E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Class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45 ≤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55DD">
        <w:trPr>
          <w:trHeight w:val="489"/>
        </w:trPr>
        <w:tc>
          <w:tcPr>
            <w:tcW w:w="1706" w:type="dxa"/>
            <w:vMerge/>
            <w:tcBorders>
              <w:top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:rsidR="000A55DD" w:rsidRDefault="00B90B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Ordinary</w:t>
            </w:r>
          </w:p>
          <w:p w:rsidR="000A55DD" w:rsidRDefault="00B90B5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BA/BSC</w:t>
            </w:r>
          </w:p>
        </w:tc>
        <w:tc>
          <w:tcPr>
            <w:tcW w:w="2271" w:type="dxa"/>
          </w:tcPr>
          <w:p w:rsidR="000A55DD" w:rsidRDefault="00B90B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Taxation</w:t>
            </w:r>
          </w:p>
        </w:tc>
        <w:tc>
          <w:tcPr>
            <w:tcW w:w="955" w:type="dxa"/>
          </w:tcPr>
          <w:p w:rsidR="000A55DD" w:rsidRDefault="00B90B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1" w:type="dxa"/>
          </w:tcPr>
          <w:p w:rsidR="000A55DD" w:rsidRDefault="00B90B5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204" w:type="dxa"/>
          </w:tcPr>
          <w:p w:rsidR="000A55DD" w:rsidRDefault="00B90B5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Pass: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 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55DD">
        <w:trPr>
          <w:trHeight w:val="976"/>
        </w:trPr>
        <w:tc>
          <w:tcPr>
            <w:tcW w:w="1706" w:type="dxa"/>
            <w:vMerge/>
            <w:tcBorders>
              <w:top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:rsidR="000A55DD" w:rsidRDefault="00B90B5E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Higher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0A55DD" w:rsidRDefault="00B90B5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(DipHE)</w:t>
            </w:r>
          </w:p>
        </w:tc>
        <w:tc>
          <w:tcPr>
            <w:tcW w:w="2271" w:type="dxa"/>
          </w:tcPr>
          <w:p w:rsidR="000A55DD" w:rsidRDefault="00B90B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Taxation</w:t>
            </w:r>
          </w:p>
        </w:tc>
        <w:tc>
          <w:tcPr>
            <w:tcW w:w="955" w:type="dxa"/>
          </w:tcPr>
          <w:p w:rsidR="000A55DD" w:rsidRDefault="00B90B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  <w:tc>
          <w:tcPr>
            <w:tcW w:w="931" w:type="dxa"/>
          </w:tcPr>
          <w:p w:rsidR="000A55DD" w:rsidRDefault="00B90B5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204" w:type="dxa"/>
          </w:tcPr>
          <w:p w:rsidR="000A55DD" w:rsidRDefault="00B90B5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Distinction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0A55DD" w:rsidRDefault="00B90B5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Pass: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0A55DD" w:rsidRDefault="00B90B5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55DD">
        <w:trPr>
          <w:trHeight w:val="976"/>
        </w:trPr>
        <w:tc>
          <w:tcPr>
            <w:tcW w:w="1706" w:type="dxa"/>
            <w:vMerge/>
            <w:tcBorders>
              <w:top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0A55DD" w:rsidRDefault="000A55DD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bottom w:val="single" w:sz="8" w:space="0" w:color="000000"/>
            </w:tcBorders>
          </w:tcPr>
          <w:p w:rsidR="000A55DD" w:rsidRDefault="00B90B5E"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pacing w:val="-1"/>
                <w:sz w:val="20"/>
              </w:rPr>
              <w:t>Certificate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Higher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0A55DD" w:rsidRDefault="00B90B5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CertHe</w:t>
            </w:r>
            <w:proofErr w:type="spellEnd"/>
          </w:p>
        </w:tc>
        <w:tc>
          <w:tcPr>
            <w:tcW w:w="2271" w:type="dxa"/>
            <w:tcBorders>
              <w:bottom w:val="single" w:sz="8" w:space="0" w:color="000000"/>
            </w:tcBorders>
          </w:tcPr>
          <w:p w:rsidR="000A55DD" w:rsidRDefault="00B90B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Taxation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:rsidR="000A55DD" w:rsidRDefault="00B90B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 w:rsidR="000A55DD" w:rsidRDefault="00B90B5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 w:rsidR="000A55DD" w:rsidRDefault="00B90B5E">
            <w:pPr>
              <w:pStyle w:val="TableParagraph"/>
              <w:ind w:left="108" w:right="322"/>
              <w:rPr>
                <w:sz w:val="20"/>
              </w:rPr>
            </w:pPr>
            <w:r>
              <w:rPr>
                <w:b/>
                <w:sz w:val="20"/>
              </w:rPr>
              <w:t>Distinction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Pass: </w:t>
            </w:r>
            <w:r>
              <w:rPr>
                <w:sz w:val="20"/>
              </w:rPr>
              <w:t>40 ≤ CPA ≤ 69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15" w:type="dxa"/>
            <w:tcBorders>
              <w:top w:val="nil"/>
            </w:tcBorders>
          </w:tcPr>
          <w:p w:rsidR="000A55DD" w:rsidRDefault="000A55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A55DD" w:rsidRDefault="000A55DD">
      <w:pPr>
        <w:pStyle w:val="BodyText"/>
        <w:rPr>
          <w:b/>
          <w:sz w:val="20"/>
        </w:rPr>
      </w:pPr>
    </w:p>
    <w:p w:rsidR="000A55DD" w:rsidRDefault="005B1105">
      <w:pPr>
        <w:pStyle w:val="BodyText"/>
        <w:spacing w:before="9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131445</wp:posOffset>
                </wp:positionV>
                <wp:extent cx="5944870" cy="36004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360045"/>
                          <a:chOff x="1440" y="207"/>
                          <a:chExt cx="9362" cy="56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0" y="216"/>
                            <a:ext cx="9343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440" y="207"/>
                            <a:ext cx="9362" cy="567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207 207"/>
                              <a:gd name="T3" fmla="*/ 207 h 567"/>
                              <a:gd name="T4" fmla="+- 0 1440 1440"/>
                              <a:gd name="T5" fmla="*/ T4 w 9362"/>
                              <a:gd name="T6" fmla="+- 0 207 207"/>
                              <a:gd name="T7" fmla="*/ 207 h 567"/>
                              <a:gd name="T8" fmla="+- 0 1440 1440"/>
                              <a:gd name="T9" fmla="*/ T8 w 9362"/>
                              <a:gd name="T10" fmla="+- 0 217 207"/>
                              <a:gd name="T11" fmla="*/ 217 h 567"/>
                              <a:gd name="T12" fmla="+- 0 1440 1440"/>
                              <a:gd name="T13" fmla="*/ T12 w 9362"/>
                              <a:gd name="T14" fmla="+- 0 485 207"/>
                              <a:gd name="T15" fmla="*/ 485 h 567"/>
                              <a:gd name="T16" fmla="+- 0 1450 1440"/>
                              <a:gd name="T17" fmla="*/ T16 w 9362"/>
                              <a:gd name="T18" fmla="+- 0 485 207"/>
                              <a:gd name="T19" fmla="*/ 485 h 567"/>
                              <a:gd name="T20" fmla="+- 0 1450 1440"/>
                              <a:gd name="T21" fmla="*/ T20 w 9362"/>
                              <a:gd name="T22" fmla="+- 0 217 207"/>
                              <a:gd name="T23" fmla="*/ 217 h 567"/>
                              <a:gd name="T24" fmla="+- 0 1450 1440"/>
                              <a:gd name="T25" fmla="*/ T24 w 9362"/>
                              <a:gd name="T26" fmla="+- 0 207 207"/>
                              <a:gd name="T27" fmla="*/ 207 h 567"/>
                              <a:gd name="T28" fmla="+- 0 10792 1440"/>
                              <a:gd name="T29" fmla="*/ T28 w 9362"/>
                              <a:gd name="T30" fmla="+- 0 485 207"/>
                              <a:gd name="T31" fmla="*/ 485 h 567"/>
                              <a:gd name="T32" fmla="+- 0 1450 1440"/>
                              <a:gd name="T33" fmla="*/ T32 w 9362"/>
                              <a:gd name="T34" fmla="+- 0 485 207"/>
                              <a:gd name="T35" fmla="*/ 485 h 567"/>
                              <a:gd name="T36" fmla="+- 0 1440 1440"/>
                              <a:gd name="T37" fmla="*/ T36 w 9362"/>
                              <a:gd name="T38" fmla="+- 0 485 207"/>
                              <a:gd name="T39" fmla="*/ 485 h 567"/>
                              <a:gd name="T40" fmla="+- 0 1440 1440"/>
                              <a:gd name="T41" fmla="*/ T40 w 9362"/>
                              <a:gd name="T42" fmla="+- 0 495 207"/>
                              <a:gd name="T43" fmla="*/ 495 h 567"/>
                              <a:gd name="T44" fmla="+- 0 1440 1440"/>
                              <a:gd name="T45" fmla="*/ T44 w 9362"/>
                              <a:gd name="T46" fmla="+- 0 764 207"/>
                              <a:gd name="T47" fmla="*/ 764 h 567"/>
                              <a:gd name="T48" fmla="+- 0 1440 1440"/>
                              <a:gd name="T49" fmla="*/ T48 w 9362"/>
                              <a:gd name="T50" fmla="+- 0 773 207"/>
                              <a:gd name="T51" fmla="*/ 773 h 567"/>
                              <a:gd name="T52" fmla="+- 0 1450 1440"/>
                              <a:gd name="T53" fmla="*/ T52 w 9362"/>
                              <a:gd name="T54" fmla="+- 0 773 207"/>
                              <a:gd name="T55" fmla="*/ 773 h 567"/>
                              <a:gd name="T56" fmla="+- 0 10792 1440"/>
                              <a:gd name="T57" fmla="*/ T56 w 9362"/>
                              <a:gd name="T58" fmla="+- 0 773 207"/>
                              <a:gd name="T59" fmla="*/ 773 h 567"/>
                              <a:gd name="T60" fmla="+- 0 10792 1440"/>
                              <a:gd name="T61" fmla="*/ T60 w 9362"/>
                              <a:gd name="T62" fmla="+- 0 764 207"/>
                              <a:gd name="T63" fmla="*/ 764 h 567"/>
                              <a:gd name="T64" fmla="+- 0 1450 1440"/>
                              <a:gd name="T65" fmla="*/ T64 w 9362"/>
                              <a:gd name="T66" fmla="+- 0 764 207"/>
                              <a:gd name="T67" fmla="*/ 764 h 567"/>
                              <a:gd name="T68" fmla="+- 0 1450 1440"/>
                              <a:gd name="T69" fmla="*/ T68 w 9362"/>
                              <a:gd name="T70" fmla="+- 0 495 207"/>
                              <a:gd name="T71" fmla="*/ 495 h 567"/>
                              <a:gd name="T72" fmla="+- 0 10792 1440"/>
                              <a:gd name="T73" fmla="*/ T72 w 9362"/>
                              <a:gd name="T74" fmla="+- 0 495 207"/>
                              <a:gd name="T75" fmla="*/ 495 h 567"/>
                              <a:gd name="T76" fmla="+- 0 10792 1440"/>
                              <a:gd name="T77" fmla="*/ T76 w 9362"/>
                              <a:gd name="T78" fmla="+- 0 485 207"/>
                              <a:gd name="T79" fmla="*/ 485 h 567"/>
                              <a:gd name="T80" fmla="+- 0 10802 1440"/>
                              <a:gd name="T81" fmla="*/ T80 w 9362"/>
                              <a:gd name="T82" fmla="+- 0 485 207"/>
                              <a:gd name="T83" fmla="*/ 485 h 567"/>
                              <a:gd name="T84" fmla="+- 0 10792 1440"/>
                              <a:gd name="T85" fmla="*/ T84 w 9362"/>
                              <a:gd name="T86" fmla="+- 0 485 207"/>
                              <a:gd name="T87" fmla="*/ 485 h 567"/>
                              <a:gd name="T88" fmla="+- 0 10792 1440"/>
                              <a:gd name="T89" fmla="*/ T88 w 9362"/>
                              <a:gd name="T90" fmla="+- 0 495 207"/>
                              <a:gd name="T91" fmla="*/ 495 h 567"/>
                              <a:gd name="T92" fmla="+- 0 10792 1440"/>
                              <a:gd name="T93" fmla="*/ T92 w 9362"/>
                              <a:gd name="T94" fmla="+- 0 764 207"/>
                              <a:gd name="T95" fmla="*/ 764 h 567"/>
                              <a:gd name="T96" fmla="+- 0 10792 1440"/>
                              <a:gd name="T97" fmla="*/ T96 w 9362"/>
                              <a:gd name="T98" fmla="+- 0 773 207"/>
                              <a:gd name="T99" fmla="*/ 773 h 567"/>
                              <a:gd name="T100" fmla="+- 0 10802 1440"/>
                              <a:gd name="T101" fmla="*/ T100 w 9362"/>
                              <a:gd name="T102" fmla="+- 0 773 207"/>
                              <a:gd name="T103" fmla="*/ 773 h 567"/>
                              <a:gd name="T104" fmla="+- 0 10802 1440"/>
                              <a:gd name="T105" fmla="*/ T104 w 9362"/>
                              <a:gd name="T106" fmla="+- 0 764 207"/>
                              <a:gd name="T107" fmla="*/ 764 h 567"/>
                              <a:gd name="T108" fmla="+- 0 10802 1440"/>
                              <a:gd name="T109" fmla="*/ T108 w 9362"/>
                              <a:gd name="T110" fmla="+- 0 495 207"/>
                              <a:gd name="T111" fmla="*/ 495 h 567"/>
                              <a:gd name="T112" fmla="+- 0 10802 1440"/>
                              <a:gd name="T113" fmla="*/ T112 w 9362"/>
                              <a:gd name="T114" fmla="+- 0 485 207"/>
                              <a:gd name="T115" fmla="*/ 485 h 567"/>
                              <a:gd name="T116" fmla="+- 0 10802 1440"/>
                              <a:gd name="T117" fmla="*/ T116 w 9362"/>
                              <a:gd name="T118" fmla="+- 0 207 207"/>
                              <a:gd name="T119" fmla="*/ 207 h 567"/>
                              <a:gd name="T120" fmla="+- 0 10792 1440"/>
                              <a:gd name="T121" fmla="*/ T120 w 9362"/>
                              <a:gd name="T122" fmla="+- 0 207 207"/>
                              <a:gd name="T123" fmla="*/ 207 h 567"/>
                              <a:gd name="T124" fmla="+- 0 10792 1440"/>
                              <a:gd name="T125" fmla="*/ T124 w 9362"/>
                              <a:gd name="T126" fmla="+- 0 217 207"/>
                              <a:gd name="T127" fmla="*/ 217 h 567"/>
                              <a:gd name="T128" fmla="+- 0 10792 1440"/>
                              <a:gd name="T129" fmla="*/ T128 w 9362"/>
                              <a:gd name="T130" fmla="+- 0 485 207"/>
                              <a:gd name="T131" fmla="*/ 485 h 567"/>
                              <a:gd name="T132" fmla="+- 0 10802 1440"/>
                              <a:gd name="T133" fmla="*/ T132 w 9362"/>
                              <a:gd name="T134" fmla="+- 0 485 207"/>
                              <a:gd name="T135" fmla="*/ 485 h 567"/>
                              <a:gd name="T136" fmla="+- 0 10802 1440"/>
                              <a:gd name="T137" fmla="*/ T136 w 9362"/>
                              <a:gd name="T138" fmla="+- 0 217 207"/>
                              <a:gd name="T139" fmla="*/ 217 h 567"/>
                              <a:gd name="T140" fmla="+- 0 10802 1440"/>
                              <a:gd name="T141" fmla="*/ T140 w 9362"/>
                              <a:gd name="T142" fmla="+- 0 207 207"/>
                              <a:gd name="T143" fmla="*/ 20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362" h="56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2" y="278"/>
                                </a:moveTo>
                                <a:lnTo>
                                  <a:pt x="10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557"/>
                                </a:lnTo>
                                <a:lnTo>
                                  <a:pt x="0" y="566"/>
                                </a:lnTo>
                                <a:lnTo>
                                  <a:pt x="10" y="566"/>
                                </a:lnTo>
                                <a:lnTo>
                                  <a:pt x="9352" y="566"/>
                                </a:lnTo>
                                <a:lnTo>
                                  <a:pt x="9352" y="557"/>
                                </a:lnTo>
                                <a:lnTo>
                                  <a:pt x="10" y="557"/>
                                </a:lnTo>
                                <a:lnTo>
                                  <a:pt x="10" y="288"/>
                                </a:lnTo>
                                <a:lnTo>
                                  <a:pt x="9352" y="288"/>
                                </a:lnTo>
                                <a:lnTo>
                                  <a:pt x="9352" y="278"/>
                                </a:lnTo>
                                <a:close/>
                                <a:moveTo>
                                  <a:pt x="9362" y="278"/>
                                </a:moveTo>
                                <a:lnTo>
                                  <a:pt x="9352" y="278"/>
                                </a:lnTo>
                                <a:lnTo>
                                  <a:pt x="9352" y="288"/>
                                </a:lnTo>
                                <a:lnTo>
                                  <a:pt x="9352" y="557"/>
                                </a:lnTo>
                                <a:lnTo>
                                  <a:pt x="9352" y="566"/>
                                </a:lnTo>
                                <a:lnTo>
                                  <a:pt x="9362" y="566"/>
                                </a:lnTo>
                                <a:lnTo>
                                  <a:pt x="9362" y="557"/>
                                </a:lnTo>
                                <a:lnTo>
                                  <a:pt x="9362" y="288"/>
                                </a:lnTo>
                                <a:lnTo>
                                  <a:pt x="9362" y="278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278"/>
                                </a:lnTo>
                                <a:lnTo>
                                  <a:pt x="9362" y="278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11"/>
                            <a:ext cx="9352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5DD" w:rsidRDefault="00B90B5E">
                              <w:pPr>
                                <w:spacing w:line="265" w:lineRule="exact"/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11.</w:t>
                              </w:r>
                              <w:r>
                                <w:rPr>
                                  <w:b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1in;margin-top:10.35pt;width:468.1pt;height:28.35pt;z-index:-15726080;mso-wrap-distance-left:0;mso-wrap-distance-right:0;mso-position-horizontal-relative:page;mso-position-vertical-relative:text" coordorigin="1440,207" coordsize="936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">
                <v:rect id="Rectangle 6" o:spid="_x0000_s1035" style="position:absolute;left:1450;top:216;width:93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  <v:shape id="AutoShape 5" o:spid="_x0000_s1036" style="position:absolute;left:1440;top:207;width:9362;height:567;visibility:visible;mso-wrap-style:square;v-text-anchor:top" coordsize="936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" path="m10,l,,,10,,278r10,l10,10,10,xm9352,278l10,278,,278r,10l,557r,9l10,566r9342,l9352,557,10,557r,-269l9352,288r,-10xm9362,278r-10,l9352,288r,269l9352,566r10,l9362,557r,-269l9362,278xm9362,r-10,l9352,10r,268l9362,278r,-268l9362,xe" fillcolor="black" stroked="f">
                  <v:path arrowok="t" o:connecttype="custom" o:connectlocs="10,207;0,207;0,217;0,485;10,485;10,217;10,207;9352,485;10,485;0,485;0,495;0,764;0,773;10,773;9352,773;9352,764;10,764;10,495;9352,495;9352,485;9362,485;9352,485;9352,495;9352,764;9352,773;9362,773;9362,764;9362,495;9362,485;9362,207;9352,207;9352,217;9352,485;9362,485;9362,217;9362,207" o:connectangles="0,0,0,0,0,0,0,0,0,0,0,0,0,0,0,0,0,0,0,0,0,0,0,0,0,0,0,0,0,0,0,0,0,0,0,0"/>
                </v:shape>
                <v:shape id="Text Box 4" o:spid="_x0000_s1037" type="#_x0000_t202" style="position:absolute;left:1445;top:211;width:935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" fillcolor="#f1f1f1" strokeweight=".48pt">
                  <v:textbox inset="0,0,0,0">
                    <w:txbxContent>
                      <w:p w:rsidR="000A55DD" w:rsidRDefault="00B90B5E">
                        <w:pPr>
                          <w:spacing w:line="265" w:lineRule="exact"/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11.</w:t>
                        </w:r>
                        <w:r>
                          <w:rPr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STUDENT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SUPPORT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5DD" w:rsidRDefault="000A55DD">
      <w:pPr>
        <w:pStyle w:val="BodyText"/>
        <w:rPr>
          <w:b/>
          <w:sz w:val="20"/>
        </w:rPr>
      </w:pPr>
    </w:p>
    <w:p w:rsidR="000A55DD" w:rsidRDefault="000A55DD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0A55DD">
        <w:trPr>
          <w:trHeight w:val="268"/>
        </w:trPr>
        <w:tc>
          <w:tcPr>
            <w:tcW w:w="9352" w:type="dxa"/>
            <w:shd w:val="clear" w:color="auto" w:fill="F1F1F1"/>
          </w:tcPr>
          <w:p w:rsidR="000A55DD" w:rsidRDefault="00B90B5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SAY</w:t>
            </w:r>
          </w:p>
        </w:tc>
      </w:tr>
      <w:tr w:rsidR="000A55DD">
        <w:trPr>
          <w:trHeight w:val="3832"/>
        </w:trPr>
        <w:tc>
          <w:tcPr>
            <w:tcW w:w="9352" w:type="dxa"/>
          </w:tcPr>
          <w:p w:rsidR="000A55DD" w:rsidRDefault="00B90B5E">
            <w:pPr>
              <w:pStyle w:val="TableParagraph"/>
              <w:spacing w:before="1" w:line="237" w:lineRule="auto"/>
              <w:ind w:right="101"/>
            </w:pPr>
            <w:r>
              <w:t>Open University values student feedback and students will be given opportunities to have their say on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way:</w:t>
            </w:r>
          </w:p>
          <w:p w:rsidR="000A55DD" w:rsidRDefault="000A55DD">
            <w:pPr>
              <w:pStyle w:val="TableParagraph"/>
              <w:spacing w:before="2"/>
              <w:ind w:left="0"/>
              <w:rPr>
                <w:b/>
              </w:rPr>
            </w:pPr>
          </w:p>
          <w:p w:rsidR="000A55DD" w:rsidRDefault="00B90B5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surveys;</w:t>
            </w:r>
          </w:p>
          <w:p w:rsidR="000A55DD" w:rsidRDefault="00B90B5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55"/>
            </w:pPr>
            <w:r>
              <w:t>Acting as student representative and participate in a range of committees such as the staff-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consultative</w:t>
            </w:r>
            <w:r>
              <w:rPr>
                <w:spacing w:val="-2"/>
              </w:rPr>
              <w:t xml:space="preserve"> </w:t>
            </w:r>
            <w:r>
              <w:t>committee;</w:t>
            </w:r>
          </w:p>
          <w:p w:rsidR="000A55DD" w:rsidRDefault="00B90B5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Participate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validation</w:t>
            </w:r>
            <w:r>
              <w:rPr>
                <w:spacing w:val="-2"/>
              </w:rPr>
              <w:t xml:space="preserve"> </w:t>
            </w:r>
            <w:r>
              <w:t>processes.</w:t>
            </w:r>
          </w:p>
          <w:p w:rsidR="000A55DD" w:rsidRDefault="000A55D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A55DD" w:rsidRDefault="00B90B5E">
            <w:pPr>
              <w:pStyle w:val="TableParagrap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 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channels:</w:t>
            </w:r>
          </w:p>
          <w:p w:rsidR="000A55DD" w:rsidRDefault="000A55DD">
            <w:pPr>
              <w:pStyle w:val="TableParagraph"/>
              <w:spacing w:before="1"/>
              <w:ind w:left="0"/>
              <w:rPr>
                <w:b/>
              </w:rPr>
            </w:pPr>
          </w:p>
          <w:p w:rsidR="000A55DD" w:rsidRDefault="00B90B5E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1"/>
              </w:tabs>
              <w:ind w:left="880" w:right="309"/>
            </w:pPr>
            <w:r>
              <w:t>Response and action taken following the module evaluation survey will be posted on the e-</w:t>
            </w:r>
            <w:r>
              <w:rPr>
                <w:spacing w:val="-47"/>
              </w:rPr>
              <w:t xml:space="preserve"> </w:t>
            </w:r>
            <w:r>
              <w:t>platform;</w:t>
            </w:r>
          </w:p>
          <w:p w:rsidR="000A55DD" w:rsidRDefault="00B90B5E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1"/>
              </w:tabs>
              <w:spacing w:before="1"/>
              <w:ind w:left="880" w:hanging="361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 monitored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chair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relevant</w:t>
            </w:r>
            <w:r>
              <w:rPr>
                <w:spacing w:val="-2"/>
              </w:rPr>
              <w:t xml:space="preserve"> </w:t>
            </w:r>
            <w:r>
              <w:t>committees;</w:t>
            </w:r>
          </w:p>
          <w:p w:rsidR="000A55DD" w:rsidRDefault="00B90B5E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1"/>
              </w:tabs>
              <w:spacing w:line="263" w:lineRule="exact"/>
              <w:ind w:left="880" w:hanging="361"/>
            </w:pPr>
            <w:r>
              <w:t>Annual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feedback;</w:t>
            </w:r>
          </w:p>
        </w:tc>
      </w:tr>
    </w:tbl>
    <w:p w:rsidR="000A55DD" w:rsidRDefault="000A55DD">
      <w:pPr>
        <w:spacing w:line="263" w:lineRule="exact"/>
        <w:sectPr w:rsidR="000A55DD">
          <w:pgSz w:w="12240" w:h="15840"/>
          <w:pgMar w:top="1440" w:right="1320" w:bottom="1120" w:left="1340" w:header="0" w:footer="935" w:gutter="0"/>
          <w:cols w:space="720"/>
        </w:sectPr>
      </w:pPr>
    </w:p>
    <w:p w:rsidR="000A55DD" w:rsidRDefault="005B1105">
      <w:pPr>
        <w:pStyle w:val="BodyText"/>
        <w:ind w:left="100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5938520" cy="355600"/>
                <wp:effectExtent l="9525" t="9525" r="5080" b="63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55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5DD" w:rsidRDefault="00B90B5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75"/>
                                <w:tab w:val="left" w:pos="876"/>
                              </w:tabs>
                              <w:spacing w:line="278" w:lineRule="exact"/>
                            </w:pPr>
                            <w:r>
                              <w:t>Programme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(every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years).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8" type="#_x0000_t202" style="width:467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" filled="f" strokeweight=".48pt">
                <v:textbox inset="0,0,0,0">
                  <w:txbxContent>
                    <w:p w:rsidR="000A55DD" w:rsidRDefault="00B90B5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75"/>
                          <w:tab w:val="left" w:pos="876"/>
                        </w:tabs>
                        <w:spacing w:line="278" w:lineRule="exact"/>
                      </w:pPr>
                      <w:r>
                        <w:t>Programme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(every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years).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5DD" w:rsidRDefault="000A55DD">
      <w:pPr>
        <w:pStyle w:val="BodyText"/>
        <w:spacing w:before="9"/>
        <w:rPr>
          <w:b/>
          <w:sz w:val="16"/>
        </w:rPr>
      </w:pPr>
    </w:p>
    <w:p w:rsidR="000A55DD" w:rsidRDefault="00B90B5E">
      <w:pPr>
        <w:spacing w:before="57"/>
        <w:ind w:left="820"/>
        <w:rPr>
          <w:b/>
        </w:rPr>
      </w:pPr>
      <w:r>
        <w:rPr>
          <w:b/>
        </w:rPr>
        <w:t>Appendix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4"/>
        </w:rPr>
        <w:t xml:space="preserve"> </w:t>
      </w: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mapping</w:t>
      </w:r>
    </w:p>
    <w:p w:rsidR="000A55DD" w:rsidRDefault="000A55DD">
      <w:pPr>
        <w:sectPr w:rsidR="000A55DD">
          <w:pgSz w:w="12240" w:h="15840"/>
          <w:pgMar w:top="1440" w:right="1320" w:bottom="1200" w:left="1340" w:header="0" w:footer="935" w:gutter="0"/>
          <w:cols w:space="720"/>
        </w:sectPr>
      </w:pPr>
    </w:p>
    <w:p w:rsidR="000A55DD" w:rsidRDefault="000A55DD">
      <w:pPr>
        <w:pStyle w:val="BodyText"/>
        <w:spacing w:before="4"/>
        <w:rPr>
          <w:b/>
          <w:sz w:val="16"/>
        </w:rPr>
      </w:pPr>
    </w:p>
    <w:sectPr w:rsidR="000A55DD">
      <w:footerReference w:type="default" r:id="rId9"/>
      <w:pgSz w:w="15840" w:h="12240" w:orient="landscape"/>
      <w:pgMar w:top="1140" w:right="2260" w:bottom="1120" w:left="226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10" w:rsidRDefault="00B00E10">
      <w:r>
        <w:separator/>
      </w:r>
    </w:p>
  </w:endnote>
  <w:endnote w:type="continuationSeparator" w:id="0">
    <w:p w:rsidR="00B00E10" w:rsidRDefault="00B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DD" w:rsidRDefault="005B110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724096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5DD" w:rsidRDefault="00B90B5E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F8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97.4pt;margin-top:730.25pt;width:17.3pt;height:13.0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JAJrhjhAAAADQEAAA8A&#10;AAAAAAAAAAAAAAAABQUAAGRycy9kb3ducmV2LnhtbFBLBQYAAAAABAAEAPMAAAATBgAAAAA=&#10;" filled="f" stroked="f">
              <v:textbox inset="0,0,0,0">
                <w:txbxContent>
                  <w:p w:rsidR="000A55DD" w:rsidRDefault="00B90B5E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1F8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DD" w:rsidRDefault="005B110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724608" behindDoc="1" locked="0" layoutInCell="1" allowOverlap="1">
              <wp:simplePos x="0" y="0"/>
              <wp:positionH relativeFrom="page">
                <wp:posOffset>4945380</wp:posOffset>
              </wp:positionH>
              <wp:positionV relativeFrom="page">
                <wp:posOffset>6988175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5DD" w:rsidRDefault="00B90B5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89.4pt;margin-top:550.25pt;width:13.3pt;height:13.05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Wv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" filled="f" stroked="f">
              <v:textbox inset="0,0,0,0">
                <w:txbxContent>
                  <w:p w:rsidR="000A55DD" w:rsidRDefault="00B90B5E">
                    <w:pPr>
                      <w:pStyle w:val="BodyText"/>
                      <w:spacing w:line="245" w:lineRule="exact"/>
                      <w:ind w:left="20"/>
                    </w:pP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10" w:rsidRDefault="00B00E10">
      <w:r>
        <w:separator/>
      </w:r>
    </w:p>
  </w:footnote>
  <w:footnote w:type="continuationSeparator" w:id="0">
    <w:p w:rsidR="00B00E10" w:rsidRDefault="00B0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C84"/>
    <w:multiLevelType w:val="hybridMultilevel"/>
    <w:tmpl w:val="714CE39C"/>
    <w:lvl w:ilvl="0" w:tplc="84F2AB4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B047EE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33AEB6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F758A48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1BCE27C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7A2EDD3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B9880AA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12F0DE6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8D987E6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BC5E46"/>
    <w:multiLevelType w:val="hybridMultilevel"/>
    <w:tmpl w:val="CA50D5F4"/>
    <w:lvl w:ilvl="0" w:tplc="AA364928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5A80F40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ar-SA"/>
      </w:rPr>
    </w:lvl>
    <w:lvl w:ilvl="2" w:tplc="8BE2EF8C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3" w:tplc="6C8009D2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4" w:tplc="02F4AB88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5" w:tplc="0A547E0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ar-SA"/>
      </w:rPr>
    </w:lvl>
    <w:lvl w:ilvl="6" w:tplc="53FEA838">
      <w:numFmt w:val="bullet"/>
      <w:lvlText w:val="•"/>
      <w:lvlJc w:val="left"/>
      <w:pPr>
        <w:ind w:left="4909" w:hanging="361"/>
      </w:pPr>
      <w:rPr>
        <w:rFonts w:hint="default"/>
        <w:lang w:val="en-US" w:eastAsia="en-US" w:bidi="ar-SA"/>
      </w:rPr>
    </w:lvl>
    <w:lvl w:ilvl="7" w:tplc="E994510C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8" w:tplc="C024B766">
      <w:numFmt w:val="bullet"/>
      <w:lvlText w:val="•"/>
      <w:lvlJc w:val="left"/>
      <w:pPr>
        <w:ind w:left="627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A856042"/>
    <w:multiLevelType w:val="hybridMultilevel"/>
    <w:tmpl w:val="0496604C"/>
    <w:lvl w:ilvl="0" w:tplc="9ED83B7E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70A7F2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A110840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7974BC08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 w:tplc="14F8B4EE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5" w:tplc="A1745D72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637A9702">
      <w:numFmt w:val="bullet"/>
      <w:lvlText w:val="•"/>
      <w:lvlJc w:val="left"/>
      <w:pPr>
        <w:ind w:left="5934" w:hanging="360"/>
      </w:pPr>
      <w:rPr>
        <w:rFonts w:hint="default"/>
        <w:lang w:val="en-US" w:eastAsia="en-US" w:bidi="ar-SA"/>
      </w:rPr>
    </w:lvl>
    <w:lvl w:ilvl="7" w:tplc="B2064602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08D8A4DA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2B1622"/>
    <w:multiLevelType w:val="hybridMultilevel"/>
    <w:tmpl w:val="85C8B988"/>
    <w:lvl w:ilvl="0" w:tplc="0882DE9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FC0F736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6554D2D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7F0667A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B396154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5" w:tplc="FB9C3EDA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ar-SA"/>
      </w:rPr>
    </w:lvl>
    <w:lvl w:ilvl="6" w:tplc="9A8691FA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7" w:tplc="C11A807E">
      <w:numFmt w:val="bullet"/>
      <w:lvlText w:val="•"/>
      <w:lvlJc w:val="left"/>
      <w:pPr>
        <w:ind w:left="6803" w:hanging="360"/>
      </w:pPr>
      <w:rPr>
        <w:rFonts w:hint="default"/>
        <w:lang w:val="en-US" w:eastAsia="en-US" w:bidi="ar-SA"/>
      </w:rPr>
    </w:lvl>
    <w:lvl w:ilvl="8" w:tplc="C016ACE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70A3F77"/>
    <w:multiLevelType w:val="hybridMultilevel"/>
    <w:tmpl w:val="FCF4ACC4"/>
    <w:lvl w:ilvl="0" w:tplc="56D817FA">
      <w:numFmt w:val="bullet"/>
      <w:lvlText w:val="•"/>
      <w:lvlJc w:val="left"/>
      <w:pPr>
        <w:ind w:left="826" w:hanging="61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21EBE64">
      <w:numFmt w:val="bullet"/>
      <w:lvlText w:val="•"/>
      <w:lvlJc w:val="left"/>
      <w:pPr>
        <w:ind w:left="1447" w:hanging="615"/>
      </w:pPr>
      <w:rPr>
        <w:rFonts w:hint="default"/>
        <w:lang w:val="en-US" w:eastAsia="en-US" w:bidi="ar-SA"/>
      </w:rPr>
    </w:lvl>
    <w:lvl w:ilvl="2" w:tplc="915C0D48">
      <w:numFmt w:val="bullet"/>
      <w:lvlText w:val="•"/>
      <w:lvlJc w:val="left"/>
      <w:pPr>
        <w:ind w:left="2075" w:hanging="615"/>
      </w:pPr>
      <w:rPr>
        <w:rFonts w:hint="default"/>
        <w:lang w:val="en-US" w:eastAsia="en-US" w:bidi="ar-SA"/>
      </w:rPr>
    </w:lvl>
    <w:lvl w:ilvl="3" w:tplc="00B8FCFA">
      <w:numFmt w:val="bullet"/>
      <w:lvlText w:val="•"/>
      <w:lvlJc w:val="left"/>
      <w:pPr>
        <w:ind w:left="2702" w:hanging="615"/>
      </w:pPr>
      <w:rPr>
        <w:rFonts w:hint="default"/>
        <w:lang w:val="en-US" w:eastAsia="en-US" w:bidi="ar-SA"/>
      </w:rPr>
    </w:lvl>
    <w:lvl w:ilvl="4" w:tplc="86A6F33C">
      <w:numFmt w:val="bullet"/>
      <w:lvlText w:val="•"/>
      <w:lvlJc w:val="left"/>
      <w:pPr>
        <w:ind w:left="3330" w:hanging="615"/>
      </w:pPr>
      <w:rPr>
        <w:rFonts w:hint="default"/>
        <w:lang w:val="en-US" w:eastAsia="en-US" w:bidi="ar-SA"/>
      </w:rPr>
    </w:lvl>
    <w:lvl w:ilvl="5" w:tplc="FC6C6ACA">
      <w:numFmt w:val="bullet"/>
      <w:lvlText w:val="•"/>
      <w:lvlJc w:val="left"/>
      <w:pPr>
        <w:ind w:left="3957" w:hanging="615"/>
      </w:pPr>
      <w:rPr>
        <w:rFonts w:hint="default"/>
        <w:lang w:val="en-US" w:eastAsia="en-US" w:bidi="ar-SA"/>
      </w:rPr>
    </w:lvl>
    <w:lvl w:ilvl="6" w:tplc="357A0E78">
      <w:numFmt w:val="bullet"/>
      <w:lvlText w:val="•"/>
      <w:lvlJc w:val="left"/>
      <w:pPr>
        <w:ind w:left="4585" w:hanging="615"/>
      </w:pPr>
      <w:rPr>
        <w:rFonts w:hint="default"/>
        <w:lang w:val="en-US" w:eastAsia="en-US" w:bidi="ar-SA"/>
      </w:rPr>
    </w:lvl>
    <w:lvl w:ilvl="7" w:tplc="51604AFA">
      <w:numFmt w:val="bullet"/>
      <w:lvlText w:val="•"/>
      <w:lvlJc w:val="left"/>
      <w:pPr>
        <w:ind w:left="5212" w:hanging="615"/>
      </w:pPr>
      <w:rPr>
        <w:rFonts w:hint="default"/>
        <w:lang w:val="en-US" w:eastAsia="en-US" w:bidi="ar-SA"/>
      </w:rPr>
    </w:lvl>
    <w:lvl w:ilvl="8" w:tplc="CC7AEFC2">
      <w:numFmt w:val="bullet"/>
      <w:lvlText w:val="•"/>
      <w:lvlJc w:val="left"/>
      <w:pPr>
        <w:ind w:left="5840" w:hanging="615"/>
      </w:pPr>
      <w:rPr>
        <w:rFonts w:hint="default"/>
        <w:lang w:val="en-US" w:eastAsia="en-US" w:bidi="ar-SA"/>
      </w:rPr>
    </w:lvl>
  </w:abstractNum>
  <w:abstractNum w:abstractNumId="5" w15:restartNumberingAfterBreak="0">
    <w:nsid w:val="4A3D59A5"/>
    <w:multiLevelType w:val="hybridMultilevel"/>
    <w:tmpl w:val="A44475BC"/>
    <w:lvl w:ilvl="0" w:tplc="4E626F16">
      <w:start w:val="2"/>
      <w:numFmt w:val="decimal"/>
      <w:lvlText w:val="%1"/>
      <w:lvlJc w:val="left"/>
      <w:pPr>
        <w:ind w:left="211" w:hanging="18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38FC6468">
      <w:numFmt w:val="bullet"/>
      <w:lvlText w:val="•"/>
      <w:lvlJc w:val="left"/>
      <w:pPr>
        <w:ind w:left="907" w:hanging="187"/>
      </w:pPr>
      <w:rPr>
        <w:rFonts w:hint="default"/>
        <w:lang w:val="en-US" w:eastAsia="en-US" w:bidi="ar-SA"/>
      </w:rPr>
    </w:lvl>
    <w:lvl w:ilvl="2" w:tplc="6BCE56E8">
      <w:numFmt w:val="bullet"/>
      <w:lvlText w:val="•"/>
      <w:lvlJc w:val="left"/>
      <w:pPr>
        <w:ind w:left="1595" w:hanging="187"/>
      </w:pPr>
      <w:rPr>
        <w:rFonts w:hint="default"/>
        <w:lang w:val="en-US" w:eastAsia="en-US" w:bidi="ar-SA"/>
      </w:rPr>
    </w:lvl>
    <w:lvl w:ilvl="3" w:tplc="9B44EDC8">
      <w:numFmt w:val="bullet"/>
      <w:lvlText w:val="•"/>
      <w:lvlJc w:val="left"/>
      <w:pPr>
        <w:ind w:left="2282" w:hanging="187"/>
      </w:pPr>
      <w:rPr>
        <w:rFonts w:hint="default"/>
        <w:lang w:val="en-US" w:eastAsia="en-US" w:bidi="ar-SA"/>
      </w:rPr>
    </w:lvl>
    <w:lvl w:ilvl="4" w:tplc="ABEE7A88">
      <w:numFmt w:val="bullet"/>
      <w:lvlText w:val="•"/>
      <w:lvlJc w:val="left"/>
      <w:pPr>
        <w:ind w:left="2970" w:hanging="187"/>
      </w:pPr>
      <w:rPr>
        <w:rFonts w:hint="default"/>
        <w:lang w:val="en-US" w:eastAsia="en-US" w:bidi="ar-SA"/>
      </w:rPr>
    </w:lvl>
    <w:lvl w:ilvl="5" w:tplc="23D4E2CC">
      <w:numFmt w:val="bullet"/>
      <w:lvlText w:val="•"/>
      <w:lvlJc w:val="left"/>
      <w:pPr>
        <w:ind w:left="3657" w:hanging="187"/>
      </w:pPr>
      <w:rPr>
        <w:rFonts w:hint="default"/>
        <w:lang w:val="en-US" w:eastAsia="en-US" w:bidi="ar-SA"/>
      </w:rPr>
    </w:lvl>
    <w:lvl w:ilvl="6" w:tplc="35A8BBD2">
      <w:numFmt w:val="bullet"/>
      <w:lvlText w:val="•"/>
      <w:lvlJc w:val="left"/>
      <w:pPr>
        <w:ind w:left="4345" w:hanging="187"/>
      </w:pPr>
      <w:rPr>
        <w:rFonts w:hint="default"/>
        <w:lang w:val="en-US" w:eastAsia="en-US" w:bidi="ar-SA"/>
      </w:rPr>
    </w:lvl>
    <w:lvl w:ilvl="7" w:tplc="180E37F4">
      <w:numFmt w:val="bullet"/>
      <w:lvlText w:val="•"/>
      <w:lvlJc w:val="left"/>
      <w:pPr>
        <w:ind w:left="5032" w:hanging="187"/>
      </w:pPr>
      <w:rPr>
        <w:rFonts w:hint="default"/>
        <w:lang w:val="en-US" w:eastAsia="en-US" w:bidi="ar-SA"/>
      </w:rPr>
    </w:lvl>
    <w:lvl w:ilvl="8" w:tplc="D7DCA544">
      <w:numFmt w:val="bullet"/>
      <w:lvlText w:val="•"/>
      <w:lvlJc w:val="left"/>
      <w:pPr>
        <w:ind w:left="5720" w:hanging="187"/>
      </w:pPr>
      <w:rPr>
        <w:rFonts w:hint="default"/>
        <w:lang w:val="en-US" w:eastAsia="en-US" w:bidi="ar-SA"/>
      </w:rPr>
    </w:lvl>
  </w:abstractNum>
  <w:abstractNum w:abstractNumId="6" w15:restartNumberingAfterBreak="0">
    <w:nsid w:val="62035587"/>
    <w:multiLevelType w:val="hybridMultilevel"/>
    <w:tmpl w:val="B1A493C8"/>
    <w:lvl w:ilvl="0" w:tplc="0D0E16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7E625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C72C550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F88CCFD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F05C7D2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FFFAA1F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F83EF6C2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2148209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B714F21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F462587"/>
    <w:multiLevelType w:val="hybridMultilevel"/>
    <w:tmpl w:val="B5DEBCA2"/>
    <w:lvl w:ilvl="0" w:tplc="1FE606B0">
      <w:numFmt w:val="bullet"/>
      <w:lvlText w:val="•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1" w:tplc="11EE41A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8E6A03B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5C76AD3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FCAAAA3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6C9AC72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7C228A22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D31C96FC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BFD6258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6057EE7"/>
    <w:multiLevelType w:val="hybridMultilevel"/>
    <w:tmpl w:val="5264504C"/>
    <w:lvl w:ilvl="0" w:tplc="F3E64B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9F6163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C162722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633A3FF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F9DC1F40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3C3888EC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65340290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885EEAA6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8E329916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DD"/>
    <w:rsid w:val="000A55DD"/>
    <w:rsid w:val="0054414C"/>
    <w:rsid w:val="005B1105"/>
    <w:rsid w:val="00790364"/>
    <w:rsid w:val="00871F8D"/>
    <w:rsid w:val="00B00E10"/>
    <w:rsid w:val="00B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8F9DC"/>
  <w15:docId w15:val="{BA99BEFF-8E26-4AF3-898F-C6FD4DB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7A189E7-D72E-42F4-9035-E38785BD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4</cp:revision>
  <dcterms:created xsi:type="dcterms:W3CDTF">2022-04-20T11:45:00Z</dcterms:created>
  <dcterms:modified xsi:type="dcterms:W3CDTF">2022-04-23T08:50:00Z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2022-04-20T00:00:00Z</vt:filetime>
  </property>
</Properties>
</file>